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84" w:rsidRDefault="008B0C84" w:rsidP="003678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  <w:r w:rsidRPr="0036785C">
        <w:rPr>
          <w:b/>
          <w:bCs/>
          <w:color w:val="000000"/>
          <w:szCs w:val="20"/>
        </w:rPr>
        <w:t>Специфика изучения иностранного языка в средней школе</w:t>
      </w:r>
    </w:p>
    <w:p w:rsidR="0036785C" w:rsidRPr="0036785C" w:rsidRDefault="0036785C" w:rsidP="003678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0"/>
        </w:rPr>
      </w:pPr>
    </w:p>
    <w:p w:rsidR="008B0C84" w:rsidRPr="0036785C" w:rsidRDefault="008B0C84" w:rsidP="003678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0"/>
        </w:rPr>
      </w:pPr>
      <w:r w:rsidRPr="0036785C">
        <w:rPr>
          <w:color w:val="000000"/>
          <w:szCs w:val="20"/>
        </w:rPr>
        <w:t xml:space="preserve">Для учащихся средней ступени образования (5-9 классы) характерно развитие внутреннего внимания и активности, чему способствует правильное направление работы на начальной ступени. В равной мере можно говорить и о развивающемся произвольном внимании. </w:t>
      </w:r>
      <w:proofErr w:type="gramStart"/>
      <w:r w:rsidRPr="0036785C">
        <w:rPr>
          <w:color w:val="000000"/>
          <w:szCs w:val="20"/>
        </w:rPr>
        <w:t>Внутреннее произвольное внимание получает свое развитие благодаря тому, что на начальной ступни обучение велось с расчетом на развивающиеся непроизвольное внимание.</w:t>
      </w:r>
      <w:proofErr w:type="gramEnd"/>
      <w:r w:rsidRPr="0036785C">
        <w:rPr>
          <w:color w:val="000000"/>
          <w:szCs w:val="20"/>
        </w:rPr>
        <w:t xml:space="preserve"> Это учитывалось как содержанием, так и формами работы. В результате интерес к иностранному языку, как к новому предмету должен усилиться за счет интереса, появившегося к самой деятельности, связанной с изучением лексического, фонетического и грамматического материала на уроке и дома, и к содержанию предмета. Постоянным и все время развивающимся фактором становятся интеллектуальные запросы учащихся. Следовательно, содержание материала и формы работы должны </w:t>
      </w:r>
      <w:proofErr w:type="gramStart"/>
      <w:r w:rsidRPr="0036785C">
        <w:rPr>
          <w:color w:val="000000"/>
          <w:szCs w:val="20"/>
        </w:rPr>
        <w:t>соответствующем</w:t>
      </w:r>
      <w:proofErr w:type="gramEnd"/>
      <w:r w:rsidRPr="0036785C">
        <w:rPr>
          <w:color w:val="000000"/>
          <w:szCs w:val="20"/>
        </w:rPr>
        <w:t xml:space="preserve"> образом меняться. Изложение материала должно все более и более приближаться и по своему существу и по формулировкам к научному изложению. Содержание учебных текстов должно соответствовать уровню общего развития учащихся.</w:t>
      </w:r>
    </w:p>
    <w:p w:rsidR="008B0C84" w:rsidRPr="0036785C" w:rsidRDefault="008B0C84" w:rsidP="003678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0"/>
        </w:rPr>
      </w:pPr>
      <w:r w:rsidRPr="0036785C">
        <w:rPr>
          <w:color w:val="000000"/>
          <w:szCs w:val="20"/>
        </w:rPr>
        <w:t>Внимание становится более устойчивым, поэтому отпадает необходимость в частой смене видов работы на уроке.</w:t>
      </w:r>
    </w:p>
    <w:p w:rsidR="008B0C84" w:rsidRPr="0036785C" w:rsidRDefault="008B0C84" w:rsidP="003678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0"/>
        </w:rPr>
      </w:pPr>
      <w:r w:rsidRPr="0036785C">
        <w:rPr>
          <w:color w:val="000000"/>
          <w:szCs w:val="20"/>
        </w:rPr>
        <w:t>В 7 классе уроки целесообразно строить таким образом, чтобы их можно было классифицировать по преобладающему содержанию: уроки грамматики, лексики; по преобладающему виду работы: уроки аналитического чтения, устной речи, проверки домашнего чтения.</w:t>
      </w:r>
    </w:p>
    <w:p w:rsidR="008B0C84" w:rsidRPr="0036785C" w:rsidRDefault="008B0C84" w:rsidP="003678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0"/>
        </w:rPr>
      </w:pPr>
      <w:r w:rsidRPr="0036785C">
        <w:rPr>
          <w:color w:val="000000"/>
          <w:szCs w:val="20"/>
        </w:rPr>
        <w:t>Такой перестройки работы будет соответствовать и сам языковой материал, который в 7 классе становится достаточно сложным и большим по объему.</w:t>
      </w:r>
    </w:p>
    <w:p w:rsidR="008B0C84" w:rsidRPr="0036785C" w:rsidRDefault="008B0C84" w:rsidP="003678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0"/>
        </w:rPr>
      </w:pPr>
      <w:r w:rsidRPr="0036785C">
        <w:rPr>
          <w:color w:val="000000"/>
          <w:szCs w:val="20"/>
        </w:rPr>
        <w:t xml:space="preserve">У учащихся средней ступени обучения уже достаточно развита внутренняя речь, поэтому, читая на родном языке, учащиеся лучше воспринимают и осмысляют содержание прочитанного «про себя». Это, однако, лишь частично относится к иностранному языку. Читая иностранный текст, учащиеся испытывает потребность в громком чтении, чувствуя в этом дополнительную опору для понимания. В отношении трудных учебных текстов это положение остается в силе и в старших классах. Читая легкие тексты, предназначенные для домашнего чтения, в которых почти нет незнакомых слов, учащиеся, как правило, не прибегают к громкому чтению, так как полное </w:t>
      </w:r>
      <w:proofErr w:type="spellStart"/>
      <w:r w:rsidRPr="0036785C">
        <w:rPr>
          <w:color w:val="000000"/>
          <w:szCs w:val="20"/>
        </w:rPr>
        <w:t>артикулирование</w:t>
      </w:r>
      <w:proofErr w:type="spellEnd"/>
      <w:r w:rsidRPr="0036785C">
        <w:rPr>
          <w:color w:val="000000"/>
          <w:szCs w:val="20"/>
        </w:rPr>
        <w:t xml:space="preserve"> при недостаточном развитом навыке соотнесения графического и звукового образов слова отвлекает внимание от содержания теста. В этом случае чтение иностранного теста протекает «про себя», и, следовательно, </w:t>
      </w:r>
      <w:proofErr w:type="spellStart"/>
      <w:r w:rsidRPr="0036785C">
        <w:rPr>
          <w:color w:val="000000"/>
          <w:szCs w:val="20"/>
        </w:rPr>
        <w:t>артикулирование</w:t>
      </w:r>
      <w:proofErr w:type="spellEnd"/>
      <w:r w:rsidRPr="0036785C">
        <w:rPr>
          <w:color w:val="000000"/>
          <w:szCs w:val="20"/>
        </w:rPr>
        <w:t xml:space="preserve"> ограничивается той степенью его полноты, которая соответствует природе внутренней речи.</w:t>
      </w:r>
    </w:p>
    <w:p w:rsidR="008B0C84" w:rsidRPr="0036785C" w:rsidRDefault="008B0C84" w:rsidP="003678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0"/>
        </w:rPr>
      </w:pPr>
      <w:r w:rsidRPr="0036785C">
        <w:rPr>
          <w:color w:val="000000"/>
          <w:szCs w:val="20"/>
        </w:rPr>
        <w:t>Из этого следует, что нужно поощрять громкое чтение иностранного текста; оно крайне необходимо как упражнение в правильном произнесении фонем в потоке речи и для соблюдения связанных с этим закономерностей произношения, свойственных изучаемому иностранному языку. Вместе с тем при чтении легких по языку текстов нужно давать учащимся установку на чтение «про себя», с тем, чтобы усиливать работу над выработкой этого крайне нужного навыка.</w:t>
      </w:r>
    </w:p>
    <w:p w:rsidR="008B0C84" w:rsidRPr="0036785C" w:rsidRDefault="008B0C84" w:rsidP="003678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Cs w:val="20"/>
        </w:rPr>
      </w:pPr>
      <w:r w:rsidRPr="0036785C">
        <w:rPr>
          <w:color w:val="000000"/>
          <w:szCs w:val="20"/>
        </w:rPr>
        <w:t xml:space="preserve">Для учащихся средней ступени обучения характерно развитие словесно-смысловой памяти, которая постепенно занимает доминирующее место. Восприятие чисто словесного объяснения все с меньшей степени нуждается в поддержке средствами внешней наглядности. В силу этого объем предлагаемого к изучению и запоминанию материала может быть значительно увеличен. </w:t>
      </w:r>
      <w:proofErr w:type="gramStart"/>
      <w:r w:rsidRPr="0036785C">
        <w:rPr>
          <w:color w:val="000000"/>
          <w:szCs w:val="20"/>
        </w:rPr>
        <w:t xml:space="preserve">Это увеличение объема материала мотивируется не только развитием словесно-смысловой памяти, как объективным фактором общего развития учащихся, но и тем, что к этому времени учащимися уже накоплены знания определенного лексического и грамматического материала, что методы работы над изучением и запоминанием нового материала становятся иными, так как </w:t>
      </w:r>
      <w:r w:rsidRPr="0036785C">
        <w:rPr>
          <w:color w:val="000000"/>
          <w:szCs w:val="20"/>
        </w:rPr>
        <w:lastRenderedPageBreak/>
        <w:t>новый материал в той или иной степени связывается учащимися с ранее изучаемым материалом, вплетается в</w:t>
      </w:r>
      <w:proofErr w:type="gramEnd"/>
      <w:r w:rsidRPr="0036785C">
        <w:rPr>
          <w:color w:val="000000"/>
          <w:szCs w:val="20"/>
        </w:rPr>
        <w:t xml:space="preserve"> этот изученный материал, сходный или резко контрастный как по содержанию и функци</w:t>
      </w:r>
      <w:r w:rsidR="0036785C" w:rsidRPr="0036785C">
        <w:rPr>
          <w:color w:val="000000"/>
          <w:szCs w:val="20"/>
        </w:rPr>
        <w:t xml:space="preserve">онированию, так и по форме. </w:t>
      </w:r>
    </w:p>
    <w:p w:rsidR="00EF0048" w:rsidRPr="0036785C" w:rsidRDefault="00EF0048" w:rsidP="0036785C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F0048" w:rsidRPr="0036785C" w:rsidSect="0045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C84"/>
    <w:rsid w:val="0036785C"/>
    <w:rsid w:val="00455849"/>
    <w:rsid w:val="008B0C84"/>
    <w:rsid w:val="00EF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0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0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2013-11-25T16:56:00Z</dcterms:created>
  <dcterms:modified xsi:type="dcterms:W3CDTF">2013-11-25T16:56:00Z</dcterms:modified>
</cp:coreProperties>
</file>