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7A" w:rsidRDefault="005C60D5" w:rsidP="00567FAF">
      <w:pPr>
        <w:tabs>
          <w:tab w:val="left" w:pos="5631"/>
          <w:tab w:val="left" w:pos="7780"/>
        </w:tabs>
        <w:rPr>
          <w:sz w:val="28"/>
          <w:szCs w:val="28"/>
        </w:rPr>
      </w:pPr>
      <w:r w:rsidRPr="005C60D5">
        <w:rPr>
          <w:sz w:val="28"/>
          <w:szCs w:val="28"/>
        </w:rPr>
        <w:t xml:space="preserve">Инструкции для выполнения заданий по </w:t>
      </w:r>
      <w:proofErr w:type="spellStart"/>
      <w:r w:rsidRPr="005C60D5">
        <w:rPr>
          <w:sz w:val="28"/>
          <w:szCs w:val="28"/>
        </w:rPr>
        <w:t>аудированию</w:t>
      </w:r>
      <w:proofErr w:type="spellEnd"/>
      <w:r w:rsidRPr="005C60D5">
        <w:rPr>
          <w:sz w:val="28"/>
          <w:szCs w:val="28"/>
        </w:rPr>
        <w:t>.</w:t>
      </w:r>
      <w:r w:rsidRPr="005C60D5">
        <w:rPr>
          <w:sz w:val="28"/>
          <w:szCs w:val="28"/>
        </w:rPr>
        <w:tab/>
      </w:r>
      <w:r w:rsidR="0025537A">
        <w:rPr>
          <w:sz w:val="28"/>
          <w:szCs w:val="28"/>
        </w:rPr>
        <w:t xml:space="preserve"> </w:t>
      </w:r>
      <w:r w:rsidR="00567FAF">
        <w:rPr>
          <w:sz w:val="28"/>
          <w:szCs w:val="28"/>
        </w:rPr>
        <w:tab/>
      </w:r>
    </w:p>
    <w:p w:rsidR="00F75679" w:rsidRDefault="003F4D74" w:rsidP="0025537A">
      <w:pPr>
        <w:tabs>
          <w:tab w:val="left" w:pos="5631"/>
        </w:tabs>
      </w:pPr>
      <w:r>
        <w:t xml:space="preserve">До первого прослушивания внимательно изучите инструкции задания: </w:t>
      </w:r>
    </w:p>
    <w:p w:rsidR="0025537A" w:rsidRDefault="003F4D74" w:rsidP="0025537A">
      <w:pPr>
        <w:tabs>
          <w:tab w:val="left" w:pos="5631"/>
        </w:tabs>
      </w:pPr>
      <w:r>
        <w:t>1) Выделите коммуника</w:t>
      </w:r>
      <w:r w:rsidR="0025537A">
        <w:t>тивную задачу (определите тему).</w:t>
      </w:r>
    </w:p>
    <w:p w:rsidR="0025537A" w:rsidRDefault="003F4D74" w:rsidP="0025537A">
      <w:pPr>
        <w:tabs>
          <w:tab w:val="left" w:pos="5631"/>
        </w:tabs>
      </w:pPr>
      <w:r>
        <w:t>2)</w:t>
      </w:r>
      <w:r w:rsidR="0025537A" w:rsidRPr="0025537A">
        <w:t xml:space="preserve"> Постарайтесь выделить ключевые слова в вопросах задания, подберите к  ним синонимы, так как в аудиотеке используются синонимические выражения, а не слова, данные в задании; это также поможет отделить основную информацию от </w:t>
      </w:r>
      <w:proofErr w:type="gramStart"/>
      <w:r w:rsidR="0025537A" w:rsidRPr="0025537A">
        <w:t>второстепенной</w:t>
      </w:r>
      <w:proofErr w:type="gramEnd"/>
      <w:r w:rsidR="0025537A" w:rsidRPr="0025537A">
        <w:t>.</w:t>
      </w:r>
      <w:r w:rsidR="0025537A">
        <w:t>.</w:t>
      </w:r>
    </w:p>
    <w:p w:rsidR="00092E07" w:rsidRDefault="000C6B6E" w:rsidP="0025537A">
      <w:pPr>
        <w:tabs>
          <w:tab w:val="left" w:pos="5631"/>
        </w:tabs>
      </w:pPr>
      <w:r>
        <w:t>3) Прочитайте варианты ответов и сделайте предположения о том, что вы, возможно, услышите.</w:t>
      </w:r>
      <w:r w:rsidR="0025537A" w:rsidRPr="0025537A">
        <w:t xml:space="preserve"> </w:t>
      </w:r>
    </w:p>
    <w:p w:rsidR="0025537A" w:rsidRDefault="00092E07" w:rsidP="0025537A">
      <w:pPr>
        <w:tabs>
          <w:tab w:val="left" w:pos="5631"/>
        </w:tabs>
      </w:pPr>
      <w:r>
        <w:t xml:space="preserve">4) </w:t>
      </w:r>
      <w:r w:rsidR="0025537A">
        <w:t>Во время первого прослушивания выберите тот вариант, который наиболее точно  соотносится с воспринимаемой информацией.</w:t>
      </w:r>
    </w:p>
    <w:p w:rsidR="007527EA" w:rsidRDefault="00092E07" w:rsidP="0025537A">
      <w:r>
        <w:t>5)</w:t>
      </w:r>
      <w:r w:rsidR="0025537A">
        <w:t xml:space="preserve"> Не следует полагаться на собственные знания о предмете. Если вы не увере</w:t>
      </w:r>
      <w:r>
        <w:t>ны в ответе, не теряйте времени,</w:t>
      </w:r>
      <w:r w:rsidR="0025537A">
        <w:t xml:space="preserve"> переходите к следующему контрольному вопросу, во время второго прослушивания вернитесь к трудному вопросу еще раз.</w:t>
      </w:r>
    </w:p>
    <w:p w:rsidR="000C6B6E" w:rsidRDefault="00092E07">
      <w:r>
        <w:t xml:space="preserve">6) </w:t>
      </w:r>
      <w:r w:rsidR="000C6B6E">
        <w:t>Во время первого прослушивания постарайтесь уловить главную мысль и уловить ключевые слова или их аналоги. Отметьте вариант, который, по вашему мнению, является наиболее подходящим.</w:t>
      </w:r>
    </w:p>
    <w:p w:rsidR="00E65446" w:rsidRDefault="00092E07">
      <w:r>
        <w:t xml:space="preserve">7) </w:t>
      </w:r>
      <w:r w:rsidR="000C6B6E">
        <w:t>Во время второго прослушивания убедитесь, что вы выбрали правильный вариант ответа.</w:t>
      </w:r>
      <w:r w:rsidR="00E65446">
        <w:t xml:space="preserve"> </w:t>
      </w:r>
    </w:p>
    <w:p w:rsidR="00092E07" w:rsidRDefault="00092E07" w:rsidP="00F621C0">
      <w:r>
        <w:t xml:space="preserve">8) </w:t>
      </w:r>
      <w:r w:rsidR="00E65446">
        <w:t>После второго прослушивания занесите ваши ответы в бланк ответов.</w:t>
      </w:r>
    </w:p>
    <w:p w:rsidR="00E60F8F" w:rsidRDefault="00E65446" w:rsidP="00F621C0">
      <w:bookmarkStart w:id="0" w:name="_GoBack"/>
      <w:bookmarkEnd w:id="0"/>
      <w:r>
        <w:t xml:space="preserve"> Будьте внимательны: орфографические ошибки могут привести к потере баллов.</w:t>
      </w:r>
      <w:r w:rsidR="00F621C0" w:rsidRPr="00F621C0">
        <w:t xml:space="preserve"> </w:t>
      </w:r>
    </w:p>
    <w:p w:rsidR="00E61325" w:rsidRPr="00E61325" w:rsidRDefault="00D27FFE" w:rsidP="00F621C0">
      <w:pPr>
        <w:rPr>
          <w:sz w:val="28"/>
          <w:szCs w:val="28"/>
        </w:rPr>
      </w:pPr>
      <w:r>
        <w:rPr>
          <w:sz w:val="28"/>
          <w:szCs w:val="28"/>
        </w:rPr>
        <w:t>Памятка для учащихся</w:t>
      </w:r>
      <w:r w:rsidR="00E61325" w:rsidRPr="00E61325">
        <w:rPr>
          <w:sz w:val="28"/>
          <w:szCs w:val="28"/>
        </w:rPr>
        <w:t xml:space="preserve"> для проведения раздела «</w:t>
      </w:r>
      <w:proofErr w:type="spellStart"/>
      <w:r w:rsidR="00E61325" w:rsidRPr="00E61325">
        <w:rPr>
          <w:sz w:val="28"/>
          <w:szCs w:val="28"/>
        </w:rPr>
        <w:t>Аудирование</w:t>
      </w:r>
      <w:proofErr w:type="spellEnd"/>
      <w:r w:rsidR="00E61325" w:rsidRPr="00E61325">
        <w:rPr>
          <w:sz w:val="28"/>
          <w:szCs w:val="28"/>
        </w:rPr>
        <w:t xml:space="preserve">» («Устная речь»). </w:t>
      </w:r>
    </w:p>
    <w:p w:rsidR="00F621C0" w:rsidRDefault="00F621C0" w:rsidP="00F621C0">
      <w:r>
        <w:t> Участники должны сидеть в аудитории на таком расстоянии друг от друга, чтобы не видеть работу соседа.</w:t>
      </w:r>
    </w:p>
    <w:p w:rsidR="00F621C0" w:rsidRDefault="00F621C0" w:rsidP="00F621C0">
      <w:r>
        <w:t> Участник может взять с собой в аудиторию ручку, очки, шоколад, воду.</w:t>
      </w:r>
    </w:p>
    <w:p w:rsidR="00F621C0" w:rsidRDefault="00F621C0" w:rsidP="00F621C0">
      <w:r>
        <w:t> 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</w:t>
      </w:r>
    </w:p>
    <w:p w:rsidR="00F621C0" w:rsidRDefault="00F621C0" w:rsidP="00F621C0">
      <w:r>
        <w:t> Во время выполнения задания участник может выходить из аудитории только в сопровождении дежурного.</w:t>
      </w:r>
    </w:p>
    <w:p w:rsidR="00F621C0" w:rsidRDefault="00F621C0" w:rsidP="00E61325">
      <w:r>
        <w:t> Участник не может выйти из аудитории с заданием или листом ответов.</w:t>
      </w:r>
    </w:p>
    <w:p w:rsidR="00F621C0" w:rsidRDefault="00F621C0" w:rsidP="00E61325">
      <w:r>
        <w:t>Процедура проведения конкурса</w:t>
      </w:r>
    </w:p>
    <w:p w:rsidR="00F621C0" w:rsidRDefault="00F621C0" w:rsidP="00E61325">
      <w:r>
        <w:t xml:space="preserve">1.1. Каждому участнику перед началом выполнения заданий по </w:t>
      </w:r>
      <w:proofErr w:type="spellStart"/>
      <w:r>
        <w:t>аудированию</w:t>
      </w:r>
      <w:proofErr w:type="spellEnd"/>
      <w:r>
        <w:t xml:space="preserve"> выдается лист ответов (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Sheet</w:t>
      </w:r>
      <w:proofErr w:type="spellEnd"/>
      <w:r>
        <w:t>) и проводится инструктаж на русском языке по заполнению листов ответов и по порядку их сдачи после окончания работы:</w:t>
      </w:r>
    </w:p>
    <w:p w:rsidR="00F621C0" w:rsidRDefault="00F621C0" w:rsidP="00E61325">
      <w:r>
        <w:t xml:space="preserve">Участники заполняют графу </w:t>
      </w:r>
      <w:proofErr w:type="spellStart"/>
      <w:r>
        <w:t>Participant's</w:t>
      </w:r>
      <w:proofErr w:type="spellEnd"/>
      <w:r>
        <w:t xml:space="preserve"> ID </w:t>
      </w:r>
      <w:proofErr w:type="spellStart"/>
      <w:r>
        <w:t>number</w:t>
      </w:r>
      <w:proofErr w:type="spellEnd"/>
      <w:r>
        <w:t xml:space="preserve"> на листах ответов.</w:t>
      </w:r>
    </w:p>
    <w:p w:rsidR="00F621C0" w:rsidRDefault="00F621C0" w:rsidP="00E61325">
      <w:r>
        <w:lastRenderedPageBreak/>
        <w:t>Все ответы необходимо отмечать на листах ответов. Правильный вариант пишется в соответствующей клеточке на листе ответов.</w:t>
      </w:r>
    </w:p>
    <w:p w:rsidR="00F621C0" w:rsidRDefault="00F621C0" w:rsidP="00E61325">
      <w:r>
        <w:t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F621C0" w:rsidRDefault="00F621C0" w:rsidP="00E61325">
      <w:r>
        <w:t>Исправления на листах ответов ошибками не считаются; однако почерк должен быть понятным; спорные случаи (</w:t>
      </w:r>
      <w:proofErr w:type="gramStart"/>
      <w:r>
        <w:t>о</w:t>
      </w:r>
      <w:proofErr w:type="gramEnd"/>
      <w:r>
        <w:t xml:space="preserve"> или а) трактуются не </w:t>
      </w:r>
      <w:proofErr w:type="gramStart"/>
      <w:r>
        <w:t>в</w:t>
      </w:r>
      <w:proofErr w:type="gramEnd"/>
      <w:r>
        <w:t xml:space="preserve"> пользу участника.</w:t>
      </w:r>
    </w:p>
    <w:p w:rsidR="00F621C0" w:rsidRDefault="00F621C0" w:rsidP="00E61325">
      <w:r>
        <w:t>Ответы записываются только черными или синими чернилами/ пастой (запрещены красные, зеленые чернила, карандаш)</w:t>
      </w:r>
    </w:p>
    <w:p w:rsidR="00F621C0" w:rsidRDefault="00F621C0" w:rsidP="00E61325">
      <w:r>
        <w:t>1.2. Участникам раздаются тексты заданий. В тексте заданий указано время выполнения заданий и даны все инструкции по выполнению заданий на английском языке. Тексты заданий можно использовать в качестве черновика. Однако проверке подлежат 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F621C0" w:rsidRDefault="00F621C0" w:rsidP="00E61325">
      <w:r>
        <w:t xml:space="preserve">1.3. Перед прослушиванием первого отрывка член жюри включает пленку (диск, компьютерную запись) и дает возможность участникам прослушать самое начало задания с текстом инструкций. Затем пленка (диск, компьютерная запись) выключается, и член жюри обращается к аудитории с вопросом, хорошо ли всем слышно запись. Если в аудитории кто-то из участников плохо слышит запись, </w:t>
      </w:r>
      <w:proofErr w:type="gramStart"/>
      <w:r>
        <w:t>регулируется громкость звучания и устраняются</w:t>
      </w:r>
      <w:proofErr w:type="gramEnd"/>
      <w:r>
        <w:t xml:space="preserve"> все технические неполадки, влияющие на качество звучания записи. После устранения неполадок пленка (диск, компьютерная запись) ставится на самое начало и еще раз прослушивается вводная часть с инструкциями. После инструкций пленка (диск, компьютерная запись) не останавливается и прослушивается до самого конца.</w:t>
      </w:r>
    </w:p>
    <w:p w:rsidR="00F621C0" w:rsidRDefault="00F621C0" w:rsidP="00E61325">
      <w:r>
        <w:t>1.4. Участники могут ознакомиться с вопросами до прослушивания отрывков.</w:t>
      </w:r>
    </w:p>
    <w:p w:rsidR="00F621C0" w:rsidRDefault="00F621C0" w:rsidP="00E61325">
      <w:r>
        <w:t xml:space="preserve">1.5. Вся процедура </w:t>
      </w:r>
      <w:proofErr w:type="spellStart"/>
      <w:r>
        <w:t>аудирования</w:t>
      </w:r>
      <w:proofErr w:type="spellEnd"/>
      <w:r>
        <w:t xml:space="preserve"> записана на диск (или пленку): задания, предусмотренные паузы, звучащий текст. Транскрипция звучащих отрывков прилагается и находится у члена жюри в аудитории, где проводится </w:t>
      </w:r>
      <w:proofErr w:type="spellStart"/>
      <w:r>
        <w:t>аудирование</w:t>
      </w:r>
      <w:proofErr w:type="spellEnd"/>
      <w:r>
        <w:t xml:space="preserve">. Транскрипция не входит в комплект раздаточных материалов для участников и не может быть выдана участникам во время проведения конкурса. Член жюри включает запись и выключает ее, услышав последнюю фразу транскрипции«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test</w:t>
      </w:r>
      <w:proofErr w:type="spellEnd"/>
      <w:r>
        <w:t>.»(или любую другую аналогичную фразу, сигнализирующую об окончании записи).</w:t>
      </w:r>
    </w:p>
    <w:p w:rsidR="00F621C0" w:rsidRDefault="00F621C0" w:rsidP="00E61325">
      <w:r>
        <w:t xml:space="preserve">1.6. Во время </w:t>
      </w:r>
      <w:proofErr w:type="spellStart"/>
      <w:r>
        <w:t>аудирования</w:t>
      </w:r>
      <w:proofErr w:type="spellEnd"/>
      <w:r>
        <w:t xml:space="preserve"> участники не могут задавать вопросы членам жюри или выходить из аудитории, так как шум может нарушить процедуру проведения конкурса.</w:t>
      </w:r>
    </w:p>
    <w:p w:rsidR="00F621C0" w:rsidRDefault="00F621C0" w:rsidP="00E61325">
      <w:r>
        <w:t>1.7. Время проведения конкурса ограничено временем звучания пленки.</w:t>
      </w:r>
    </w:p>
    <w:p w:rsidR="00F621C0" w:rsidRDefault="00F621C0" w:rsidP="00E61325">
      <w:r>
        <w:t>1.8. Члены жюри в аудитории должны строго следить за тем, чтобы все работы были сданы, на листах ответов не должна быть указана фамилия участника и не должно быть никаких условных пометок.</w:t>
      </w:r>
    </w:p>
    <w:p w:rsidR="00F621C0" w:rsidRDefault="00F621C0" w:rsidP="00E61325">
      <w:r>
        <w:t>Технические средства</w:t>
      </w:r>
    </w:p>
    <w:p w:rsidR="000C6B6E" w:rsidRDefault="00F621C0" w:rsidP="00F621C0">
      <w:r>
        <w:t xml:space="preserve">Для проведения </w:t>
      </w:r>
      <w:proofErr w:type="spellStart"/>
      <w:r>
        <w:t>аудирования</w:t>
      </w:r>
      <w:proofErr w:type="spellEnd"/>
      <w:r>
        <w:t xml:space="preserve"> требуются магнитофоны или CD плейеры в каждой аудитории, обеспечивающие громкость звучания, достаточную для прослушивания в аудитории. В случае </w:t>
      </w:r>
      <w:proofErr w:type="spellStart"/>
      <w:r>
        <w:lastRenderedPageBreak/>
        <w:t>видеоаудирования</w:t>
      </w:r>
      <w:proofErr w:type="spellEnd"/>
      <w:r>
        <w:t xml:space="preserve"> требуются видеомагнитофоны или DVD плейеры, экран. При наличии необходимого оборудования возможна компьютерная запись текстов и прослушивание за</w:t>
      </w:r>
      <w:r w:rsidR="00D27FFE">
        <w:t>писи через компьютерную систему.</w:t>
      </w:r>
    </w:p>
    <w:p w:rsidR="00F621C0" w:rsidRDefault="00F621C0"/>
    <w:sectPr w:rsidR="00F6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74"/>
    <w:rsid w:val="00092E07"/>
    <w:rsid w:val="000C6B6E"/>
    <w:rsid w:val="0025537A"/>
    <w:rsid w:val="002E2C3D"/>
    <w:rsid w:val="00316AEF"/>
    <w:rsid w:val="003F4D74"/>
    <w:rsid w:val="00414783"/>
    <w:rsid w:val="00567FAF"/>
    <w:rsid w:val="005C60D5"/>
    <w:rsid w:val="007527EA"/>
    <w:rsid w:val="00D27FFE"/>
    <w:rsid w:val="00DA50F5"/>
    <w:rsid w:val="00E60F8F"/>
    <w:rsid w:val="00E61325"/>
    <w:rsid w:val="00E65446"/>
    <w:rsid w:val="00F621C0"/>
    <w:rsid w:val="00F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21</cp:revision>
  <dcterms:created xsi:type="dcterms:W3CDTF">2013-11-11T11:41:00Z</dcterms:created>
  <dcterms:modified xsi:type="dcterms:W3CDTF">2013-12-06T13:17:00Z</dcterms:modified>
</cp:coreProperties>
</file>