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998" w:rsidRPr="00F20998" w:rsidRDefault="00F20998" w:rsidP="00F2099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</w:pPr>
      <w:r w:rsidRPr="00F20998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 xml:space="preserve">Название проекта:  </w:t>
      </w:r>
      <w:r w:rsidRPr="00F20998"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  <w:t>Геометрия в архитектуре.</w:t>
      </w:r>
    </w:p>
    <w:p w:rsidR="00F20998" w:rsidRPr="00F20998" w:rsidRDefault="00F20998" w:rsidP="00F2099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  <w:bookmarkStart w:id="0" w:name=".D0.90.D0.B2.D1.82.D0.BE.D1.80.D1.8B_.D0"/>
      <w:bookmarkEnd w:id="0"/>
      <w:r w:rsidRPr="00F20998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Авторы и участники проекта:</w:t>
      </w:r>
    </w:p>
    <w:p w:rsidR="00F20998" w:rsidRPr="00F20998" w:rsidRDefault="00F20998" w:rsidP="00F209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Агеева И.А., учитель математики </w:t>
      </w:r>
    </w:p>
    <w:p w:rsidR="00F20998" w:rsidRPr="00F20998" w:rsidRDefault="00F20998" w:rsidP="00F209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0998">
        <w:rPr>
          <w:rFonts w:ascii="Times New Roman" w:eastAsia="Times New Roman" w:hAnsi="Times New Roman" w:cs="Times New Roman"/>
          <w:sz w:val="24"/>
          <w:szCs w:val="24"/>
          <w:lang w:eastAsia="ru-RU"/>
        </w:rPr>
        <w:t>Щербинина</w:t>
      </w:r>
      <w:proofErr w:type="spellEnd"/>
      <w:r w:rsidRPr="00F20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Виктория, ученица 10б  класса </w:t>
      </w:r>
    </w:p>
    <w:p w:rsidR="00F20998" w:rsidRPr="00F20998" w:rsidRDefault="00F20998" w:rsidP="00F2099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36"/>
          <w:lang w:eastAsia="ru-RU"/>
        </w:rPr>
      </w:pPr>
      <w:bookmarkStart w:id="1" w:name=".D0.A2.D0.B5.D0.BC.D0.B0_.D0.B8.D1.81.D1"/>
      <w:bookmarkEnd w:id="1"/>
      <w:r w:rsidRPr="00F20998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Тема исследования</w:t>
      </w:r>
      <w:r w:rsidRPr="00F20998">
        <w:rPr>
          <w:rFonts w:ascii="Times New Roman" w:eastAsia="Times New Roman" w:hAnsi="Times New Roman" w:cs="Times New Roman"/>
          <w:bCs/>
          <w:sz w:val="24"/>
          <w:szCs w:val="36"/>
          <w:lang w:eastAsia="ru-RU"/>
        </w:rPr>
        <w:t>: Взаимосвязь геометрии и архитектуры в окружающем нас мире.</w:t>
      </w:r>
    </w:p>
    <w:p w:rsidR="00F20998" w:rsidRPr="00F20998" w:rsidRDefault="00F20998" w:rsidP="00F20998">
      <w:pPr>
        <w:pStyle w:val="c12"/>
        <w:spacing w:before="0" w:beforeAutospacing="0" w:after="0" w:afterAutospacing="0" w:line="270" w:lineRule="atLeast"/>
        <w:jc w:val="both"/>
        <w:rPr>
          <w:sz w:val="18"/>
          <w:szCs w:val="18"/>
        </w:rPr>
      </w:pPr>
      <w:bookmarkStart w:id="2" w:name=".D0.93.D0.B8.D0.BF.D0.BE.D1.82.D0.B5.D0."/>
      <w:bookmarkEnd w:id="2"/>
      <w:r w:rsidRPr="00F20998">
        <w:rPr>
          <w:b/>
          <w:bCs/>
          <w:sz w:val="28"/>
          <w:szCs w:val="36"/>
        </w:rPr>
        <w:t xml:space="preserve">Гипотеза исследования:      </w:t>
      </w:r>
      <w:r w:rsidRPr="00F20998">
        <w:rPr>
          <w:rStyle w:val="c1"/>
        </w:rPr>
        <w:t>архитектура и математика взаимосвязаны, в архитектуре золотое сечение является основополагающим принципом красоты, прочности, надежности.</w:t>
      </w:r>
      <w:bookmarkStart w:id="3" w:name=".D0.A6.D0.B5.D0.BB.D0.B8_.D0.B8.D1.81.D1"/>
      <w:bookmarkEnd w:id="3"/>
    </w:p>
    <w:p w:rsidR="00F20998" w:rsidRPr="00F20998" w:rsidRDefault="00F20998" w:rsidP="00F20998">
      <w:pPr>
        <w:pStyle w:val="c12"/>
        <w:spacing w:before="0" w:beforeAutospacing="0" w:after="0" w:afterAutospacing="0" w:line="270" w:lineRule="atLeast"/>
        <w:jc w:val="both"/>
        <w:rPr>
          <w:sz w:val="18"/>
          <w:szCs w:val="18"/>
        </w:rPr>
      </w:pPr>
      <w:r w:rsidRPr="00F20998">
        <w:rPr>
          <w:b/>
          <w:bCs/>
          <w:sz w:val="28"/>
          <w:szCs w:val="36"/>
        </w:rPr>
        <w:t xml:space="preserve">Цель исследования:   </w:t>
      </w:r>
      <w:r w:rsidRPr="00F20998">
        <w:rPr>
          <w:bCs/>
          <w:iCs/>
          <w:szCs w:val="36"/>
        </w:rPr>
        <w:t>Рассмотреть геометрию, как теоретическую базу для создания произведений архитектурного искусства.</w:t>
      </w:r>
      <w:r w:rsidRPr="00F20998">
        <w:rPr>
          <w:rStyle w:val="c1"/>
        </w:rPr>
        <w:t xml:space="preserve"> </w:t>
      </w:r>
    </w:p>
    <w:p w:rsidR="00F20998" w:rsidRPr="00F20998" w:rsidRDefault="00F20998" w:rsidP="00F20998">
      <w:pPr>
        <w:spacing w:before="100" w:beforeAutospacing="1" w:after="100" w:afterAutospacing="1"/>
        <w:outlineLvl w:val="1"/>
        <w:rPr>
          <w:rFonts w:ascii="Times New Roman" w:eastAsia="+mn-ea" w:hAnsi="Times New Roman" w:cs="Times New Roman"/>
          <w:kern w:val="24"/>
          <w:sz w:val="64"/>
          <w:szCs w:val="64"/>
          <w:lang w:eastAsia="ru-RU"/>
        </w:rPr>
      </w:pPr>
      <w:r w:rsidRPr="00F20998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Задачи проекта:</w:t>
      </w:r>
      <w:r w:rsidRPr="00F20998">
        <w:rPr>
          <w:rFonts w:ascii="Times New Roman" w:eastAsia="+mn-ea" w:hAnsi="Times New Roman" w:cs="Times New Roman"/>
          <w:kern w:val="24"/>
          <w:sz w:val="64"/>
          <w:szCs w:val="64"/>
          <w:lang w:eastAsia="ru-RU"/>
        </w:rPr>
        <w:t xml:space="preserve"> </w:t>
      </w:r>
    </w:p>
    <w:p w:rsidR="00F20998" w:rsidRPr="00F20998" w:rsidRDefault="00F20998" w:rsidP="00F20998">
      <w:pPr>
        <w:spacing w:before="100" w:beforeAutospacing="1" w:after="100" w:afterAutospacing="1"/>
        <w:outlineLvl w:val="1"/>
        <w:rPr>
          <w:rFonts w:ascii="Times New Roman" w:eastAsia="+mn-ea" w:hAnsi="Times New Roman" w:cs="Times New Roman"/>
          <w:kern w:val="24"/>
          <w:sz w:val="56"/>
          <w:szCs w:val="64"/>
          <w:lang w:eastAsia="ru-RU"/>
        </w:rPr>
      </w:pPr>
      <w:r w:rsidRPr="00F20998">
        <w:rPr>
          <w:rFonts w:ascii="Times New Roman" w:eastAsia="Times New Roman" w:hAnsi="Times New Roman" w:cs="Times New Roman"/>
          <w:bCs/>
          <w:sz w:val="28"/>
          <w:szCs w:val="36"/>
        </w:rPr>
        <w:t xml:space="preserve">• </w:t>
      </w:r>
      <w:r w:rsidRPr="00F20998">
        <w:rPr>
          <w:rFonts w:ascii="Times New Roman" w:eastAsia="Times New Roman" w:hAnsi="Times New Roman" w:cs="Times New Roman"/>
          <w:bCs/>
          <w:iCs/>
          <w:sz w:val="24"/>
          <w:szCs w:val="36"/>
        </w:rPr>
        <w:t xml:space="preserve">Выявить взаимосвязь свойств архитектурных  сооружений с геометрическими формами; </w:t>
      </w:r>
    </w:p>
    <w:p w:rsidR="00F20998" w:rsidRPr="00F20998" w:rsidRDefault="00F20998" w:rsidP="00F2099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36"/>
          <w:lang w:eastAsia="ru-RU"/>
        </w:rPr>
      </w:pPr>
      <w:r w:rsidRPr="00F20998">
        <w:rPr>
          <w:rFonts w:ascii="Times New Roman" w:eastAsia="Times New Roman" w:hAnsi="Times New Roman" w:cs="Times New Roman"/>
          <w:bCs/>
          <w:iCs/>
          <w:sz w:val="24"/>
          <w:szCs w:val="36"/>
          <w:lang w:eastAsia="ru-RU"/>
        </w:rPr>
        <w:t>• Сформулировать представление об объективности математических отношений, проявляющихся в архитектуре, как в одной из форм отражения реальной действительности;</w:t>
      </w:r>
    </w:p>
    <w:p w:rsidR="00F20998" w:rsidRPr="00F20998" w:rsidRDefault="00F20998" w:rsidP="00F2099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iCs/>
          <w:sz w:val="24"/>
          <w:szCs w:val="36"/>
          <w:lang w:eastAsia="ru-RU"/>
        </w:rPr>
      </w:pPr>
      <w:r w:rsidRPr="00F20998">
        <w:rPr>
          <w:rFonts w:ascii="Times New Roman" w:eastAsia="Times New Roman" w:hAnsi="Times New Roman" w:cs="Times New Roman"/>
          <w:bCs/>
          <w:iCs/>
          <w:sz w:val="24"/>
          <w:szCs w:val="36"/>
          <w:lang w:eastAsia="ru-RU"/>
        </w:rPr>
        <w:t>• Расширить общекультурный кругозор посредством знакомства с лучшими образцами произведений архитектурного искусства</w:t>
      </w:r>
    </w:p>
    <w:p w:rsidR="00F20998" w:rsidRPr="00F20998" w:rsidRDefault="00F20998" w:rsidP="00F2099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36"/>
          <w:lang w:eastAsia="ru-RU"/>
        </w:rPr>
      </w:pPr>
      <w:r w:rsidRPr="00F20998">
        <w:rPr>
          <w:rStyle w:val="c1"/>
          <w:rFonts w:ascii="Times New Roman" w:hAnsi="Times New Roman" w:cs="Times New Roman"/>
          <w:b/>
          <w:bCs/>
          <w:sz w:val="28"/>
          <w:szCs w:val="24"/>
        </w:rPr>
        <w:t>Методы исследования</w:t>
      </w:r>
      <w:r w:rsidRPr="00F20998">
        <w:rPr>
          <w:rStyle w:val="c1"/>
          <w:rFonts w:ascii="Times New Roman" w:hAnsi="Times New Roman" w:cs="Times New Roman"/>
          <w:sz w:val="24"/>
          <w:szCs w:val="24"/>
        </w:rPr>
        <w:t>: сбор информации, изучение литературы, анализ.</w:t>
      </w:r>
    </w:p>
    <w:p w:rsidR="00F20998" w:rsidRPr="00F20998" w:rsidRDefault="00F20998" w:rsidP="00F2099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20998">
        <w:rPr>
          <w:rStyle w:val="c1"/>
          <w:rFonts w:ascii="Times New Roman" w:hAnsi="Times New Roman" w:cs="Times New Roman"/>
          <w:b/>
          <w:bCs/>
          <w:sz w:val="28"/>
          <w:szCs w:val="24"/>
        </w:rPr>
        <w:t>Практическая значимость</w:t>
      </w:r>
      <w:r w:rsidRPr="00F20998">
        <w:rPr>
          <w:rStyle w:val="c1"/>
          <w:rFonts w:ascii="Times New Roman" w:hAnsi="Times New Roman" w:cs="Times New Roman"/>
          <w:sz w:val="24"/>
          <w:szCs w:val="24"/>
        </w:rPr>
        <w:t>: данный материал можно использовать для привития интереса к математике; способствует формированию представления о прикладных возможностях математики, её связи с архитектурой</w:t>
      </w:r>
    </w:p>
    <w:p w:rsidR="00F20998" w:rsidRPr="00F20998" w:rsidRDefault="00F20998" w:rsidP="00F2099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</w:pPr>
      <w:bookmarkStart w:id="4" w:name=".D0.A0.D0.B5.D0.B7.D1.83.D0.BB.D1.8C.D1."/>
      <w:bookmarkEnd w:id="4"/>
      <w:r w:rsidRPr="00F20998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 xml:space="preserve">Результаты исследования: </w:t>
      </w:r>
      <w:hyperlink r:id="rId5" w:tooltip="http://moemesto.ru/Oshumakova73/file/2909399/display/Презентация%20на%20тему.ppt" w:history="1">
        <w:r w:rsidRPr="00F20998">
          <w:rPr>
            <w:rFonts w:ascii="Times New Roman" w:eastAsia="Times New Roman" w:hAnsi="Times New Roman" w:cs="Times New Roman"/>
            <w:i/>
            <w:sz w:val="28"/>
            <w:szCs w:val="24"/>
            <w:lang w:eastAsia="ru-RU"/>
          </w:rPr>
          <w:t>Презентация "Геометрия в архитектуре"</w:t>
        </w:r>
      </w:hyperlink>
      <w:r w:rsidRPr="00F20998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</w:t>
      </w:r>
    </w:p>
    <w:p w:rsidR="00F20998" w:rsidRPr="00F20998" w:rsidRDefault="00F20998" w:rsidP="00F20998">
      <w:pPr>
        <w:pStyle w:val="c7"/>
        <w:spacing w:before="0" w:beforeAutospacing="0" w:after="0" w:afterAutospacing="0" w:line="270" w:lineRule="atLeast"/>
        <w:ind w:firstLine="708"/>
        <w:jc w:val="both"/>
        <w:rPr>
          <w:sz w:val="18"/>
          <w:szCs w:val="18"/>
        </w:rPr>
      </w:pPr>
      <w:bookmarkStart w:id="5" w:name=".D0.92.D1.8B.D0.B2.D0.BE.D0.B4"/>
      <w:bookmarkEnd w:id="5"/>
      <w:r w:rsidRPr="00F20998">
        <w:rPr>
          <w:b/>
          <w:bCs/>
          <w:sz w:val="28"/>
          <w:szCs w:val="36"/>
        </w:rPr>
        <w:t xml:space="preserve">Вывод: </w:t>
      </w:r>
      <w:r w:rsidRPr="00F20998">
        <w:rPr>
          <w:bCs/>
          <w:sz w:val="28"/>
          <w:szCs w:val="36"/>
        </w:rPr>
        <w:t>П</w:t>
      </w:r>
      <w:r w:rsidRPr="00F20998">
        <w:rPr>
          <w:rStyle w:val="c1"/>
        </w:rPr>
        <w:t>ри постройке, как современных зданий, так и зданий прошлых веков необходимы знания математики. Архитектурное формообразование с помощью геометрических построений сохраняется во всех случаях. Эта проблема стояла перед архитекторами прошлых веков, не исчезла она и сегодня.</w:t>
      </w:r>
    </w:p>
    <w:p w:rsidR="00F20998" w:rsidRPr="00F20998" w:rsidRDefault="00F20998" w:rsidP="00F2099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  <w:bookmarkStart w:id="6" w:name=".D0.9F.D0.BE.D0.BB.D0.B5.D0.B7.D0.BD.D1."/>
      <w:bookmarkEnd w:id="6"/>
      <w:r w:rsidRPr="00F20998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Полезные ресурсы:</w:t>
      </w:r>
    </w:p>
    <w:p w:rsidR="00F20998" w:rsidRPr="00F20998" w:rsidRDefault="00F20998" w:rsidP="00F2099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20998">
        <w:rPr>
          <w:rStyle w:val="c1"/>
          <w:rFonts w:ascii="Times New Roman" w:hAnsi="Times New Roman" w:cs="Times New Roman"/>
        </w:rPr>
        <w:t> А.В. Волошинов. Математика и искусство. М.: Просвещение. 2000.</w:t>
      </w:r>
    </w:p>
    <w:p w:rsidR="00F20998" w:rsidRPr="00F20998" w:rsidRDefault="00F20998" w:rsidP="00F2099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20998">
        <w:rPr>
          <w:rStyle w:val="c1"/>
          <w:rFonts w:ascii="Times New Roman" w:hAnsi="Times New Roman" w:cs="Times New Roman"/>
        </w:rPr>
        <w:t>Математика в школе.– 2005. - № 4.</w:t>
      </w:r>
    </w:p>
    <w:p w:rsidR="00F20998" w:rsidRPr="00F20998" w:rsidRDefault="00F20998" w:rsidP="00F2099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20998">
        <w:rPr>
          <w:rStyle w:val="c1"/>
          <w:rFonts w:ascii="Times New Roman" w:hAnsi="Times New Roman" w:cs="Times New Roman"/>
        </w:rPr>
        <w:t xml:space="preserve">А.В. Иконников. Художественный язык архитектуры. М: </w:t>
      </w:r>
      <w:proofErr w:type="spellStart"/>
      <w:r w:rsidRPr="00F20998">
        <w:rPr>
          <w:rStyle w:val="c1"/>
          <w:rFonts w:ascii="Times New Roman" w:hAnsi="Times New Roman" w:cs="Times New Roman"/>
        </w:rPr>
        <w:t>Стройиздат</w:t>
      </w:r>
      <w:proofErr w:type="spellEnd"/>
      <w:r w:rsidRPr="00F20998">
        <w:rPr>
          <w:rStyle w:val="c1"/>
          <w:rFonts w:ascii="Times New Roman" w:hAnsi="Times New Roman" w:cs="Times New Roman"/>
        </w:rPr>
        <w:t>. 1992.</w:t>
      </w:r>
    </w:p>
    <w:p w:rsidR="00F20998" w:rsidRPr="00F20998" w:rsidRDefault="00F20998" w:rsidP="00F2099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20998">
        <w:rPr>
          <w:rStyle w:val="c1"/>
          <w:rFonts w:ascii="Times New Roman" w:hAnsi="Times New Roman" w:cs="Times New Roman"/>
        </w:rPr>
        <w:t xml:space="preserve">И.М. Шевелёв, М.А. </w:t>
      </w:r>
      <w:proofErr w:type="spellStart"/>
      <w:r w:rsidRPr="00F20998">
        <w:rPr>
          <w:rStyle w:val="c1"/>
          <w:rFonts w:ascii="Times New Roman" w:hAnsi="Times New Roman" w:cs="Times New Roman"/>
        </w:rPr>
        <w:t>Марутаев</w:t>
      </w:r>
      <w:proofErr w:type="spellEnd"/>
      <w:r w:rsidRPr="00F20998">
        <w:rPr>
          <w:rStyle w:val="c1"/>
          <w:rFonts w:ascii="Times New Roman" w:hAnsi="Times New Roman" w:cs="Times New Roman"/>
        </w:rPr>
        <w:t xml:space="preserve">, И.П. Шмелёв. Золотое сечение. М.: </w:t>
      </w:r>
      <w:proofErr w:type="spellStart"/>
      <w:r w:rsidRPr="00F20998">
        <w:rPr>
          <w:rStyle w:val="c1"/>
          <w:rFonts w:ascii="Times New Roman" w:hAnsi="Times New Roman" w:cs="Times New Roman"/>
        </w:rPr>
        <w:t>Стройиздат</w:t>
      </w:r>
      <w:proofErr w:type="spellEnd"/>
      <w:r w:rsidRPr="00F20998">
        <w:rPr>
          <w:rStyle w:val="c1"/>
          <w:rFonts w:ascii="Times New Roman" w:hAnsi="Times New Roman" w:cs="Times New Roman"/>
        </w:rPr>
        <w:t>. 1990.</w:t>
      </w:r>
    </w:p>
    <w:p w:rsidR="00F20998" w:rsidRPr="00F20998" w:rsidRDefault="00F20998" w:rsidP="00F2099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20998">
        <w:rPr>
          <w:rStyle w:val="c1"/>
          <w:rFonts w:ascii="Times New Roman" w:hAnsi="Times New Roman" w:cs="Times New Roman"/>
        </w:rPr>
        <w:t xml:space="preserve">СD Большая энциклопедия Кирилла и </w:t>
      </w:r>
      <w:proofErr w:type="spellStart"/>
      <w:r w:rsidRPr="00F20998">
        <w:rPr>
          <w:rStyle w:val="c1"/>
          <w:rFonts w:ascii="Times New Roman" w:hAnsi="Times New Roman" w:cs="Times New Roman"/>
        </w:rPr>
        <w:t>Мефодия</w:t>
      </w:r>
      <w:proofErr w:type="spellEnd"/>
      <w:r w:rsidRPr="00F20998">
        <w:rPr>
          <w:rStyle w:val="c1"/>
          <w:rFonts w:ascii="Times New Roman" w:hAnsi="Times New Roman" w:cs="Times New Roman"/>
        </w:rPr>
        <w:t>, 2004.</w:t>
      </w:r>
    </w:p>
    <w:p w:rsidR="00F20998" w:rsidRPr="00F20998" w:rsidRDefault="00F20998" w:rsidP="00F2099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20998">
        <w:rPr>
          <w:rStyle w:val="c1"/>
          <w:rFonts w:ascii="Times New Roman" w:hAnsi="Times New Roman" w:cs="Times New Roman"/>
        </w:rPr>
        <w:t>Интернет ресурсы</w:t>
      </w:r>
      <w:r w:rsidRPr="00F20998">
        <w:rPr>
          <w:rFonts w:ascii="Times New Roman" w:hAnsi="Times New Roman" w:cs="Times New Roman"/>
          <w:sz w:val="18"/>
          <w:szCs w:val="18"/>
        </w:rPr>
        <w:t>:</w:t>
      </w:r>
      <w:r w:rsidRPr="00F20998">
        <w:rPr>
          <w:rStyle w:val="apple-converted-space"/>
          <w:rFonts w:ascii="Times New Roman" w:hAnsi="Times New Roman" w:cs="Times New Roman"/>
          <w:sz w:val="18"/>
          <w:szCs w:val="18"/>
        </w:rPr>
        <w:t> </w:t>
      </w:r>
      <w:hyperlink r:id="rId6" w:history="1">
        <w:r w:rsidRPr="00F20998">
          <w:rPr>
            <w:rStyle w:val="a3"/>
            <w:rFonts w:ascii="Times New Roman" w:hAnsi="Times New Roman" w:cs="Times New Roman"/>
            <w:color w:val="auto"/>
            <w:sz w:val="18"/>
            <w:szCs w:val="18"/>
          </w:rPr>
          <w:t>http://www.zolotoe-sechenie.mn.ru</w:t>
        </w:r>
      </w:hyperlink>
      <w:r w:rsidRPr="00F20998">
        <w:rPr>
          <w:rFonts w:ascii="Times New Roman" w:hAnsi="Times New Roman" w:cs="Times New Roman"/>
          <w:sz w:val="18"/>
          <w:szCs w:val="18"/>
        </w:rPr>
        <w:t>   ,</w:t>
      </w:r>
      <w:r w:rsidRPr="00F20998">
        <w:rPr>
          <w:rStyle w:val="apple-converted-space"/>
          <w:rFonts w:ascii="Times New Roman" w:hAnsi="Times New Roman" w:cs="Times New Roman"/>
          <w:sz w:val="18"/>
          <w:szCs w:val="18"/>
        </w:rPr>
        <w:t> </w:t>
      </w:r>
      <w:hyperlink r:id="rId7" w:history="1">
        <w:r w:rsidRPr="00F20998">
          <w:rPr>
            <w:rStyle w:val="a3"/>
            <w:rFonts w:ascii="Times New Roman" w:hAnsi="Times New Roman" w:cs="Times New Roman"/>
            <w:color w:val="auto"/>
            <w:sz w:val="18"/>
            <w:szCs w:val="18"/>
          </w:rPr>
          <w:t>http://www.rico.pnzgu.ru</w:t>
        </w:r>
      </w:hyperlink>
      <w:r w:rsidRPr="00F20998">
        <w:rPr>
          <w:rFonts w:ascii="Times New Roman" w:hAnsi="Times New Roman" w:cs="Times New Roman"/>
          <w:sz w:val="18"/>
          <w:szCs w:val="18"/>
        </w:rPr>
        <w:t>,</w:t>
      </w:r>
      <w:r w:rsidRPr="00F20998">
        <w:rPr>
          <w:rStyle w:val="apple-converted-space"/>
          <w:rFonts w:ascii="Times New Roman" w:hAnsi="Times New Roman" w:cs="Times New Roman"/>
          <w:sz w:val="18"/>
          <w:szCs w:val="18"/>
        </w:rPr>
        <w:t> </w:t>
      </w:r>
      <w:hyperlink r:id="rId8" w:history="1">
        <w:r w:rsidRPr="00F20998">
          <w:rPr>
            <w:rStyle w:val="a3"/>
            <w:rFonts w:ascii="Times New Roman" w:hAnsi="Times New Roman" w:cs="Times New Roman"/>
            <w:color w:val="auto"/>
            <w:sz w:val="18"/>
            <w:szCs w:val="18"/>
          </w:rPr>
          <w:t>http://www.gs.edunet.uz</w:t>
        </w:r>
      </w:hyperlink>
    </w:p>
    <w:p w:rsidR="00F20998" w:rsidRDefault="00F20998" w:rsidP="00F20998">
      <w:pPr>
        <w:pStyle w:val="c8"/>
        <w:spacing w:before="0" w:beforeAutospacing="0" w:after="0" w:afterAutospacing="0" w:line="270" w:lineRule="atLeast"/>
        <w:jc w:val="center"/>
        <w:rPr>
          <w:rStyle w:val="c1"/>
          <w:b/>
          <w:bCs/>
        </w:rPr>
      </w:pPr>
      <w:r w:rsidRPr="00F20998">
        <w:br/>
      </w:r>
    </w:p>
    <w:p w:rsidR="00F20998" w:rsidRPr="00F20998" w:rsidRDefault="00F20998" w:rsidP="00F20998">
      <w:pPr>
        <w:pStyle w:val="c8"/>
        <w:spacing w:before="0" w:beforeAutospacing="0" w:after="0" w:afterAutospacing="0" w:line="270" w:lineRule="atLeast"/>
        <w:jc w:val="center"/>
      </w:pPr>
      <w:r w:rsidRPr="00F20998">
        <w:rPr>
          <w:rStyle w:val="c1"/>
          <w:b/>
          <w:bCs/>
        </w:rPr>
        <w:lastRenderedPageBreak/>
        <w:t>Введение</w:t>
      </w:r>
    </w:p>
    <w:p w:rsidR="00F20998" w:rsidRPr="00F20998" w:rsidRDefault="00F20998" w:rsidP="00F20998">
      <w:pPr>
        <w:pStyle w:val="c12"/>
        <w:spacing w:before="0" w:beforeAutospacing="0" w:after="0" w:afterAutospacing="0" w:line="270" w:lineRule="atLeast"/>
        <w:ind w:firstLine="708"/>
        <w:jc w:val="both"/>
      </w:pPr>
      <w:r w:rsidRPr="00F20998">
        <w:rPr>
          <w:rStyle w:val="c1"/>
        </w:rPr>
        <w:t>Математика-это не только стройная система законов, теорем и задач, но и уникальное средство познания красоты. Многие математические теории нередко кажутся искусственными, оторванными от реальной жизни, просто непонятными. Если же подойти к этим проблемам с позиции исторического развития, то станет, виден их глубокий</w:t>
      </w:r>
    </w:p>
    <w:p w:rsidR="00F20998" w:rsidRPr="00F20998" w:rsidRDefault="00F20998" w:rsidP="00F20998">
      <w:pPr>
        <w:spacing w:after="0" w:line="240" w:lineRule="auto"/>
        <w:ind w:left="720"/>
        <w:jc w:val="center"/>
        <w:rPr>
          <w:rStyle w:val="c1"/>
          <w:rFonts w:ascii="Times New Roman" w:hAnsi="Times New Roman" w:cs="Times New Roman"/>
          <w:b/>
          <w:bCs/>
          <w:sz w:val="24"/>
          <w:szCs w:val="24"/>
        </w:rPr>
      </w:pPr>
    </w:p>
    <w:p w:rsidR="00F20998" w:rsidRPr="00F20998" w:rsidRDefault="00F20998" w:rsidP="00F20998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F20998">
        <w:rPr>
          <w:rStyle w:val="c1"/>
          <w:rFonts w:ascii="Times New Roman" w:hAnsi="Times New Roman" w:cs="Times New Roman"/>
          <w:b/>
          <w:bCs/>
          <w:sz w:val="24"/>
          <w:szCs w:val="24"/>
        </w:rPr>
        <w:t>Архитектура и геометрия</w:t>
      </w:r>
    </w:p>
    <w:p w:rsidR="00F20998" w:rsidRPr="00F20998" w:rsidRDefault="00F20998" w:rsidP="00F20998">
      <w:pPr>
        <w:pStyle w:val="c6"/>
        <w:spacing w:before="0" w:beforeAutospacing="0" w:after="0" w:afterAutospacing="0" w:line="270" w:lineRule="atLeast"/>
        <w:ind w:firstLine="708"/>
        <w:jc w:val="both"/>
      </w:pPr>
      <w:r w:rsidRPr="00F20998">
        <w:rPr>
          <w:rStyle w:val="c1"/>
        </w:rPr>
        <w:t>Я заинтересовалась, как связаны архитектура и геометрия, после того, как в этом году мы стали изучать стереометрию. Стереометрия-это раздел геометрии, в котором изучаются свойства фигур в пространстве. Изучая эти свойства мы получаем представление о геометрических свойствах реальных предметов и можем использовать эти свойства в практической деятельности: в строительном деле, архитектуре, машиностроении, геодезии и во многих других областях науки и техники.</w:t>
      </w:r>
    </w:p>
    <w:p w:rsidR="00F20998" w:rsidRPr="00F20998" w:rsidRDefault="00F20998" w:rsidP="00F20998">
      <w:pPr>
        <w:pStyle w:val="c6"/>
        <w:spacing w:before="0" w:beforeAutospacing="0" w:after="0" w:afterAutospacing="0" w:line="270" w:lineRule="atLeast"/>
        <w:ind w:firstLine="708"/>
        <w:jc w:val="both"/>
      </w:pPr>
      <w:r w:rsidRPr="00F20998">
        <w:rPr>
          <w:rStyle w:val="c1"/>
        </w:rPr>
        <w:t>Своё исследование я начала  с постановки вопросов на которые захотелось найти ответы:</w:t>
      </w:r>
    </w:p>
    <w:p w:rsidR="00F20998" w:rsidRPr="00F20998" w:rsidRDefault="00F20998" w:rsidP="00F20998">
      <w:pPr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0998">
        <w:rPr>
          <w:rStyle w:val="c1"/>
          <w:rFonts w:ascii="Times New Roman" w:hAnsi="Times New Roman" w:cs="Times New Roman"/>
          <w:sz w:val="24"/>
          <w:szCs w:val="24"/>
        </w:rPr>
        <w:t>Что такое архитектура?</w:t>
      </w:r>
    </w:p>
    <w:p w:rsidR="00F20998" w:rsidRPr="00F20998" w:rsidRDefault="00F20998" w:rsidP="00F20998">
      <w:pPr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0998">
        <w:rPr>
          <w:rStyle w:val="c1"/>
          <w:rFonts w:ascii="Times New Roman" w:hAnsi="Times New Roman" w:cs="Times New Roman"/>
          <w:sz w:val="24"/>
          <w:szCs w:val="24"/>
        </w:rPr>
        <w:t>Есть ли взаимосвязь математики и архитектуры?</w:t>
      </w:r>
    </w:p>
    <w:p w:rsidR="00F20998" w:rsidRPr="00F20998" w:rsidRDefault="00F20998" w:rsidP="00F20998">
      <w:pPr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0998">
        <w:rPr>
          <w:rStyle w:val="c1"/>
          <w:rFonts w:ascii="Times New Roman" w:hAnsi="Times New Roman" w:cs="Times New Roman"/>
          <w:sz w:val="24"/>
          <w:szCs w:val="24"/>
        </w:rPr>
        <w:t>Какие геометрические фигуры чаще всего используют в архитектуре?</w:t>
      </w:r>
    </w:p>
    <w:p w:rsidR="00F20998" w:rsidRPr="00F20998" w:rsidRDefault="00F20998" w:rsidP="00F20998">
      <w:pPr>
        <w:pStyle w:val="c6"/>
        <w:spacing w:before="0" w:beforeAutospacing="0" w:after="0" w:afterAutospacing="0" w:line="270" w:lineRule="atLeast"/>
        <w:ind w:firstLine="708"/>
        <w:jc w:val="both"/>
      </w:pPr>
      <w:r w:rsidRPr="00F20998">
        <w:rPr>
          <w:rStyle w:val="c1"/>
        </w:rPr>
        <w:t>Понятие «архитектура» имеет несколько смыслов. Архитектура – древнейшая сфера человеческой деятельности («искусство строить» – по определению Альберти) и ее результат. Главный смысл понятия архитектура состоит в том, что это совокупность зданий и сооружений различного назначения, это пространство, созданное человеком и необходимое для его жизни и деятельности. Архитектура зарождается вместе с человечеством, сопровождает его в историческом развитии. В ней отражаются мировоззрение, ценности, знания людей, живших в различные исторические эпохи. В ней сосредоточены особенности культуры представителей разных национальностей. Архитектурные памятники, дошедшие до нас из глубины веков, помогают нам понять цели, взгляды, мысли, традиции и привычки, представления о красоте, уровень знаний людей, которые когда-то жили на Земле.</w:t>
      </w:r>
    </w:p>
    <w:p w:rsidR="00F20998" w:rsidRPr="00F20998" w:rsidRDefault="00F20998" w:rsidP="00F20998">
      <w:pPr>
        <w:pStyle w:val="c6"/>
        <w:spacing w:before="0" w:beforeAutospacing="0" w:after="0" w:afterAutospacing="0" w:line="270" w:lineRule="atLeast"/>
        <w:ind w:firstLine="708"/>
        <w:jc w:val="both"/>
      </w:pPr>
      <w:r w:rsidRPr="00F20998">
        <w:rPr>
          <w:rStyle w:val="c1"/>
        </w:rPr>
        <w:t>Для чего возводились архитектурные сооружения? Прежде всего они возводились для удобства жизни и деятельности человека. Они должны были служить его пользе: беречь его от холода и жары, дождей и палящего солнца. Они должны были создавать комфортные условия для различной деятельности человека – давать достаточное освещение, обеспечивать звукоизоляцию или хорошее распространение звука внутри помещения. Возводимые сооружения должны быть прочными, безопасными и долго служить людям. Но человеку свойственно еще и стремление к красоте, поэтому все, что он делает, он старается сделать красивым.</w:t>
      </w:r>
    </w:p>
    <w:p w:rsidR="00F20998" w:rsidRPr="00F20998" w:rsidRDefault="00F20998" w:rsidP="00F20998">
      <w:pPr>
        <w:pStyle w:val="c6"/>
        <w:spacing w:before="0" w:beforeAutospacing="0" w:after="0" w:afterAutospacing="0" w:line="270" w:lineRule="atLeast"/>
        <w:ind w:firstLine="708"/>
        <w:jc w:val="both"/>
      </w:pPr>
      <w:r w:rsidRPr="00F20998">
        <w:rPr>
          <w:rStyle w:val="c1"/>
        </w:rPr>
        <w:t xml:space="preserve">Архитектура — удивительная область человеческой деятельности. В ней тесно переплетены и строго уравновешены наука, техника и искусство. Только соразмерное, гармоническое единство этих начал делает возводимое человеком сооружение памятником архитектуры, неподвластным времени, подобно памятникам литературы, ваяния, музыки. </w:t>
      </w:r>
    </w:p>
    <w:p w:rsidR="00F20998" w:rsidRPr="00F20998" w:rsidRDefault="00F20998" w:rsidP="00F20998">
      <w:pPr>
        <w:pStyle w:val="c6"/>
        <w:spacing w:before="0" w:beforeAutospacing="0" w:after="0" w:afterAutospacing="0" w:line="270" w:lineRule="atLeast"/>
        <w:ind w:firstLine="708"/>
        <w:jc w:val="both"/>
      </w:pPr>
      <w:r w:rsidRPr="00F20998">
        <w:rPr>
          <w:rStyle w:val="c1"/>
        </w:rPr>
        <w:t>Пирамиды - фантастические фигуры из камня, устремленные к Солнцу. Своими громадными размерами, совершенством геометрической формы они поражают воображение. Недаром эти творения рук человеческих считали одним из чудес света.</w:t>
      </w:r>
    </w:p>
    <w:p w:rsidR="00F20998" w:rsidRPr="00F20998" w:rsidRDefault="00F20998" w:rsidP="00F20998">
      <w:pPr>
        <w:pStyle w:val="c6"/>
        <w:spacing w:before="0" w:beforeAutospacing="0" w:after="0" w:afterAutospacing="0" w:line="270" w:lineRule="atLeast"/>
        <w:ind w:firstLine="708"/>
        <w:jc w:val="both"/>
      </w:pPr>
      <w:r w:rsidRPr="00F20998">
        <w:rPr>
          <w:rStyle w:val="c1"/>
        </w:rPr>
        <w:t>Почему из всех геометрических тел именно пирамиду выбрали древнеегипетские зодчие, для того чтобы в веках прославить своих фараонов? Скорее всего причина кроется в том, что такая конструкция — одна из самых устойчивых. Ведь с увеличением высоты пирамиды масса ее верхней части уменьшается, а это — главный принцип надежности постройки. Они служили символами величия и могущества фараонов, свидетельством могущества страны.</w:t>
      </w:r>
    </w:p>
    <w:p w:rsidR="00F20998" w:rsidRPr="00F20998" w:rsidRDefault="00F20998" w:rsidP="00F20998">
      <w:pPr>
        <w:pStyle w:val="c6"/>
        <w:spacing w:before="0" w:beforeAutospacing="0" w:after="0" w:afterAutospacing="0" w:line="270" w:lineRule="atLeast"/>
        <w:ind w:firstLine="708"/>
        <w:jc w:val="both"/>
      </w:pPr>
      <w:r w:rsidRPr="00F20998">
        <w:rPr>
          <w:rStyle w:val="c1"/>
        </w:rPr>
        <w:lastRenderedPageBreak/>
        <w:t>Математика предлагает архитектору ряд, если так можно назвать, общих правил организации частей в целое, которые помогают:</w:t>
      </w:r>
    </w:p>
    <w:p w:rsidR="00F20998" w:rsidRPr="00F20998" w:rsidRDefault="00F20998" w:rsidP="00F20998">
      <w:pPr>
        <w:numPr>
          <w:ilvl w:val="0"/>
          <w:numId w:val="2"/>
        </w:numPr>
        <w:spacing w:after="0" w:line="270" w:lineRule="atLeast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F20998">
        <w:rPr>
          <w:rStyle w:val="c1"/>
          <w:rFonts w:ascii="Times New Roman" w:hAnsi="Times New Roman" w:cs="Times New Roman"/>
          <w:sz w:val="24"/>
          <w:szCs w:val="24"/>
        </w:rPr>
        <w:t>расположить эти части в пространстве, так, что в них проявлялся порядок;</w:t>
      </w:r>
    </w:p>
    <w:p w:rsidR="00F20998" w:rsidRPr="00F20998" w:rsidRDefault="00F20998" w:rsidP="00F20998">
      <w:pPr>
        <w:numPr>
          <w:ilvl w:val="0"/>
          <w:numId w:val="2"/>
        </w:numPr>
        <w:spacing w:after="0" w:line="270" w:lineRule="atLeast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F20998">
        <w:rPr>
          <w:rStyle w:val="c1"/>
          <w:rFonts w:ascii="Times New Roman" w:hAnsi="Times New Roman" w:cs="Times New Roman"/>
          <w:sz w:val="24"/>
          <w:szCs w:val="24"/>
        </w:rPr>
        <w:t>установить определенное соотношение между размерами частей и задать для изменения размеров (уменьшения или увеличения) определенную единую закономерность, что обеспечивает восприятие целостности и представление о порядке;</w:t>
      </w:r>
    </w:p>
    <w:p w:rsidR="00F20998" w:rsidRPr="00F20998" w:rsidRDefault="00F20998" w:rsidP="00F20998">
      <w:pPr>
        <w:numPr>
          <w:ilvl w:val="0"/>
          <w:numId w:val="2"/>
        </w:numPr>
        <w:spacing w:after="0" w:line="270" w:lineRule="atLeast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F20998">
        <w:rPr>
          <w:rStyle w:val="c1"/>
          <w:rFonts w:ascii="Times New Roman" w:hAnsi="Times New Roman" w:cs="Times New Roman"/>
          <w:sz w:val="24"/>
          <w:szCs w:val="24"/>
        </w:rPr>
        <w:t>выделить определенное место в пространстве, где будет размещаться сооружение, описать его определенной математической формой, которая также позволит выделить его из других сооружений и внести  в их  состав, создав новую композицию, новый архитектурный ансамбль.</w:t>
      </w:r>
    </w:p>
    <w:p w:rsidR="00F20998" w:rsidRPr="00F20998" w:rsidRDefault="00F20998" w:rsidP="00F20998">
      <w:pPr>
        <w:pStyle w:val="c6"/>
        <w:spacing w:before="0" w:beforeAutospacing="0" w:after="0" w:afterAutospacing="0" w:line="270" w:lineRule="atLeast"/>
        <w:ind w:firstLine="708"/>
        <w:jc w:val="both"/>
      </w:pPr>
      <w:r w:rsidRPr="00F20998">
        <w:rPr>
          <w:rStyle w:val="c1"/>
        </w:rPr>
        <w:t>Возникает естественный вопрос – откуда математика черпает эти общие правила. А получает она их из природы. Главная заслуга математики состоит в том, что она  выявляет глубинные свойства, которые заложены в природе, но не лежат на поверхности.</w:t>
      </w:r>
    </w:p>
    <w:p w:rsidR="00F20998" w:rsidRPr="00F20998" w:rsidRDefault="00F20998" w:rsidP="00F20998">
      <w:pPr>
        <w:pStyle w:val="c6"/>
        <w:spacing w:before="0" w:beforeAutospacing="0" w:after="0" w:afterAutospacing="0" w:line="270" w:lineRule="atLeast"/>
        <w:ind w:firstLine="708"/>
        <w:jc w:val="both"/>
        <w:rPr>
          <w:rStyle w:val="c1"/>
        </w:rPr>
      </w:pPr>
      <w:r w:rsidRPr="00F20998">
        <w:rPr>
          <w:rStyle w:val="c1"/>
        </w:rPr>
        <w:t>Я решила разобраться, что является важнейшим математическим механизмом восприятия окружающего нас мира, а значит, что позволяет переносить образы природы в архитектурные сооружения, делая их прекрасными.</w:t>
      </w:r>
    </w:p>
    <w:p w:rsidR="00F20998" w:rsidRPr="00F20998" w:rsidRDefault="00F20998" w:rsidP="00F20998">
      <w:pPr>
        <w:pStyle w:val="c6"/>
        <w:spacing w:before="0" w:beforeAutospacing="0" w:after="0" w:afterAutospacing="0" w:line="270" w:lineRule="atLeast"/>
        <w:ind w:firstLine="708"/>
        <w:jc w:val="both"/>
      </w:pPr>
      <w:r w:rsidRPr="00F20998">
        <w:rPr>
          <w:rStyle w:val="c1"/>
        </w:rPr>
        <w:t xml:space="preserve">                                 </w:t>
      </w:r>
      <w:r w:rsidRPr="00F20998">
        <w:rPr>
          <w:rStyle w:val="c1"/>
          <w:b/>
          <w:bCs/>
        </w:rPr>
        <w:t>Прочность, польза, красота</w:t>
      </w:r>
    </w:p>
    <w:p w:rsidR="00F20998" w:rsidRPr="00F20998" w:rsidRDefault="00F20998" w:rsidP="00F20998">
      <w:pPr>
        <w:pStyle w:val="c6"/>
        <w:spacing w:before="0" w:beforeAutospacing="0" w:after="0" w:afterAutospacing="0" w:line="270" w:lineRule="atLeast"/>
        <w:ind w:firstLine="708"/>
        <w:jc w:val="both"/>
      </w:pPr>
      <w:r w:rsidRPr="00F20998">
        <w:rPr>
          <w:rStyle w:val="c1"/>
        </w:rPr>
        <w:t xml:space="preserve">Архитектура триедина: она извечно сочетает в себе логику ученого, ремесло мастера и вдохновение художника. «Прочность, польза, красота» — такова знаменитая формула единого архитектурного целого, выведенная два тысячелетия тому назад древнеримским теоретиком зодчества </w:t>
      </w:r>
      <w:proofErr w:type="spellStart"/>
      <w:r w:rsidRPr="00F20998">
        <w:rPr>
          <w:rStyle w:val="c1"/>
        </w:rPr>
        <w:t>Витрувием</w:t>
      </w:r>
      <w:proofErr w:type="spellEnd"/>
      <w:r w:rsidRPr="00F20998">
        <w:rPr>
          <w:rStyle w:val="c1"/>
        </w:rPr>
        <w:t xml:space="preserve"> (I в. до н. э.). Вот почему архитектура как нельзя более отвечает теме: взаимодействие математики и искусства.</w:t>
      </w:r>
    </w:p>
    <w:p w:rsidR="00F20998" w:rsidRPr="00F20998" w:rsidRDefault="00F20998" w:rsidP="00F20998">
      <w:pPr>
        <w:pStyle w:val="c6"/>
        <w:spacing w:before="0" w:beforeAutospacing="0" w:after="0" w:afterAutospacing="0" w:line="270" w:lineRule="atLeast"/>
        <w:ind w:firstLine="708"/>
        <w:jc w:val="both"/>
      </w:pPr>
      <w:r w:rsidRPr="00F20998">
        <w:rPr>
          <w:rStyle w:val="c1"/>
        </w:rPr>
        <w:t>Главная ценность архитектурных сооружений в их красоте. Сооружение может быть прочным и удобным, но если оно не привлекает глаз, не вызывает у нас эстетического чувства, то оно воспринимается нами как обычное строение, но не как памятник архитектуры. Кроме того, архитектурное сооружение может стать непрочным и бесполезным, но при этом его архитектурная ценность не исчезнет. Так случилось, например, со многими шедеврами древнерусского зодчества. Они были сделаны из не самого прочного материала – дерева, в связи с этим со временем стали особенно интенсивно разрушаться. Во многом, благодаря этому, они перестали использоваться по своему назначению. Однако не перестали быть шедеврами архитектурного искусства. В качестве примера такого сооружения часто приводят  Преображенский собор на острове Кижи. Другими словами, без искусства архитектуры нет. Но возникает естественный вопрос – а при чем здесь математика?</w:t>
      </w:r>
    </w:p>
    <w:p w:rsidR="00F20998" w:rsidRPr="00F20998" w:rsidRDefault="00F20998" w:rsidP="00F20998">
      <w:pPr>
        <w:pStyle w:val="c6"/>
        <w:spacing w:before="0" w:beforeAutospacing="0" w:after="0" w:afterAutospacing="0" w:line="270" w:lineRule="atLeast"/>
        <w:ind w:firstLine="708"/>
        <w:jc w:val="both"/>
      </w:pPr>
      <w:r w:rsidRPr="00F20998">
        <w:rPr>
          <w:rStyle w:val="c1"/>
        </w:rPr>
        <w:t>Это разнообразные геометрические формы, пропорции и законы симметрии, которые в определенной мере задают внутреннюю красоту архитектурной формы. Без нее внешние украшения зданий не улучшают, а порой усугубляют внешнее впечатление о том или ином сооружении.</w:t>
      </w:r>
    </w:p>
    <w:p w:rsidR="00F20998" w:rsidRPr="00F20998" w:rsidRDefault="00F20998" w:rsidP="00F20998">
      <w:pPr>
        <w:pStyle w:val="c6"/>
        <w:spacing w:before="0" w:beforeAutospacing="0" w:after="0" w:afterAutospacing="0" w:line="270" w:lineRule="atLeast"/>
        <w:ind w:firstLine="708"/>
        <w:jc w:val="both"/>
      </w:pPr>
      <w:r w:rsidRPr="00F20998">
        <w:rPr>
          <w:rStyle w:val="c1"/>
        </w:rPr>
        <w:t xml:space="preserve">Французский зодчий, живший в XVII веке, Франсуа </w:t>
      </w:r>
      <w:proofErr w:type="spellStart"/>
      <w:r w:rsidRPr="00F20998">
        <w:rPr>
          <w:rStyle w:val="c1"/>
        </w:rPr>
        <w:t>Блондель</w:t>
      </w:r>
      <w:proofErr w:type="spellEnd"/>
      <w:r w:rsidRPr="00F20998">
        <w:rPr>
          <w:rStyle w:val="c1"/>
        </w:rPr>
        <w:t xml:space="preserve"> писал: «Удовлетворение, которое мы испытываем, глядя на прекрасное произведение искусства, проистекает от того, что в нем соблюдены правила и мера, ибо удовольствия в нас вызывают единственно лишь пропорции. …Дабы подкрепить наше утверждение, я заявляю, что красота, возникающая из меры и пропорции, вовсе не требует дорогих материалов и изящной работы, дабы вызвать восхищение, напротив, она сверкает и делается все ощутимее, проступая сквозь грязь и хаос материала и его обработки». Лучшим подтверждением этих слов является скромная, не отличающаяся значительными размерами церковь Покрова Богородицы на Нерли.</w:t>
      </w:r>
    </w:p>
    <w:p w:rsidR="00F20998" w:rsidRPr="00F20998" w:rsidRDefault="00F20998" w:rsidP="00F20998">
      <w:pPr>
        <w:pStyle w:val="c7"/>
        <w:spacing w:before="0" w:beforeAutospacing="0" w:after="0" w:afterAutospacing="0" w:line="270" w:lineRule="atLeast"/>
        <w:ind w:firstLine="708"/>
        <w:jc w:val="both"/>
      </w:pPr>
      <w:r w:rsidRPr="00F20998">
        <w:rPr>
          <w:rStyle w:val="c1"/>
        </w:rPr>
        <w:t>Математика принимает непосредственное участие в обеспечении прочности и пользы архитектурных сооружений. Она же лежит в основе законов красоты, проявляющихся в архитектуре. Красота –  внешнее  выражение математических  законов в архитектуре.</w:t>
      </w:r>
    </w:p>
    <w:p w:rsidR="00F20998" w:rsidRPr="00F20998" w:rsidRDefault="00F20998" w:rsidP="00F20998">
      <w:pPr>
        <w:pStyle w:val="c6"/>
        <w:spacing w:before="0" w:beforeAutospacing="0" w:after="0" w:afterAutospacing="0" w:line="270" w:lineRule="atLeast"/>
        <w:ind w:firstLine="708"/>
        <w:jc w:val="both"/>
      </w:pPr>
      <w:r w:rsidRPr="00F20998">
        <w:rPr>
          <w:rStyle w:val="c1"/>
        </w:rPr>
        <w:lastRenderedPageBreak/>
        <w:t>. </w:t>
      </w:r>
      <w:r w:rsidRPr="00F20998">
        <w:rPr>
          <w:rStyle w:val="c1"/>
          <w:b/>
          <w:bCs/>
        </w:rPr>
        <w:t xml:space="preserve"> Геометрические формы в различных архитектурных стилях</w:t>
      </w:r>
    </w:p>
    <w:p w:rsidR="00F20998" w:rsidRPr="00F20998" w:rsidRDefault="00F20998" w:rsidP="00F20998">
      <w:pPr>
        <w:pStyle w:val="c7"/>
        <w:spacing w:before="0" w:beforeAutospacing="0" w:after="0" w:afterAutospacing="0" w:line="270" w:lineRule="atLeast"/>
        <w:ind w:firstLine="708"/>
        <w:jc w:val="both"/>
      </w:pPr>
      <w:r w:rsidRPr="00F20998">
        <w:rPr>
          <w:rStyle w:val="c1"/>
        </w:rPr>
        <w:t xml:space="preserve">Давайте  проследим, какие стили существовали в различные эпохи и как они менялись. </w:t>
      </w:r>
    </w:p>
    <w:p w:rsidR="00F20998" w:rsidRPr="00F20998" w:rsidRDefault="00F20998" w:rsidP="00F20998">
      <w:pPr>
        <w:numPr>
          <w:ilvl w:val="0"/>
          <w:numId w:val="3"/>
        </w:numPr>
        <w:spacing w:after="0" w:line="270" w:lineRule="atLeast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0998">
        <w:rPr>
          <w:rStyle w:val="c1"/>
          <w:rFonts w:ascii="Times New Roman" w:hAnsi="Times New Roman" w:cs="Times New Roman"/>
          <w:sz w:val="24"/>
          <w:szCs w:val="24"/>
        </w:rPr>
        <w:t>Зодчество. Первым направлением в архитектуре было безусловно, зодчество. Как уже говорилось ранее, все постройки тогда создавались только из дерева, но из-за непрочности этого материала пришлось перейти на более крепкие и более долговечные.</w:t>
      </w:r>
    </w:p>
    <w:p w:rsidR="00F20998" w:rsidRPr="00F20998" w:rsidRDefault="00F20998" w:rsidP="00F20998">
      <w:pPr>
        <w:numPr>
          <w:ilvl w:val="0"/>
          <w:numId w:val="3"/>
        </w:numPr>
        <w:spacing w:after="0" w:line="270" w:lineRule="atLeast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0998">
        <w:rPr>
          <w:rStyle w:val="c1"/>
          <w:rFonts w:ascii="Times New Roman" w:hAnsi="Times New Roman" w:cs="Times New Roman"/>
          <w:sz w:val="24"/>
          <w:szCs w:val="24"/>
        </w:rPr>
        <w:t xml:space="preserve">Классическая греческая архитектура (около 600-300 до н.э.). В Древней Греции архитектурное решение общественных сооружений было подчинено одной цели – достижению идеальной красоты. Около 600 до н.э. люди начали возводить здания из камня. К 490 до н.э. стали строить из мрамора. Расцвет архитектуры этой эпохи отмечен такими шедеврами, как Парфенон. Храм сооружен из </w:t>
      </w:r>
      <w:proofErr w:type="spellStart"/>
      <w:r w:rsidRPr="00F20998">
        <w:rPr>
          <w:rStyle w:val="c1"/>
          <w:rFonts w:ascii="Times New Roman" w:hAnsi="Times New Roman" w:cs="Times New Roman"/>
          <w:sz w:val="24"/>
          <w:szCs w:val="24"/>
        </w:rPr>
        <w:t>пентелийского</w:t>
      </w:r>
      <w:proofErr w:type="spellEnd"/>
      <w:r w:rsidRPr="00F20998">
        <w:rPr>
          <w:rStyle w:val="c1"/>
          <w:rFonts w:ascii="Times New Roman" w:hAnsi="Times New Roman" w:cs="Times New Roman"/>
          <w:sz w:val="24"/>
          <w:szCs w:val="24"/>
        </w:rPr>
        <w:t xml:space="preserve"> белого мрамора, со временем приобретшего  теплый желтоватый цвет. Мраморные блоки укладывались насухо и соединялись металлическими вкладышами. Даже кровля покрывалась мраморными пятисантиметровыми плитами - "черепицей". Отличие его заключается в пропорциональном гармоническом строе. Храм по идее прямолинеен, на само же деле в его контурах нет почти ни одной строгой линии. Процесс проектирования, очевидно, заключается в гармонически рассчитанной форме.</w:t>
      </w:r>
    </w:p>
    <w:p w:rsidR="00F20998" w:rsidRPr="00F20998" w:rsidRDefault="00F20998" w:rsidP="00F20998">
      <w:pPr>
        <w:numPr>
          <w:ilvl w:val="0"/>
          <w:numId w:val="3"/>
        </w:numPr>
        <w:spacing w:after="0" w:line="270" w:lineRule="atLeast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0998">
        <w:rPr>
          <w:rStyle w:val="c1"/>
          <w:rFonts w:ascii="Times New Roman" w:hAnsi="Times New Roman" w:cs="Times New Roman"/>
          <w:sz w:val="24"/>
          <w:szCs w:val="24"/>
        </w:rPr>
        <w:t>Древнеримская архитектура (около 200 до н.э. – 400 н.э.).</w:t>
      </w:r>
      <w:r w:rsidRPr="00F20998">
        <w:rPr>
          <w:rStyle w:val="c1"/>
          <w:rFonts w:ascii="Times New Roman" w:hAnsi="Times New Roman" w:cs="Times New Roman"/>
          <w:b/>
          <w:bCs/>
          <w:sz w:val="24"/>
          <w:szCs w:val="24"/>
        </w:rPr>
        <w:t> </w:t>
      </w:r>
      <w:r w:rsidRPr="00F20998">
        <w:rPr>
          <w:rStyle w:val="c1"/>
          <w:rFonts w:ascii="Times New Roman" w:hAnsi="Times New Roman" w:cs="Times New Roman"/>
          <w:sz w:val="24"/>
          <w:szCs w:val="24"/>
        </w:rPr>
        <w:t>Римские архитекторы заимствовали многие элементы и приёмы у других народов: своды у персов, арки у этрусков, множество архитектурных украшений у греков. Они создавали ряд новых типов архитектурных сооружений – амфитеатры, базилики акведуки; изобрели бетон. Первым отдельно стоящим амфитеатром был Колизей, 70-72 н.э. На примере него можно говорить о применение геометрических форм этого стиля. В основе лежит арочно-сводчатая конструкция, применяются в особенности арки. Также если смотреть чертёж Колизея сверху, то можно увидеть, что его основание построено в форме круга, что ещё раз подтверждает использование в любых архитектурных сооружениях геометрических форм, как сложных, так и простых.</w:t>
      </w:r>
    </w:p>
    <w:p w:rsidR="00F20998" w:rsidRPr="00F20998" w:rsidRDefault="00F20998" w:rsidP="00F20998">
      <w:pPr>
        <w:numPr>
          <w:ilvl w:val="0"/>
          <w:numId w:val="3"/>
        </w:numPr>
        <w:spacing w:after="0" w:line="270" w:lineRule="atLeast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0998">
        <w:rPr>
          <w:rStyle w:val="c1"/>
          <w:rFonts w:ascii="Times New Roman" w:hAnsi="Times New Roman" w:cs="Times New Roman"/>
          <w:sz w:val="24"/>
          <w:szCs w:val="24"/>
        </w:rPr>
        <w:t>Романская архитектура (1000-1100). Этот стиль хронологически следует за византийским (450-600). Для него характерно использование классических элементов, в частности круглых арочных сводов, в зданиях с толстыми стенами. Массивные тяжеловесные стены и колонны служили опорой для кровли, которая первоначально покоилась на цилиндрических, а позднее – на крестовых сводах.</w:t>
      </w:r>
    </w:p>
    <w:p w:rsidR="00F20998" w:rsidRPr="00F20998" w:rsidRDefault="00F20998" w:rsidP="00F20998">
      <w:pPr>
        <w:numPr>
          <w:ilvl w:val="0"/>
          <w:numId w:val="3"/>
        </w:numPr>
        <w:spacing w:after="0" w:line="270" w:lineRule="atLeast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0998">
        <w:rPr>
          <w:rStyle w:val="c1"/>
          <w:rFonts w:ascii="Times New Roman" w:hAnsi="Times New Roman" w:cs="Times New Roman"/>
          <w:sz w:val="24"/>
          <w:szCs w:val="24"/>
        </w:rPr>
        <w:t>Готика (1150-1500). Отличительная черта – стрельчатые арки, позволившие значительно увеличить высоту сводов и окон. Готика распространилась по всей Европе и приобрела типичные узнаваемые черты. Замечательные образцы этого стиля можно видеть в Германии и Великобритании. Вот также несколько примеров этого направления. Смотря на данные иллюстрации можно найти множество геометрических фигур, которые составляют единое целое. Это прежде всего прямоугольники и многоугольники, основа всех сооружений, а если быть точными, то это параллелепипеды и кубы. Далее круги, арки различных видов, конусы и ещё множество фигур, но уже измененных, либо соединенных с другими фигурами.</w:t>
      </w:r>
    </w:p>
    <w:p w:rsidR="00F20998" w:rsidRPr="00F20998" w:rsidRDefault="00F20998" w:rsidP="00F20998">
      <w:pPr>
        <w:numPr>
          <w:ilvl w:val="0"/>
          <w:numId w:val="3"/>
        </w:numPr>
        <w:spacing w:after="0" w:line="270" w:lineRule="atLeast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0998">
        <w:rPr>
          <w:rStyle w:val="c1"/>
          <w:rFonts w:ascii="Times New Roman" w:hAnsi="Times New Roman" w:cs="Times New Roman"/>
          <w:sz w:val="24"/>
          <w:szCs w:val="24"/>
        </w:rPr>
        <w:t>Возрождение (1400-1600). В эпоху Возрождения руины римских сооружений стали источником вдохновения для итальянских архитекторов, создавших художественный стиль, в значительной мере основанный на переосмыслении принципов античности. Снова в центре внимания оказались геометрические пропорции, обилие света и подлинно классически декор.</w:t>
      </w:r>
    </w:p>
    <w:p w:rsidR="00F20998" w:rsidRPr="00F20998" w:rsidRDefault="00F20998" w:rsidP="00F20998">
      <w:pPr>
        <w:numPr>
          <w:ilvl w:val="0"/>
          <w:numId w:val="3"/>
        </w:numPr>
        <w:spacing w:after="0" w:line="270" w:lineRule="atLeast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0998">
        <w:rPr>
          <w:rStyle w:val="c1"/>
          <w:rFonts w:ascii="Times New Roman" w:hAnsi="Times New Roman" w:cs="Times New Roman"/>
          <w:sz w:val="24"/>
          <w:szCs w:val="24"/>
        </w:rPr>
        <w:t>Палладианство</w:t>
      </w:r>
      <w:proofErr w:type="spellEnd"/>
      <w:r w:rsidRPr="00F20998">
        <w:rPr>
          <w:rStyle w:val="c1"/>
          <w:rFonts w:ascii="Times New Roman" w:hAnsi="Times New Roman" w:cs="Times New Roman"/>
          <w:sz w:val="24"/>
          <w:szCs w:val="24"/>
        </w:rPr>
        <w:t xml:space="preserve"> (1550-1750). </w:t>
      </w:r>
      <w:proofErr w:type="spellStart"/>
      <w:r w:rsidRPr="00F20998">
        <w:rPr>
          <w:rStyle w:val="c1"/>
          <w:rFonts w:ascii="Times New Roman" w:hAnsi="Times New Roman" w:cs="Times New Roman"/>
          <w:sz w:val="24"/>
          <w:szCs w:val="24"/>
        </w:rPr>
        <w:t>Андреа</w:t>
      </w:r>
      <w:proofErr w:type="spellEnd"/>
      <w:r w:rsidRPr="00F20998"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0998">
        <w:rPr>
          <w:rStyle w:val="c1"/>
          <w:rFonts w:ascii="Times New Roman" w:hAnsi="Times New Roman" w:cs="Times New Roman"/>
          <w:sz w:val="24"/>
          <w:szCs w:val="24"/>
        </w:rPr>
        <w:t>Палладио</w:t>
      </w:r>
      <w:proofErr w:type="spellEnd"/>
      <w:r w:rsidRPr="00F20998">
        <w:rPr>
          <w:rStyle w:val="c1"/>
          <w:rFonts w:ascii="Times New Roman" w:hAnsi="Times New Roman" w:cs="Times New Roman"/>
          <w:sz w:val="24"/>
          <w:szCs w:val="24"/>
        </w:rPr>
        <w:t xml:space="preserve"> несколько упростил стиль Возрождения, сделав акцент на гармоничных пропорциях и симметрии и ограничив количество декоративных элементов. Он первым использовал колоннаду для оформления фасада. Опять же мы видим  присутствие геометрических форм, таких как цилиндры, арки, параллелепипеды, просто прямоугольники, треугольники и т.д.</w:t>
      </w:r>
    </w:p>
    <w:p w:rsidR="00F20998" w:rsidRPr="00F20998" w:rsidRDefault="00F20998" w:rsidP="00F20998">
      <w:pPr>
        <w:numPr>
          <w:ilvl w:val="0"/>
          <w:numId w:val="3"/>
        </w:numPr>
        <w:spacing w:after="0" w:line="270" w:lineRule="atLeast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0998">
        <w:rPr>
          <w:rStyle w:val="c1"/>
          <w:rFonts w:ascii="Times New Roman" w:hAnsi="Times New Roman" w:cs="Times New Roman"/>
          <w:sz w:val="24"/>
          <w:szCs w:val="24"/>
        </w:rPr>
        <w:lastRenderedPageBreak/>
        <w:t>Барокко и рококо (1600-1760). Итальянец Бернини создал пышный стиль барокко со сложным оформлением поверхностей и яркими настенными росписями. В XVIII в. Благодаря росту материального благосостояния архитектуры родился более легкомысленный стиль рококо. Причудливые линии и изысканные декоративные формы сочетались с интерьерами, пронизанными воздухом и светом.</w:t>
      </w:r>
    </w:p>
    <w:p w:rsidR="00F20998" w:rsidRPr="00F20998" w:rsidRDefault="00F20998" w:rsidP="00F20998">
      <w:pPr>
        <w:numPr>
          <w:ilvl w:val="0"/>
          <w:numId w:val="3"/>
        </w:numPr>
        <w:spacing w:after="0" w:line="270" w:lineRule="atLeast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0998">
        <w:rPr>
          <w:rStyle w:val="c1"/>
          <w:rFonts w:ascii="Times New Roman" w:hAnsi="Times New Roman" w:cs="Times New Roman"/>
          <w:sz w:val="24"/>
          <w:szCs w:val="24"/>
        </w:rPr>
        <w:t xml:space="preserve">Неоклассицизм (1750-1850). В пику излишествам и вычурности барокко некоторые европейские архитекторы, например Клод </w:t>
      </w:r>
      <w:proofErr w:type="spellStart"/>
      <w:r w:rsidRPr="00F20998">
        <w:rPr>
          <w:rStyle w:val="c1"/>
          <w:rFonts w:ascii="Times New Roman" w:hAnsi="Times New Roman" w:cs="Times New Roman"/>
          <w:sz w:val="24"/>
          <w:szCs w:val="24"/>
        </w:rPr>
        <w:t>Леду</w:t>
      </w:r>
      <w:proofErr w:type="spellEnd"/>
      <w:r w:rsidRPr="00F20998">
        <w:rPr>
          <w:rStyle w:val="c1"/>
          <w:rFonts w:ascii="Times New Roman" w:hAnsi="Times New Roman" w:cs="Times New Roman"/>
          <w:sz w:val="24"/>
          <w:szCs w:val="24"/>
        </w:rPr>
        <w:t>, вновь обратились к античной архитектуре. Новое художественное течение стремилось воссоздать величие классики, используя простую геометрическую планировку и высокие колонны, а также элементы декора, скопированные с греческих и римских образцов.</w:t>
      </w:r>
    </w:p>
    <w:p w:rsidR="00F20998" w:rsidRPr="00F20998" w:rsidRDefault="00F20998" w:rsidP="00F20998">
      <w:pPr>
        <w:numPr>
          <w:ilvl w:val="0"/>
          <w:numId w:val="3"/>
        </w:numPr>
        <w:spacing w:after="0" w:line="270" w:lineRule="atLeast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0998">
        <w:rPr>
          <w:rStyle w:val="c1"/>
          <w:rFonts w:ascii="Times New Roman" w:hAnsi="Times New Roman" w:cs="Times New Roman"/>
          <w:sz w:val="24"/>
          <w:szCs w:val="24"/>
        </w:rPr>
        <w:t>Романтизм/историзм (1800-1900). Интерес к искусству Египта и Азии, к средневековому готическому прошлому породил ряд направлений подражательной архитектуры. Одно из них называется «готическое возрождение», в нём сильны романтические и религиозные мотивы. Характерные особенности – стрельчатые арки, зубчатые стены, сложный декор.</w:t>
      </w:r>
    </w:p>
    <w:p w:rsidR="00F20998" w:rsidRPr="00F20998" w:rsidRDefault="00F20998" w:rsidP="00F20998">
      <w:pPr>
        <w:numPr>
          <w:ilvl w:val="0"/>
          <w:numId w:val="3"/>
        </w:numPr>
        <w:spacing w:after="0" w:line="270" w:lineRule="atLeast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0998">
        <w:rPr>
          <w:rStyle w:val="c1"/>
          <w:rFonts w:ascii="Times New Roman" w:hAnsi="Times New Roman" w:cs="Times New Roman"/>
          <w:sz w:val="24"/>
          <w:szCs w:val="24"/>
        </w:rPr>
        <w:t>Модерн (1890-1914). Стиль модерн охватывает архитектуру, дизайн интерьера, декоративно-прикладное искусство. Его корни следует искать в возрождении интереса к текущим формам кельтского орнамента. Выдающимися образцами модерн стали павильоны станций парижского метрополитена.</w:t>
      </w:r>
    </w:p>
    <w:p w:rsidR="00F20998" w:rsidRPr="00F20998" w:rsidRDefault="00F20998" w:rsidP="00F20998">
      <w:pPr>
        <w:numPr>
          <w:ilvl w:val="0"/>
          <w:numId w:val="3"/>
        </w:numPr>
        <w:spacing w:after="0" w:line="270" w:lineRule="atLeast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0998">
        <w:rPr>
          <w:rStyle w:val="c1"/>
          <w:rFonts w:ascii="Times New Roman" w:hAnsi="Times New Roman" w:cs="Times New Roman"/>
          <w:sz w:val="24"/>
          <w:szCs w:val="24"/>
        </w:rPr>
        <w:t xml:space="preserve">Ар </w:t>
      </w:r>
      <w:proofErr w:type="spellStart"/>
      <w:r w:rsidRPr="00F20998">
        <w:rPr>
          <w:rStyle w:val="c1"/>
          <w:rFonts w:ascii="Times New Roman" w:hAnsi="Times New Roman" w:cs="Times New Roman"/>
          <w:sz w:val="24"/>
          <w:szCs w:val="24"/>
        </w:rPr>
        <w:t>деко</w:t>
      </w:r>
      <w:proofErr w:type="spellEnd"/>
      <w:r w:rsidRPr="00F20998">
        <w:rPr>
          <w:rStyle w:val="c1"/>
          <w:rFonts w:ascii="Times New Roman" w:hAnsi="Times New Roman" w:cs="Times New Roman"/>
          <w:sz w:val="24"/>
          <w:szCs w:val="24"/>
        </w:rPr>
        <w:t xml:space="preserve"> (1918-1940). Для архитектуры этого направления характерны упрощённые конструктивистские формы и повторяющиеся геометрические декоративные элементы.</w:t>
      </w:r>
    </w:p>
    <w:p w:rsidR="00F20998" w:rsidRPr="00F20998" w:rsidRDefault="00F20998" w:rsidP="00F20998">
      <w:pPr>
        <w:numPr>
          <w:ilvl w:val="0"/>
          <w:numId w:val="3"/>
        </w:numPr>
        <w:spacing w:after="0" w:line="270" w:lineRule="atLeast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0998">
        <w:rPr>
          <w:rStyle w:val="c1"/>
          <w:rFonts w:ascii="Times New Roman" w:hAnsi="Times New Roman" w:cs="Times New Roman"/>
          <w:sz w:val="24"/>
          <w:szCs w:val="24"/>
        </w:rPr>
        <w:t xml:space="preserve">Интернациональный стиль, или функционализм (1920-1975). Функционализм отвергал декоративность и все, кроме функционально необходимого. Сильно его влияние в архитектуре торговых и промышленных зданий. </w:t>
      </w:r>
      <w:proofErr w:type="spellStart"/>
      <w:r w:rsidRPr="00F20998">
        <w:rPr>
          <w:rStyle w:val="c1"/>
          <w:rFonts w:ascii="Times New Roman" w:hAnsi="Times New Roman" w:cs="Times New Roman"/>
          <w:sz w:val="24"/>
          <w:szCs w:val="24"/>
        </w:rPr>
        <w:t>Ле</w:t>
      </w:r>
      <w:proofErr w:type="spellEnd"/>
      <w:r w:rsidRPr="00F20998"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0998">
        <w:rPr>
          <w:rStyle w:val="c1"/>
          <w:rFonts w:ascii="Times New Roman" w:hAnsi="Times New Roman" w:cs="Times New Roman"/>
          <w:sz w:val="24"/>
          <w:szCs w:val="24"/>
        </w:rPr>
        <w:t>Корбузье</w:t>
      </w:r>
      <w:proofErr w:type="spellEnd"/>
      <w:r w:rsidRPr="00F20998">
        <w:rPr>
          <w:rStyle w:val="c1"/>
          <w:rFonts w:ascii="Times New Roman" w:hAnsi="Times New Roman" w:cs="Times New Roman"/>
          <w:sz w:val="24"/>
          <w:szCs w:val="24"/>
        </w:rPr>
        <w:t xml:space="preserve"> сформулировал свои принципы архитектуры: «свободная планировка» интерьера и «свободный фасад» ( расположение окон не зависит от конструкции зданий).</w:t>
      </w:r>
    </w:p>
    <w:p w:rsidR="00F20998" w:rsidRPr="00F20998" w:rsidRDefault="00F20998" w:rsidP="00F20998">
      <w:pPr>
        <w:numPr>
          <w:ilvl w:val="0"/>
          <w:numId w:val="3"/>
        </w:numPr>
        <w:spacing w:after="0" w:line="270" w:lineRule="atLeast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0998">
        <w:rPr>
          <w:rStyle w:val="c1"/>
          <w:rFonts w:ascii="Times New Roman" w:hAnsi="Times New Roman" w:cs="Times New Roman"/>
          <w:sz w:val="24"/>
          <w:szCs w:val="24"/>
        </w:rPr>
        <w:t xml:space="preserve">Плюрализм (1975). </w:t>
      </w:r>
      <w:proofErr w:type="spellStart"/>
      <w:r w:rsidRPr="00F20998">
        <w:rPr>
          <w:rStyle w:val="c1"/>
          <w:rFonts w:ascii="Times New Roman" w:hAnsi="Times New Roman" w:cs="Times New Roman"/>
          <w:sz w:val="24"/>
          <w:szCs w:val="24"/>
        </w:rPr>
        <w:t>Смешание</w:t>
      </w:r>
      <w:proofErr w:type="spellEnd"/>
      <w:r w:rsidRPr="00F20998">
        <w:rPr>
          <w:rStyle w:val="c1"/>
          <w:rFonts w:ascii="Times New Roman" w:hAnsi="Times New Roman" w:cs="Times New Roman"/>
          <w:sz w:val="24"/>
          <w:szCs w:val="24"/>
        </w:rPr>
        <w:t xml:space="preserve"> разнообразных стилей, часто объединённых общим термином «постмодернизм». Школа «</w:t>
      </w:r>
      <w:proofErr w:type="spellStart"/>
      <w:r w:rsidRPr="00F20998">
        <w:rPr>
          <w:rStyle w:val="c1"/>
          <w:rFonts w:ascii="Times New Roman" w:hAnsi="Times New Roman" w:cs="Times New Roman"/>
          <w:sz w:val="24"/>
          <w:szCs w:val="24"/>
        </w:rPr>
        <w:t>хай-тэк</w:t>
      </w:r>
      <w:proofErr w:type="spellEnd"/>
      <w:r w:rsidRPr="00F20998">
        <w:rPr>
          <w:rStyle w:val="c1"/>
          <w:rFonts w:ascii="Times New Roman" w:hAnsi="Times New Roman" w:cs="Times New Roman"/>
          <w:sz w:val="24"/>
          <w:szCs w:val="24"/>
        </w:rPr>
        <w:t>» допускает использование старых стилей в новых сочетаниях. Школа «</w:t>
      </w:r>
      <w:proofErr w:type="spellStart"/>
      <w:r w:rsidRPr="00F20998">
        <w:rPr>
          <w:rStyle w:val="c1"/>
          <w:rFonts w:ascii="Times New Roman" w:hAnsi="Times New Roman" w:cs="Times New Roman"/>
          <w:sz w:val="24"/>
          <w:szCs w:val="24"/>
        </w:rPr>
        <w:t>деконструкции</w:t>
      </w:r>
      <w:proofErr w:type="spellEnd"/>
      <w:r w:rsidRPr="00F20998">
        <w:rPr>
          <w:rStyle w:val="c1"/>
          <w:rFonts w:ascii="Times New Roman" w:hAnsi="Times New Roman" w:cs="Times New Roman"/>
          <w:sz w:val="24"/>
          <w:szCs w:val="24"/>
        </w:rPr>
        <w:t>» делает акцент на эффекте движения и дезориентации путём зонирования пространства или, наоборот, его расширения с помощью нетрадиционного подхода к таким основным элементам, как пол и стены.</w:t>
      </w:r>
    </w:p>
    <w:p w:rsidR="00F20998" w:rsidRPr="00F20998" w:rsidRDefault="00F20998" w:rsidP="00F20998">
      <w:pPr>
        <w:pStyle w:val="c7"/>
        <w:spacing w:before="0" w:beforeAutospacing="0" w:after="0" w:afterAutospacing="0" w:line="270" w:lineRule="atLeast"/>
        <w:ind w:firstLine="708"/>
        <w:jc w:val="both"/>
        <w:rPr>
          <w:rStyle w:val="c1"/>
        </w:rPr>
      </w:pPr>
      <w:r w:rsidRPr="00F20998">
        <w:rPr>
          <w:rStyle w:val="c1"/>
        </w:rPr>
        <w:t>Не в каждом стиле было описано присутствие геометрических фигур в сооружениях, но тем не менее на нескольких примерах становится совершенно ясно, что без них было бы невозможным что-либо построить. Мы знаем очень много плоских и пространственных фигур, которые иногда называют геометрическими телами. Ни один вообще вид искусств так тесно не связан с математикой, как архитектура.</w:t>
      </w:r>
    </w:p>
    <w:p w:rsidR="00F20998" w:rsidRPr="00F20998" w:rsidRDefault="00F20998" w:rsidP="00F20998">
      <w:pPr>
        <w:pStyle w:val="c7"/>
        <w:spacing w:before="0" w:beforeAutospacing="0" w:after="0" w:afterAutospacing="0" w:line="270" w:lineRule="atLeast"/>
        <w:ind w:firstLine="708"/>
        <w:jc w:val="both"/>
      </w:pPr>
      <w:r w:rsidRPr="00F20998">
        <w:rPr>
          <w:rStyle w:val="c1"/>
        </w:rPr>
        <w:t xml:space="preserve">                                   </w:t>
      </w:r>
      <w:r w:rsidRPr="00F20998">
        <w:rPr>
          <w:rStyle w:val="c1"/>
          <w:b/>
          <w:bCs/>
        </w:rPr>
        <w:t>Золотое сечение в архитектуре</w:t>
      </w:r>
    </w:p>
    <w:p w:rsidR="00F20998" w:rsidRPr="00F20998" w:rsidRDefault="00F20998" w:rsidP="00F20998">
      <w:pPr>
        <w:pStyle w:val="c7"/>
        <w:spacing w:before="0" w:beforeAutospacing="0" w:after="0" w:afterAutospacing="0" w:line="270" w:lineRule="atLeast"/>
        <w:ind w:firstLine="708"/>
        <w:jc w:val="both"/>
      </w:pPr>
      <w:r w:rsidRPr="00F20998">
        <w:rPr>
          <w:rStyle w:val="c1"/>
        </w:rPr>
        <w:t>Из многих отношений, которыми издавна пользовался человек при создании гармонических произведений, существует одно, единственное и неповторимое, обладающее уникальными свойствами. Оно отвечает такому делению целого на две части, при котором отношение большей части к меньшей равно отношению целого к большей части. Эту пропорцию называли по-разному – «золотой», «божественной». Древнейшие сведения о ней относятся ко времени расцвета античной культуры.</w:t>
      </w:r>
    </w:p>
    <w:p w:rsidR="00F20998" w:rsidRPr="00F20998" w:rsidRDefault="00F20998" w:rsidP="00F20998">
      <w:pPr>
        <w:pStyle w:val="c7"/>
        <w:spacing w:before="0" w:beforeAutospacing="0" w:after="0" w:afterAutospacing="0" w:line="270" w:lineRule="atLeast"/>
        <w:ind w:firstLine="708"/>
        <w:jc w:val="both"/>
      </w:pPr>
      <w:r w:rsidRPr="00F20998">
        <w:rPr>
          <w:rStyle w:val="c1"/>
        </w:rPr>
        <w:t>Приближенно это отношение равно 5/3, точнее 8/5, 13/8 и т. д. Принципы золотого сечения используются в архитектуре и в изобразительных искусствах. Термин «золотое сечение» ввел Леонардо да Винчи.</w:t>
      </w:r>
    </w:p>
    <w:p w:rsidR="00F20998" w:rsidRPr="00F20998" w:rsidRDefault="00F20998" w:rsidP="00F20998">
      <w:pPr>
        <w:pStyle w:val="c7"/>
        <w:spacing w:before="0" w:beforeAutospacing="0" w:after="0" w:afterAutospacing="0" w:line="270" w:lineRule="atLeast"/>
        <w:ind w:firstLine="708"/>
        <w:jc w:val="both"/>
      </w:pPr>
      <w:r w:rsidRPr="00F20998">
        <w:rPr>
          <w:rStyle w:val="c1"/>
        </w:rPr>
        <w:t xml:space="preserve">Теперь для полной убедительности и понимания ценности и значения отношения золотого сечения, рассмотрим пропорциональность пирамид Хеопса и </w:t>
      </w:r>
      <w:proofErr w:type="spellStart"/>
      <w:r w:rsidRPr="00F20998">
        <w:rPr>
          <w:rStyle w:val="c1"/>
        </w:rPr>
        <w:t>Хефрена</w:t>
      </w:r>
      <w:proofErr w:type="spellEnd"/>
      <w:r w:rsidRPr="00F20998">
        <w:rPr>
          <w:rStyle w:val="c1"/>
        </w:rPr>
        <w:t xml:space="preserve">, где наиболее явно используется этот принцип, т.е. принцип золотого сечения. Нет сомнений в том, что, предпринимая строительство таких гигантов, зодчие очень и очень внимательно рассчитывали все их размеры. Иначе невозможно мыслить организацию этого </w:t>
      </w:r>
      <w:r w:rsidRPr="00F20998">
        <w:rPr>
          <w:rStyle w:val="c1"/>
        </w:rPr>
        <w:lastRenderedPageBreak/>
        <w:t>чрезвычайного по масштабам строительства. Точные соразмерности этих сооружений не вызывают ни малейших сомнений.</w:t>
      </w:r>
    </w:p>
    <w:p w:rsidR="00F20998" w:rsidRPr="00F20998" w:rsidRDefault="00F20998" w:rsidP="00F20998">
      <w:pPr>
        <w:pStyle w:val="c12"/>
        <w:spacing w:before="0" w:beforeAutospacing="0" w:after="0" w:afterAutospacing="0" w:line="270" w:lineRule="atLeast"/>
        <w:jc w:val="both"/>
      </w:pPr>
      <w:r w:rsidRPr="00F20998">
        <w:rPr>
          <w:rStyle w:val="c1"/>
        </w:rPr>
        <w:t>           Пирамида Хеопса имеет стороны основания: 230,41, 230,51, 230,60 и 230,54м. Высота равна 146,70м. Отношение наклонной образующей, или гипотенузы прямоугольного треугольника, образующего поперечный разрез пирамиды к малому катету, или половине стороны квадратного основания, равно отношению золотого сечения.</w:t>
      </w:r>
    </w:p>
    <w:p w:rsidR="00F20998" w:rsidRPr="00F20998" w:rsidRDefault="00F20998" w:rsidP="00F20998">
      <w:pPr>
        <w:pStyle w:val="c7"/>
        <w:spacing w:before="0" w:beforeAutospacing="0" w:after="0" w:afterAutospacing="0" w:line="270" w:lineRule="atLeast"/>
        <w:ind w:firstLine="708"/>
        <w:jc w:val="both"/>
      </w:pPr>
      <w:r w:rsidRPr="00F20998">
        <w:rPr>
          <w:rStyle w:val="c1"/>
        </w:rPr>
        <w:t xml:space="preserve">Пирамида </w:t>
      </w:r>
      <w:proofErr w:type="spellStart"/>
      <w:r w:rsidRPr="00F20998">
        <w:rPr>
          <w:rStyle w:val="c1"/>
        </w:rPr>
        <w:t>Хефрена</w:t>
      </w:r>
      <w:proofErr w:type="spellEnd"/>
      <w:r w:rsidRPr="00F20998">
        <w:rPr>
          <w:rStyle w:val="c1"/>
        </w:rPr>
        <w:t xml:space="preserve"> построена на основе отношений сторон священного египетского треугольника. Ее поперечный разрез определяется двумя треугольниками, сблокированными своими большими катетами. Проверим. Сторона основания равна 215,86м, высота равна 143,65м.  Архитектурные формы пирамиды </w:t>
      </w:r>
      <w:proofErr w:type="spellStart"/>
      <w:r w:rsidRPr="00F20998">
        <w:rPr>
          <w:rStyle w:val="c1"/>
        </w:rPr>
        <w:t>Хефрена</w:t>
      </w:r>
      <w:proofErr w:type="spellEnd"/>
      <w:r w:rsidRPr="00F20998">
        <w:rPr>
          <w:rStyle w:val="c1"/>
        </w:rPr>
        <w:t xml:space="preserve"> как нельзя лучше свидетельствуют об использовании, зодчими Египта целочисленного треугольника 3, 4, 5. Анализ пропорций пирамид не оставляет и тени сомнения в том, что зодчие древнего Египта превосходно знали и высоко ценили отношение золотого сечения.</w:t>
      </w:r>
    </w:p>
    <w:p w:rsidR="00F20998" w:rsidRPr="00F20998" w:rsidRDefault="00F20998" w:rsidP="00F20998">
      <w:pPr>
        <w:pStyle w:val="c12"/>
        <w:spacing w:before="0" w:beforeAutospacing="0" w:after="0" w:afterAutospacing="0" w:line="270" w:lineRule="atLeast"/>
        <w:jc w:val="both"/>
        <w:rPr>
          <w:rStyle w:val="c1"/>
        </w:rPr>
      </w:pPr>
      <w:r w:rsidRPr="00F20998">
        <w:rPr>
          <w:rStyle w:val="c1"/>
        </w:rPr>
        <w:t>        B настоящее время, в архитектуре, делаются попытки все шире и шире использовать математические методы, но до сих пор, оценка качества произведений искусства, удобными для измерения количественными категориями, оказывается для современной науки непосильной.</w:t>
      </w:r>
    </w:p>
    <w:p w:rsidR="00F20998" w:rsidRPr="00F20998" w:rsidRDefault="00F20998" w:rsidP="00F20998">
      <w:pPr>
        <w:pStyle w:val="c12"/>
        <w:spacing w:before="0" w:beforeAutospacing="0" w:after="0" w:afterAutospacing="0" w:line="270" w:lineRule="atLeast"/>
        <w:jc w:val="both"/>
      </w:pPr>
      <w:r w:rsidRPr="00F20998">
        <w:rPr>
          <w:rStyle w:val="c1"/>
        </w:rPr>
        <w:t xml:space="preserve">                                         </w:t>
      </w:r>
      <w:r w:rsidRPr="00F20998">
        <w:rPr>
          <w:rStyle w:val="c1"/>
          <w:b/>
          <w:bCs/>
        </w:rPr>
        <w:t>Архитектура города Энгельса</w:t>
      </w:r>
    </w:p>
    <w:p w:rsidR="00F20998" w:rsidRPr="00F20998" w:rsidRDefault="00F20998" w:rsidP="00F20998">
      <w:pPr>
        <w:pStyle w:val="c12"/>
        <w:spacing w:before="0" w:beforeAutospacing="0" w:after="0" w:afterAutospacing="0" w:line="270" w:lineRule="atLeast"/>
        <w:jc w:val="both"/>
      </w:pPr>
      <w:r w:rsidRPr="00F20998">
        <w:t>         </w:t>
      </w:r>
      <w:r w:rsidRPr="00F20998">
        <w:rPr>
          <w:rStyle w:val="c1"/>
        </w:rPr>
        <w:t>Проведенное мною исследование показывает, что поиск «правила и меры» в архитектурных сооружениях, как правило, приводят к Золотому сечению. Приобретенные мною знания о золотой пропорции, еще больше убедили меня в том, что архитектура это то,  где золотое сечение является основополагающим принципом красоты, прочности, надежности. К сожалению в Энгельсе нет исторических зданий, которые имели бы свое индивидуальное лицо. Но при этом следует отметить, что в настоящее время активно развивается строительство в нашем городе. Здания, которые возводятся сегодня – придерживаются  золотых пропорций, что делает их красивее и привлекательнее.</w:t>
      </w:r>
    </w:p>
    <w:p w:rsidR="00F20998" w:rsidRPr="00F20998" w:rsidRDefault="00F20998" w:rsidP="00F20998">
      <w:pPr>
        <w:pStyle w:val="c12"/>
        <w:spacing w:before="0" w:beforeAutospacing="0" w:after="0" w:afterAutospacing="0" w:line="270" w:lineRule="atLeast"/>
        <w:jc w:val="both"/>
      </w:pPr>
      <w:r w:rsidRPr="00F20998">
        <w:rPr>
          <w:rStyle w:val="c1"/>
        </w:rPr>
        <w:t>Чаще всего в архитектуре нашего города при строительстве зданий используют геометрические фигуры: призмы, параллелепипеды, цилиндры.</w:t>
      </w:r>
    </w:p>
    <w:p w:rsidR="00F20998" w:rsidRPr="00F20998" w:rsidRDefault="00F20998" w:rsidP="00F20998">
      <w:pPr>
        <w:pStyle w:val="c24"/>
        <w:spacing w:before="0" w:beforeAutospacing="0" w:after="0" w:afterAutospacing="0" w:line="270" w:lineRule="atLeast"/>
        <w:jc w:val="center"/>
      </w:pPr>
      <w:r w:rsidRPr="00F20998">
        <w:rPr>
          <w:rStyle w:val="c1"/>
          <w:b/>
          <w:bCs/>
        </w:rPr>
        <w:t>Выводы</w:t>
      </w:r>
    </w:p>
    <w:p w:rsidR="00F20998" w:rsidRPr="00F20998" w:rsidRDefault="00F20998" w:rsidP="00F20998">
      <w:pPr>
        <w:pStyle w:val="c7"/>
        <w:spacing w:before="0" w:beforeAutospacing="0" w:after="0" w:afterAutospacing="0" w:line="270" w:lineRule="atLeast"/>
        <w:ind w:firstLine="708"/>
        <w:jc w:val="both"/>
      </w:pPr>
      <w:r w:rsidRPr="00F20998">
        <w:rPr>
          <w:rStyle w:val="c1"/>
        </w:rPr>
        <w:t>Итак, при постройке, как современных зданий, так и зданий прошлых веков необходимы знания математики. Архитектурное формообразование с помощью геометрических построений сохраняется во всех случаях. Эта проблема стояла перед архитекторами прошлых веков, не исчезла она и сегодня.</w:t>
      </w:r>
    </w:p>
    <w:p w:rsidR="00F20998" w:rsidRPr="00F20998" w:rsidRDefault="00F20998" w:rsidP="00F20998">
      <w:pPr>
        <w:pStyle w:val="c7"/>
        <w:spacing w:before="0" w:beforeAutospacing="0" w:after="0" w:afterAutospacing="0" w:line="270" w:lineRule="atLeast"/>
        <w:ind w:firstLine="708"/>
        <w:jc w:val="both"/>
      </w:pPr>
      <w:r w:rsidRPr="00F20998">
        <w:rPr>
          <w:rStyle w:val="c1"/>
        </w:rPr>
        <w:t>В XXI веке геометрия и архитектура превратила наши города в величественные мегаполисы. В современном мире все здания и сооружения имеют различные геометрические формы. Большинство из них это многогранники.</w:t>
      </w:r>
    </w:p>
    <w:p w:rsidR="00F20998" w:rsidRPr="00F20998" w:rsidRDefault="00F20998" w:rsidP="00F20998">
      <w:pPr>
        <w:pStyle w:val="c7"/>
        <w:spacing w:before="0" w:beforeAutospacing="0" w:after="0" w:afterAutospacing="0" w:line="270" w:lineRule="atLeast"/>
        <w:ind w:firstLine="708"/>
        <w:jc w:val="both"/>
      </w:pPr>
      <w:r w:rsidRPr="00F20998">
        <w:rPr>
          <w:rStyle w:val="c1"/>
        </w:rPr>
        <w:t>Математика для творческого труда архитектора издавна признается чем-то очень важным, необходимым и плодотворным. За длительный период человеческой цивилизации создано немало произведений исключительной красоты. Эти произведения могут явиться примером использования зодчим в своем творческом труде математических закономерностей. Памятники архитектуры, получившие широкую известность как образцы пропорциональности и гармонии, буквально пронизаны математикой, целочисленными расчетами и геометрией.</w:t>
      </w:r>
    </w:p>
    <w:p w:rsidR="00F20998" w:rsidRPr="00F20998" w:rsidRDefault="00F20998" w:rsidP="00F20998">
      <w:pPr>
        <w:pStyle w:val="c7"/>
        <w:spacing w:before="0" w:beforeAutospacing="0" w:after="0" w:afterAutospacing="0" w:line="270" w:lineRule="atLeast"/>
        <w:ind w:firstLine="708"/>
        <w:jc w:val="both"/>
      </w:pPr>
      <w:r w:rsidRPr="00F20998">
        <w:rPr>
          <w:rStyle w:val="c1"/>
        </w:rPr>
        <w:t>На языке архитектуры, можно сказать, что математика – это грандиозное мысленное сооружение. Все сказанное убеждает нас в том, что архитектура и математика, являясь соответствующими проявлениями человеческой культуры, на протяжении веков активно влияли друг на друга. Они давали друг другу новые идеи и стимулы, совместно ставили и решали задачи. По сути, каждую из этих дисциплин можно рассматривать существенным и необходимым дополнением другой.</w:t>
      </w:r>
    </w:p>
    <w:p w:rsidR="00166C10" w:rsidRPr="00F20998" w:rsidRDefault="00166C10" w:rsidP="00F20998">
      <w:pPr>
        <w:rPr>
          <w:rFonts w:ascii="Times New Roman" w:hAnsi="Times New Roman" w:cs="Times New Roman"/>
          <w:sz w:val="24"/>
          <w:szCs w:val="24"/>
        </w:rPr>
      </w:pPr>
    </w:p>
    <w:sectPr w:rsidR="00166C10" w:rsidRPr="00F20998" w:rsidSect="00166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07315"/>
    <w:multiLevelType w:val="multilevel"/>
    <w:tmpl w:val="9D60E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AE72041"/>
    <w:multiLevelType w:val="multilevel"/>
    <w:tmpl w:val="2ED27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F726E3"/>
    <w:multiLevelType w:val="multilevel"/>
    <w:tmpl w:val="2452E4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F41C8D"/>
    <w:multiLevelType w:val="multilevel"/>
    <w:tmpl w:val="E5B60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F20998"/>
    <w:rsid w:val="00166C10"/>
    <w:rsid w:val="00F20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0998"/>
    <w:rPr>
      <w:color w:val="0000FF"/>
      <w:u w:val="single"/>
    </w:rPr>
  </w:style>
  <w:style w:type="paragraph" w:customStyle="1" w:styleId="c8">
    <w:name w:val="c8"/>
    <w:basedOn w:val="a"/>
    <w:rsid w:val="00F20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20998"/>
  </w:style>
  <w:style w:type="paragraph" w:customStyle="1" w:styleId="c24">
    <w:name w:val="c24"/>
    <w:basedOn w:val="a"/>
    <w:rsid w:val="00F20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F20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20998"/>
  </w:style>
  <w:style w:type="paragraph" w:customStyle="1" w:styleId="c6">
    <w:name w:val="c6"/>
    <w:basedOn w:val="a"/>
    <w:rsid w:val="00F20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F20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F209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s.edunet.u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ico.pnzg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olotoe-sechenie.mn.ru/" TargetMode="External"/><Relationship Id="rId5" Type="http://schemas.openxmlformats.org/officeDocument/2006/relationships/hyperlink" Target="http://moemesto.ru/Oshumakova73/file/2909399/display/%D0%9F%D1%80%D0%B5%D0%B7%D0%B5%D0%BD%D1%82%D0%B0%D1%86%D0%B8%D1%8F%20%D0%BD%D0%B0%20%D1%82%D0%B5%D0%BC%D1%83.pp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3042</Words>
  <Characters>17344</Characters>
  <Application>Microsoft Office Word</Application>
  <DocSecurity>0</DocSecurity>
  <Lines>144</Lines>
  <Paragraphs>40</Paragraphs>
  <ScaleCrop>false</ScaleCrop>
  <Company>Microsoft</Company>
  <LinksUpToDate>false</LinksUpToDate>
  <CharactersWithSpaces>20346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2013-04-26T17:12:00Z</dcterms:created>
  <dcterms:modified xsi:type="dcterms:W3CDTF">2013-04-26T17:12:00Z</dcterms:modified>
</cp:coreProperties>
</file>