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  <w:r w:rsidRPr="002E0D69">
        <w:rPr>
          <w:b/>
          <w:bCs/>
          <w:sz w:val="28"/>
          <w:szCs w:val="28"/>
        </w:rPr>
        <w:t>ПРОГРАММА УЧЕБНОЙ ДИСЦИПЛИНЫ</w:t>
      </w:r>
    </w:p>
    <w:p w:rsidR="008666A6" w:rsidRPr="002E0D69" w:rsidRDefault="008666A6" w:rsidP="00C6000C">
      <w:pPr>
        <w:jc w:val="center"/>
        <w:rPr>
          <w:b/>
          <w:bCs/>
          <w:sz w:val="28"/>
          <w:szCs w:val="28"/>
        </w:rPr>
      </w:pPr>
    </w:p>
    <w:p w:rsidR="008666A6" w:rsidRPr="00281DBF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</w:t>
      </w: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jc w:val="center"/>
        <w:rPr>
          <w:sz w:val="28"/>
          <w:szCs w:val="28"/>
        </w:rPr>
      </w:pPr>
    </w:p>
    <w:p w:rsidR="008666A6" w:rsidRDefault="008666A6" w:rsidP="00C6000C">
      <w:pPr>
        <w:rPr>
          <w:sz w:val="28"/>
          <w:szCs w:val="28"/>
        </w:rPr>
      </w:pPr>
    </w:p>
    <w:p w:rsidR="008666A6" w:rsidRPr="002E0D69" w:rsidRDefault="008666A6" w:rsidP="00C6000C">
      <w:pPr>
        <w:spacing w:line="360" w:lineRule="auto"/>
        <w:jc w:val="center"/>
        <w:rPr>
          <w:b/>
          <w:bCs/>
          <w:sz w:val="28"/>
          <w:szCs w:val="28"/>
        </w:rPr>
      </w:pPr>
      <w:r w:rsidRPr="002E0D69">
        <w:rPr>
          <w:b/>
          <w:bCs/>
          <w:sz w:val="28"/>
          <w:szCs w:val="28"/>
        </w:rPr>
        <w:t xml:space="preserve">Тверь </w:t>
      </w:r>
    </w:p>
    <w:p w:rsidR="008666A6" w:rsidRDefault="00CA4499" w:rsidP="00C600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</w:t>
      </w:r>
    </w:p>
    <w:p w:rsidR="008666A6" w:rsidRDefault="008666A6" w:rsidP="00C6000C">
      <w:pPr>
        <w:spacing w:line="360" w:lineRule="auto"/>
        <w:rPr>
          <w:b/>
          <w:bCs/>
          <w:sz w:val="28"/>
          <w:szCs w:val="28"/>
        </w:rPr>
      </w:pPr>
    </w:p>
    <w:p w:rsidR="008666A6" w:rsidRDefault="008666A6" w:rsidP="00C6000C">
      <w:pPr>
        <w:spacing w:line="360" w:lineRule="auto"/>
        <w:jc w:val="both"/>
        <w:rPr>
          <w:sz w:val="28"/>
          <w:szCs w:val="28"/>
        </w:rPr>
      </w:pPr>
    </w:p>
    <w:p w:rsidR="008666A6" w:rsidRPr="00131228" w:rsidRDefault="008666A6" w:rsidP="00131228">
      <w:pPr>
        <w:jc w:val="both"/>
        <w:rPr>
          <w:sz w:val="28"/>
          <w:szCs w:val="28"/>
        </w:rPr>
      </w:pPr>
      <w:r w:rsidRPr="009D77F5">
        <w:rPr>
          <w:sz w:val="28"/>
          <w:szCs w:val="28"/>
        </w:rPr>
        <w:lastRenderedPageBreak/>
        <w:t>Рабочая программа учебной дисциплины «История»</w:t>
      </w:r>
      <w:r w:rsidRPr="000E587C">
        <w:rPr>
          <w:caps/>
          <w:color w:val="FF0000"/>
          <w:sz w:val="28"/>
          <w:szCs w:val="28"/>
        </w:rPr>
        <w:t xml:space="preserve"> </w:t>
      </w:r>
      <w:r w:rsidRPr="0046072E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 (далее – ФГОС) </w:t>
      </w:r>
      <w:r w:rsidRPr="00131228">
        <w:rPr>
          <w:sz w:val="28"/>
          <w:szCs w:val="28"/>
        </w:rPr>
        <w:t>по специальност</w:t>
      </w:r>
      <w:r w:rsidR="00CA4499">
        <w:rPr>
          <w:sz w:val="28"/>
          <w:szCs w:val="28"/>
        </w:rPr>
        <w:t>и</w:t>
      </w:r>
      <w:r w:rsidRPr="00131228">
        <w:rPr>
          <w:sz w:val="28"/>
          <w:szCs w:val="28"/>
        </w:rPr>
        <w:t xml:space="preserve"> среднего профессионального образования </w:t>
      </w:r>
    </w:p>
    <w:p w:rsidR="008666A6" w:rsidRDefault="008666A6" w:rsidP="00CA4499">
      <w:pPr>
        <w:jc w:val="both"/>
        <w:rPr>
          <w:sz w:val="28"/>
          <w:szCs w:val="28"/>
        </w:rPr>
      </w:pPr>
      <w:r w:rsidRPr="00131228">
        <w:rPr>
          <w:rStyle w:val="FontStyle18"/>
          <w:i w:val="0"/>
          <w:iCs w:val="0"/>
          <w:sz w:val="28"/>
          <w:szCs w:val="28"/>
        </w:rPr>
        <w:t>- социальн</w:t>
      </w:r>
      <w:r>
        <w:rPr>
          <w:rStyle w:val="FontStyle18"/>
          <w:i w:val="0"/>
          <w:iCs w:val="0"/>
          <w:sz w:val="28"/>
          <w:szCs w:val="28"/>
        </w:rPr>
        <w:t xml:space="preserve">о-экономического профиля: </w:t>
      </w:r>
      <w:r w:rsidR="00CA4499" w:rsidRPr="00CA4499">
        <w:rPr>
          <w:rStyle w:val="FontStyle18"/>
          <w:i w:val="0"/>
          <w:sz w:val="28"/>
          <w:szCs w:val="28"/>
        </w:rPr>
        <w:t>100116 «Парикмахерское искусство»</w:t>
      </w:r>
      <w:r w:rsidR="00CA4499">
        <w:rPr>
          <w:rStyle w:val="FontStyle18"/>
          <w:i w:val="0"/>
          <w:sz w:val="28"/>
          <w:szCs w:val="28"/>
        </w:rPr>
        <w:t>.</w:t>
      </w:r>
    </w:p>
    <w:p w:rsidR="008666A6" w:rsidRDefault="008666A6" w:rsidP="00131228">
      <w:pPr>
        <w:spacing w:line="360" w:lineRule="auto"/>
        <w:jc w:val="center"/>
        <w:rPr>
          <w:sz w:val="28"/>
          <w:szCs w:val="28"/>
        </w:rPr>
      </w:pPr>
    </w:p>
    <w:p w:rsidR="00CA4499" w:rsidRDefault="00CA4499" w:rsidP="00131228">
      <w:pPr>
        <w:spacing w:line="360" w:lineRule="auto"/>
        <w:jc w:val="center"/>
        <w:rPr>
          <w:sz w:val="28"/>
          <w:szCs w:val="28"/>
        </w:rPr>
      </w:pPr>
    </w:p>
    <w:p w:rsidR="00CA4499" w:rsidRDefault="00CA4499" w:rsidP="00131228">
      <w:pPr>
        <w:spacing w:line="360" w:lineRule="auto"/>
        <w:jc w:val="center"/>
        <w:rPr>
          <w:sz w:val="28"/>
          <w:szCs w:val="28"/>
        </w:rPr>
      </w:pPr>
    </w:p>
    <w:p w:rsidR="00CA4499" w:rsidRDefault="00CA4499" w:rsidP="00131228">
      <w:pPr>
        <w:spacing w:line="360" w:lineRule="auto"/>
        <w:jc w:val="center"/>
        <w:rPr>
          <w:sz w:val="28"/>
          <w:szCs w:val="28"/>
        </w:rPr>
      </w:pPr>
    </w:p>
    <w:p w:rsidR="00CA4499" w:rsidRDefault="00CA4499" w:rsidP="00131228">
      <w:pPr>
        <w:spacing w:line="360" w:lineRule="auto"/>
        <w:jc w:val="center"/>
        <w:rPr>
          <w:sz w:val="28"/>
          <w:szCs w:val="28"/>
        </w:rPr>
      </w:pPr>
    </w:p>
    <w:p w:rsidR="008666A6" w:rsidRPr="00692317" w:rsidRDefault="008666A6" w:rsidP="00131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92317">
        <w:rPr>
          <w:sz w:val="28"/>
          <w:szCs w:val="28"/>
        </w:rPr>
        <w:t xml:space="preserve">Организация-разработчик: </w:t>
      </w:r>
      <w:r w:rsidRPr="009333D6">
        <w:rPr>
          <w:sz w:val="28"/>
          <w:szCs w:val="28"/>
        </w:rPr>
        <w:t>Государственное бюджетное образовательное учреждение среднего профессионального образования</w:t>
      </w:r>
      <w:r w:rsidRPr="00646706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«Тверской промышленно-экономический колледж» </w:t>
      </w:r>
    </w:p>
    <w:p w:rsidR="008666A6" w:rsidRDefault="008666A6" w:rsidP="00131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92317">
        <w:rPr>
          <w:sz w:val="28"/>
          <w:szCs w:val="28"/>
        </w:rPr>
        <w:t>Разработчики:</w:t>
      </w:r>
      <w:r>
        <w:rPr>
          <w:sz w:val="28"/>
          <w:szCs w:val="28"/>
        </w:rPr>
        <w:t xml:space="preserve"> </w:t>
      </w:r>
    </w:p>
    <w:p w:rsidR="008666A6" w:rsidRDefault="008666A6" w:rsidP="00131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М.Н. Савицкая</w:t>
      </w:r>
      <w:r>
        <w:t xml:space="preserve">, </w:t>
      </w:r>
      <w:r>
        <w:rPr>
          <w:sz w:val="28"/>
          <w:szCs w:val="28"/>
        </w:rPr>
        <w:t>преподаватель</w:t>
      </w:r>
      <w:r w:rsidRPr="00D7661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Pr="00D76612">
        <w:rPr>
          <w:sz w:val="28"/>
          <w:szCs w:val="28"/>
        </w:rPr>
        <w:t xml:space="preserve"> квалификационной категории</w:t>
      </w:r>
      <w:r>
        <w:rPr>
          <w:sz w:val="28"/>
          <w:szCs w:val="28"/>
        </w:rPr>
        <w:t>, ГБОУ СПО «ТПЭК»</w:t>
      </w:r>
    </w:p>
    <w:p w:rsidR="008666A6" w:rsidRDefault="008666A6" w:rsidP="00131228">
      <w:pPr>
        <w:spacing w:line="360" w:lineRule="auto"/>
        <w:jc w:val="both"/>
        <w:rPr>
          <w:sz w:val="28"/>
          <w:szCs w:val="28"/>
        </w:rPr>
      </w:pPr>
    </w:p>
    <w:p w:rsidR="00CA4499" w:rsidRDefault="00CA4499" w:rsidP="00131228">
      <w:pPr>
        <w:spacing w:line="360" w:lineRule="auto"/>
        <w:jc w:val="both"/>
        <w:rPr>
          <w:sz w:val="28"/>
          <w:szCs w:val="28"/>
        </w:rPr>
      </w:pPr>
    </w:p>
    <w:p w:rsidR="008666A6" w:rsidRDefault="008666A6" w:rsidP="00131228">
      <w:pPr>
        <w:spacing w:line="360" w:lineRule="auto"/>
        <w:jc w:val="both"/>
        <w:rPr>
          <w:sz w:val="28"/>
          <w:szCs w:val="28"/>
        </w:rPr>
      </w:pPr>
    </w:p>
    <w:tbl>
      <w:tblPr>
        <w:tblW w:w="9428" w:type="dxa"/>
        <w:tblInd w:w="-106" w:type="dxa"/>
        <w:tblLayout w:type="fixed"/>
        <w:tblLook w:val="01E0"/>
      </w:tblPr>
      <w:tblGrid>
        <w:gridCol w:w="5328"/>
        <w:gridCol w:w="4100"/>
      </w:tblGrid>
      <w:tr w:rsidR="008666A6" w:rsidRPr="00131228">
        <w:trPr>
          <w:trHeight w:val="183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rPr>
                <w:rStyle w:val="FontStyle16"/>
                <w:b w:val="0"/>
                <w:bCs w:val="0"/>
                <w:sz w:val="28"/>
                <w:szCs w:val="28"/>
              </w:rPr>
            </w:pPr>
            <w:proofErr w:type="gramStart"/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>Рассмотрена</w:t>
            </w:r>
            <w:proofErr w:type="gramEnd"/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 xml:space="preserve"> на заседании ЦК</w:t>
            </w:r>
          </w:p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 xml:space="preserve">общеобразовательных дисциплин </w:t>
            </w:r>
          </w:p>
          <w:p w:rsidR="008666A6" w:rsidRPr="00131228" w:rsidRDefault="00CA4499" w:rsidP="00716463">
            <w:pPr>
              <w:widowControl w:val="0"/>
              <w:tabs>
                <w:tab w:val="left" w:pos="6420"/>
              </w:tabs>
              <w:suppressAutoHyphens/>
              <w:ind w:right="-108"/>
              <w:rPr>
                <w:rStyle w:val="FontStyle16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b w:val="0"/>
                <w:bCs w:val="0"/>
                <w:sz w:val="28"/>
                <w:szCs w:val="28"/>
              </w:rPr>
              <w:t>Протокол № __   от «__»_____2014</w:t>
            </w:r>
            <w:r w:rsidR="008666A6" w:rsidRPr="00131228">
              <w:rPr>
                <w:rStyle w:val="FontStyle16"/>
                <w:b w:val="0"/>
                <w:bCs w:val="0"/>
                <w:sz w:val="28"/>
                <w:szCs w:val="28"/>
              </w:rPr>
              <w:t>г.</w:t>
            </w:r>
          </w:p>
          <w:p w:rsidR="008666A6" w:rsidRPr="00131228" w:rsidRDefault="008666A6" w:rsidP="00716463">
            <w:pPr>
              <w:pStyle w:val="Style7"/>
              <w:widowControl/>
              <w:tabs>
                <w:tab w:val="left" w:leader="underscore" w:pos="2573"/>
                <w:tab w:val="left" w:leader="underscore" w:pos="3544"/>
              </w:tabs>
              <w:spacing w:line="446" w:lineRule="exact"/>
              <w:rPr>
                <w:rStyle w:val="FontStyle16"/>
                <w:b w:val="0"/>
                <w:bCs w:val="0"/>
                <w:sz w:val="28"/>
                <w:szCs w:val="28"/>
              </w:rPr>
            </w:pPr>
          </w:p>
          <w:p w:rsidR="008666A6" w:rsidRPr="00131228" w:rsidRDefault="008666A6" w:rsidP="00716463">
            <w:pPr>
              <w:pStyle w:val="aa"/>
              <w:widowControl w:val="0"/>
              <w:rPr>
                <w:caps/>
                <w:sz w:val="28"/>
                <w:szCs w:val="28"/>
              </w:rPr>
            </w:pPr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 xml:space="preserve">Председатель ЦК _______ </w:t>
            </w:r>
            <w:proofErr w:type="spellStart"/>
            <w:r w:rsidRPr="00131228">
              <w:rPr>
                <w:rFonts w:ascii="Times New Roman" w:hAnsi="Times New Roman" w:cs="Times New Roman"/>
                <w:sz w:val="28"/>
                <w:szCs w:val="28"/>
              </w:rPr>
              <w:t>В.А.Петелина</w:t>
            </w:r>
            <w:proofErr w:type="spellEnd"/>
          </w:p>
          <w:p w:rsidR="008666A6" w:rsidRPr="00131228" w:rsidRDefault="008666A6" w:rsidP="00716463">
            <w:pPr>
              <w:pStyle w:val="Style7"/>
              <w:widowControl/>
              <w:tabs>
                <w:tab w:val="left" w:leader="underscore" w:pos="2573"/>
                <w:tab w:val="left" w:leader="underscore" w:pos="3544"/>
              </w:tabs>
              <w:spacing w:line="446" w:lineRule="exact"/>
              <w:rPr>
                <w:rStyle w:val="FontStyle16"/>
                <w:b w:val="0"/>
                <w:bCs w:val="0"/>
                <w:sz w:val="28"/>
                <w:szCs w:val="28"/>
              </w:rPr>
            </w:pPr>
          </w:p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ind w:right="-108"/>
            </w:pPr>
            <w:r w:rsidRPr="00131228">
              <w:rPr>
                <w:rStyle w:val="FontStyle16"/>
                <w:b w:val="0"/>
                <w:bCs w:val="0"/>
              </w:rPr>
              <w:tab/>
              <w:t>»</w:t>
            </w:r>
            <w:r w:rsidRPr="00131228">
              <w:rPr>
                <w:rStyle w:val="FontStyle16"/>
                <w:b w:val="0"/>
                <w:bCs w:val="0"/>
              </w:rPr>
              <w:tab/>
              <w:t>20</w:t>
            </w:r>
            <w:r w:rsidRPr="00131228">
              <w:rPr>
                <w:rStyle w:val="FontStyle16"/>
                <w:b w:val="0"/>
                <w:bCs w:val="0"/>
              </w:rPr>
              <w:tab/>
              <w:t>г.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jc w:val="right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 xml:space="preserve">Утверждаю </w:t>
            </w:r>
          </w:p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jc w:val="right"/>
              <w:rPr>
                <w:rStyle w:val="FontStyle16"/>
                <w:b w:val="0"/>
                <w:bCs w:val="0"/>
                <w:sz w:val="28"/>
                <w:szCs w:val="28"/>
              </w:rPr>
            </w:pPr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>зам. директора по УМР</w:t>
            </w:r>
          </w:p>
          <w:p w:rsidR="008666A6" w:rsidRPr="00131228" w:rsidRDefault="00CA4499" w:rsidP="00716463">
            <w:pPr>
              <w:widowControl w:val="0"/>
              <w:tabs>
                <w:tab w:val="left" w:pos="6420"/>
              </w:tabs>
              <w:suppressAutoHyphens/>
              <w:jc w:val="right"/>
              <w:rPr>
                <w:rStyle w:val="FontStyle16"/>
                <w:b w:val="0"/>
                <w:bCs w:val="0"/>
                <w:sz w:val="28"/>
                <w:szCs w:val="28"/>
              </w:rPr>
            </w:pPr>
            <w:r>
              <w:rPr>
                <w:rStyle w:val="FontStyle16"/>
                <w:b w:val="0"/>
                <w:bCs w:val="0"/>
                <w:sz w:val="28"/>
                <w:szCs w:val="28"/>
              </w:rPr>
              <w:t>«__»_________2014</w:t>
            </w:r>
            <w:r w:rsidR="008666A6" w:rsidRPr="00131228">
              <w:rPr>
                <w:rStyle w:val="FontStyle16"/>
                <w:b w:val="0"/>
                <w:bCs w:val="0"/>
                <w:sz w:val="28"/>
                <w:szCs w:val="28"/>
              </w:rPr>
              <w:t xml:space="preserve">г                                                 </w:t>
            </w:r>
          </w:p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jc w:val="right"/>
              <w:rPr>
                <w:rStyle w:val="FontStyle16"/>
                <w:b w:val="0"/>
                <w:bCs w:val="0"/>
                <w:sz w:val="28"/>
                <w:szCs w:val="28"/>
              </w:rPr>
            </w:pPr>
          </w:p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  <w:jc w:val="right"/>
              <w:rPr>
                <w:rStyle w:val="FontStyle16"/>
                <w:b w:val="0"/>
                <w:bCs w:val="0"/>
              </w:rPr>
            </w:pPr>
            <w:r w:rsidRPr="00131228">
              <w:rPr>
                <w:rStyle w:val="FontStyle16"/>
                <w:b w:val="0"/>
                <w:bCs w:val="0"/>
                <w:sz w:val="28"/>
                <w:szCs w:val="28"/>
              </w:rPr>
              <w:t>________И.И. Жарова</w:t>
            </w:r>
          </w:p>
          <w:p w:rsidR="008666A6" w:rsidRPr="00131228" w:rsidRDefault="008666A6" w:rsidP="00716463">
            <w:pPr>
              <w:widowControl w:val="0"/>
              <w:tabs>
                <w:tab w:val="left" w:pos="6420"/>
              </w:tabs>
              <w:suppressAutoHyphens/>
            </w:pPr>
            <w:r w:rsidRPr="00131228">
              <w:rPr>
                <w:rStyle w:val="FontStyle16"/>
                <w:b w:val="0"/>
                <w:bCs w:val="0"/>
              </w:rPr>
              <w:tab/>
              <w:t>»</w:t>
            </w:r>
            <w:r w:rsidRPr="00131228">
              <w:rPr>
                <w:rStyle w:val="FontStyle16"/>
                <w:b w:val="0"/>
                <w:bCs w:val="0"/>
              </w:rPr>
              <w:tab/>
              <w:t>20</w:t>
            </w:r>
            <w:r w:rsidRPr="00131228">
              <w:rPr>
                <w:rStyle w:val="FontStyle16"/>
                <w:b w:val="0"/>
                <w:bCs w:val="0"/>
              </w:rPr>
              <w:tab/>
              <w:t>г.</w:t>
            </w:r>
          </w:p>
        </w:tc>
      </w:tr>
    </w:tbl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Pr="00200A9E" w:rsidRDefault="008666A6" w:rsidP="0013122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  <w:r w:rsidRPr="00200A9E">
        <w:rPr>
          <w:i/>
          <w:iCs/>
          <w:sz w:val="28"/>
          <w:szCs w:val="28"/>
          <w:vertAlign w:val="superscript"/>
        </w:rPr>
        <w:t xml:space="preserve">                                       ©</w:t>
      </w:r>
      <w:r w:rsidRPr="00200A9E">
        <w:rPr>
          <w:sz w:val="28"/>
          <w:szCs w:val="28"/>
          <w:vertAlign w:val="superscript"/>
        </w:rPr>
        <w:t xml:space="preserve"> Г</w:t>
      </w:r>
      <w:r>
        <w:rPr>
          <w:sz w:val="28"/>
          <w:szCs w:val="28"/>
          <w:vertAlign w:val="superscript"/>
        </w:rPr>
        <w:t>БОУ СПО ТПЭК</w:t>
      </w:r>
    </w:p>
    <w:p w:rsidR="008666A6" w:rsidRPr="00200A9E" w:rsidRDefault="008666A6" w:rsidP="00131228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  <w:r w:rsidRPr="00200A9E">
        <w:rPr>
          <w:i/>
          <w:iCs/>
          <w:sz w:val="28"/>
          <w:szCs w:val="28"/>
          <w:vertAlign w:val="superscript"/>
        </w:rPr>
        <w:t xml:space="preserve">                                       ©</w:t>
      </w:r>
      <w:r>
        <w:rPr>
          <w:sz w:val="28"/>
          <w:szCs w:val="28"/>
          <w:vertAlign w:val="superscript"/>
        </w:rPr>
        <w:t xml:space="preserve"> Савицкая М.Н.</w:t>
      </w: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Default="008666A6" w:rsidP="00131228">
      <w:pPr>
        <w:widowControl w:val="0"/>
        <w:tabs>
          <w:tab w:val="left" w:pos="0"/>
        </w:tabs>
        <w:suppressAutoHyphens/>
        <w:ind w:firstLine="1440"/>
        <w:jc w:val="center"/>
        <w:rPr>
          <w:b/>
          <w:bCs/>
          <w:sz w:val="28"/>
          <w:szCs w:val="28"/>
        </w:rPr>
      </w:pPr>
    </w:p>
    <w:p w:rsidR="008666A6" w:rsidRDefault="008666A6" w:rsidP="00C6000C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</w:p>
    <w:p w:rsidR="008666A6" w:rsidRPr="00A20A8B" w:rsidRDefault="008666A6" w:rsidP="00C6000C">
      <w:pPr>
        <w:widowControl w:val="0"/>
        <w:tabs>
          <w:tab w:val="left" w:pos="0"/>
        </w:tabs>
        <w:suppressAutoHyphens/>
        <w:ind w:firstLine="1440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8666A6" w:rsidRPr="00A20A8B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8666A6" w:rsidRPr="00A20A8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pStyle w:val="1"/>
              <w:spacing w:line="360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666A6" w:rsidRPr="00A20A8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ПАСПОРТ ПРОГРАММЫ УЧЕБНОЙ ДИСЦИПЛИНЫ</w:t>
            </w:r>
          </w:p>
          <w:p w:rsidR="008666A6" w:rsidRPr="00A20A8B" w:rsidRDefault="008666A6" w:rsidP="00BF3CDC">
            <w:pPr>
              <w:spacing w:line="360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66A6" w:rsidRPr="00A20A8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8666A6" w:rsidRPr="00A20A8B" w:rsidRDefault="008666A6" w:rsidP="00BF3CDC">
            <w:pPr>
              <w:pStyle w:val="1"/>
              <w:spacing w:line="360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666A6" w:rsidRPr="00A20A8B">
        <w:trPr>
          <w:trHeight w:val="67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8666A6" w:rsidRPr="00A20A8B" w:rsidRDefault="008666A6" w:rsidP="00BF3CDC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666A6" w:rsidRPr="00A20A8B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8666A6" w:rsidRPr="00A20A8B" w:rsidRDefault="008666A6" w:rsidP="00BF3CDC">
            <w:pPr>
              <w:pStyle w:val="1"/>
              <w:spacing w:line="360" w:lineRule="auto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A6" w:rsidRPr="00A20A8B" w:rsidRDefault="008666A6" w:rsidP="00BF3C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8666A6" w:rsidRDefault="008666A6">
      <w:pPr>
        <w:spacing w:after="200" w:line="276" w:lineRule="auto"/>
      </w:pPr>
      <w:r>
        <w:br w:type="page"/>
      </w:r>
    </w:p>
    <w:p w:rsidR="008666A6" w:rsidRPr="00AB3E10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 w:right="-185"/>
        <w:jc w:val="center"/>
        <w:rPr>
          <w:b/>
          <w:bCs/>
          <w:sz w:val="28"/>
          <w:szCs w:val="28"/>
        </w:rPr>
      </w:pPr>
      <w:r w:rsidRPr="00AB3E10">
        <w:rPr>
          <w:b/>
          <w:bCs/>
          <w:sz w:val="28"/>
          <w:szCs w:val="28"/>
        </w:rPr>
        <w:t>1.ПАСПОРТ ПРОГРАММЫ УЧЕБНОЙ ДИСЦИПЛИНЫ</w:t>
      </w:r>
      <w:r w:rsidRPr="00AB3E1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ИСТОРИЯ</w:t>
      </w:r>
    </w:p>
    <w:p w:rsidR="008666A6" w:rsidRPr="00AB3E10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b/>
          <w:bCs/>
          <w:sz w:val="28"/>
          <w:szCs w:val="28"/>
        </w:rPr>
      </w:pPr>
    </w:p>
    <w:p w:rsidR="008666A6" w:rsidRPr="006038B1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b/>
          <w:bCs/>
          <w:sz w:val="28"/>
          <w:szCs w:val="28"/>
        </w:rPr>
      </w:pPr>
      <w:r w:rsidRPr="00591D91">
        <w:rPr>
          <w:b/>
          <w:bCs/>
          <w:sz w:val="28"/>
          <w:szCs w:val="28"/>
        </w:rPr>
        <w:t xml:space="preserve">1.1. </w:t>
      </w:r>
      <w:r w:rsidRPr="006038B1">
        <w:rPr>
          <w:b/>
          <w:bCs/>
          <w:sz w:val="28"/>
          <w:szCs w:val="28"/>
        </w:rPr>
        <w:t>Область применения программы:</w:t>
      </w:r>
    </w:p>
    <w:p w:rsidR="008666A6" w:rsidRPr="00CA4499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40"/>
        <w:jc w:val="both"/>
        <w:rPr>
          <w:i/>
          <w:iCs/>
          <w:sz w:val="28"/>
          <w:szCs w:val="28"/>
        </w:rPr>
      </w:pPr>
      <w:r w:rsidRPr="006038B1">
        <w:rPr>
          <w:sz w:val="28"/>
          <w:szCs w:val="28"/>
        </w:rPr>
        <w:t>Программа уч</w:t>
      </w:r>
      <w:r>
        <w:rPr>
          <w:sz w:val="28"/>
          <w:szCs w:val="28"/>
        </w:rPr>
        <w:t>ебной дисциплины «История</w:t>
      </w:r>
      <w:r w:rsidRPr="006038B1">
        <w:rPr>
          <w:sz w:val="28"/>
          <w:szCs w:val="28"/>
        </w:rPr>
        <w:t>» является частью основной профессиональной образовательной программы в соответствии с ФГОС СПО по специальност</w:t>
      </w:r>
      <w:r w:rsidR="00CA4499">
        <w:rPr>
          <w:sz w:val="28"/>
          <w:szCs w:val="28"/>
        </w:rPr>
        <w:t xml:space="preserve">и: </w:t>
      </w:r>
      <w:r w:rsidRPr="006038B1">
        <w:rPr>
          <w:sz w:val="28"/>
          <w:szCs w:val="28"/>
        </w:rPr>
        <w:t xml:space="preserve"> </w:t>
      </w:r>
      <w:r w:rsidR="00CA4499" w:rsidRPr="00CA4499">
        <w:rPr>
          <w:rStyle w:val="FontStyle18"/>
          <w:i w:val="0"/>
          <w:sz w:val="28"/>
          <w:szCs w:val="28"/>
        </w:rPr>
        <w:t>100116 «Парикмахерское искусство»</w:t>
      </w:r>
      <w:r w:rsidR="00CA4499">
        <w:rPr>
          <w:rStyle w:val="FontStyle18"/>
          <w:i w:val="0"/>
          <w:sz w:val="28"/>
          <w:szCs w:val="28"/>
        </w:rPr>
        <w:t>.</w:t>
      </w:r>
    </w:p>
    <w:p w:rsidR="008666A6" w:rsidRPr="00F6089D" w:rsidRDefault="008666A6" w:rsidP="00F6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Место</w:t>
      </w:r>
      <w:r w:rsidRPr="00C72552">
        <w:rPr>
          <w:b/>
          <w:bCs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дисциплина </w:t>
      </w:r>
      <w:r w:rsidRPr="002F59F7">
        <w:rPr>
          <w:sz w:val="28"/>
          <w:szCs w:val="28"/>
        </w:rPr>
        <w:t>относится к циклу общих гуманитарных и соци</w:t>
      </w:r>
      <w:r>
        <w:rPr>
          <w:sz w:val="28"/>
          <w:szCs w:val="28"/>
        </w:rPr>
        <w:t>ально-экономических дисциплин</w:t>
      </w:r>
      <w:r w:rsidRPr="002F59F7">
        <w:rPr>
          <w:sz w:val="28"/>
          <w:szCs w:val="28"/>
        </w:rPr>
        <w:t>.</w:t>
      </w:r>
    </w:p>
    <w:p w:rsidR="008666A6" w:rsidRPr="00C72552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72552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666A6" w:rsidRPr="002F59F7" w:rsidRDefault="008666A6" w:rsidP="00A71E5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</w:t>
      </w:r>
      <w:r w:rsidRPr="002F59F7">
        <w:rPr>
          <w:sz w:val="28"/>
          <w:szCs w:val="28"/>
        </w:rPr>
        <w:t xml:space="preserve"> дисциплины обучающийся должен уметь: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8666A6" w:rsidRPr="002F59F7" w:rsidRDefault="008666A6" w:rsidP="00A71E5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sz w:val="28"/>
          <w:szCs w:val="28"/>
        </w:rPr>
      </w:pPr>
      <w:r w:rsidRPr="002F59F7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освоения </w:t>
      </w:r>
      <w:r w:rsidRPr="002F59F7">
        <w:rPr>
          <w:sz w:val="28"/>
          <w:szCs w:val="28"/>
        </w:rPr>
        <w:t>дисциплины обучающийся должен знать: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>основные направления развития ключевых регионов мира на рубеже веков (</w:t>
      </w:r>
      <w:r w:rsidRPr="002E0372">
        <w:rPr>
          <w:sz w:val="28"/>
          <w:szCs w:val="28"/>
          <w:lang w:val="en-US"/>
        </w:rPr>
        <w:t>XX</w:t>
      </w:r>
      <w:r w:rsidRPr="002E0372">
        <w:rPr>
          <w:sz w:val="28"/>
          <w:szCs w:val="28"/>
        </w:rPr>
        <w:t xml:space="preserve"> и </w:t>
      </w:r>
      <w:r w:rsidRPr="002E0372">
        <w:rPr>
          <w:sz w:val="28"/>
          <w:szCs w:val="28"/>
          <w:lang w:val="en-US"/>
        </w:rPr>
        <w:t>XXI</w:t>
      </w:r>
      <w:r w:rsidRPr="002E0372">
        <w:rPr>
          <w:sz w:val="28"/>
          <w:szCs w:val="28"/>
        </w:rPr>
        <w:t xml:space="preserve"> </w:t>
      </w:r>
      <w:proofErr w:type="gramStart"/>
      <w:r w:rsidRPr="002E0372">
        <w:rPr>
          <w:sz w:val="28"/>
          <w:szCs w:val="28"/>
        </w:rPr>
        <w:t>в</w:t>
      </w:r>
      <w:proofErr w:type="gramEnd"/>
      <w:r w:rsidRPr="002E0372">
        <w:rPr>
          <w:sz w:val="28"/>
          <w:szCs w:val="28"/>
        </w:rPr>
        <w:t>.);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</w:t>
      </w:r>
      <w:r w:rsidRPr="002E0372">
        <w:rPr>
          <w:sz w:val="28"/>
          <w:szCs w:val="28"/>
          <w:lang w:val="en-US"/>
        </w:rPr>
        <w:t>XX</w:t>
      </w:r>
      <w:r w:rsidRPr="002E0372">
        <w:rPr>
          <w:sz w:val="28"/>
          <w:szCs w:val="28"/>
        </w:rPr>
        <w:t xml:space="preserve"> -начале </w:t>
      </w:r>
      <w:r w:rsidRPr="002E0372">
        <w:rPr>
          <w:sz w:val="28"/>
          <w:szCs w:val="28"/>
          <w:lang w:val="en-US"/>
        </w:rPr>
        <w:t>XXI</w:t>
      </w:r>
      <w:r w:rsidRPr="002E0372">
        <w:rPr>
          <w:sz w:val="28"/>
          <w:szCs w:val="28"/>
        </w:rPr>
        <w:t xml:space="preserve"> </w:t>
      </w:r>
      <w:proofErr w:type="gramStart"/>
      <w:r w:rsidRPr="002E0372">
        <w:rPr>
          <w:sz w:val="28"/>
          <w:szCs w:val="28"/>
        </w:rPr>
        <w:t>в</w:t>
      </w:r>
      <w:proofErr w:type="gramEnd"/>
      <w:r w:rsidRPr="002E0372">
        <w:rPr>
          <w:sz w:val="28"/>
          <w:szCs w:val="28"/>
        </w:rPr>
        <w:t>.;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372">
        <w:rPr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8666A6" w:rsidRPr="002E0372" w:rsidRDefault="008666A6" w:rsidP="00A71E5A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E037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</w:p>
    <w:p w:rsidR="008666A6" w:rsidRPr="002B3564" w:rsidRDefault="008666A6" w:rsidP="00A71E5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B3564">
        <w:rPr>
          <w:b/>
          <w:bCs/>
          <w:sz w:val="28"/>
          <w:szCs w:val="28"/>
        </w:rPr>
        <w:t xml:space="preserve">1.4. </w:t>
      </w:r>
      <w:r>
        <w:rPr>
          <w:b/>
          <w:bCs/>
          <w:sz w:val="28"/>
          <w:szCs w:val="28"/>
        </w:rPr>
        <w:t>Рекомендуемое к</w:t>
      </w:r>
      <w:r w:rsidRPr="002B3564">
        <w:rPr>
          <w:b/>
          <w:bCs/>
          <w:sz w:val="28"/>
          <w:szCs w:val="28"/>
        </w:rPr>
        <w:t>оличество часов на осво</w:t>
      </w:r>
      <w:r>
        <w:rPr>
          <w:b/>
          <w:bCs/>
          <w:sz w:val="28"/>
          <w:szCs w:val="28"/>
        </w:rPr>
        <w:t>ение программы</w:t>
      </w:r>
      <w:r w:rsidRPr="002B3564">
        <w:rPr>
          <w:b/>
          <w:bCs/>
          <w:sz w:val="28"/>
          <w:szCs w:val="28"/>
        </w:rPr>
        <w:t xml:space="preserve"> дисциплины:</w:t>
      </w:r>
    </w:p>
    <w:p w:rsidR="008666A6" w:rsidRPr="002B3564" w:rsidRDefault="008666A6" w:rsidP="00A71E5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</w:t>
      </w:r>
      <w:r w:rsidRPr="00C72552">
        <w:rPr>
          <w:sz w:val="28"/>
          <w:szCs w:val="28"/>
        </w:rPr>
        <w:t xml:space="preserve"> </w:t>
      </w:r>
      <w:proofErr w:type="gramStart"/>
      <w:r w:rsidRPr="002B3564">
        <w:rPr>
          <w:sz w:val="28"/>
          <w:szCs w:val="28"/>
        </w:rPr>
        <w:t>обучающегося</w:t>
      </w:r>
      <w:proofErr w:type="gramEnd"/>
      <w:r w:rsidRPr="00147EC4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2B3564">
        <w:rPr>
          <w:sz w:val="28"/>
          <w:szCs w:val="28"/>
        </w:rPr>
        <w:t xml:space="preserve"> часов, в том числе:</w:t>
      </w:r>
    </w:p>
    <w:p w:rsidR="008666A6" w:rsidRPr="00C72552" w:rsidRDefault="008666A6" w:rsidP="00A71E5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</w:t>
      </w:r>
      <w:r w:rsidRPr="00C725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9A6E74">
        <w:rPr>
          <w:sz w:val="28"/>
          <w:szCs w:val="28"/>
        </w:rPr>
        <w:t xml:space="preserve"> </w:t>
      </w:r>
      <w:r w:rsidRPr="00147EC4">
        <w:rPr>
          <w:sz w:val="28"/>
          <w:szCs w:val="28"/>
        </w:rPr>
        <w:t>48</w:t>
      </w:r>
      <w:r w:rsidRPr="00C72552">
        <w:rPr>
          <w:sz w:val="28"/>
          <w:szCs w:val="28"/>
        </w:rPr>
        <w:t xml:space="preserve"> часов;</w:t>
      </w:r>
    </w:p>
    <w:p w:rsidR="008666A6" w:rsidRDefault="008666A6" w:rsidP="00A71E5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9A6E74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C72552">
        <w:rPr>
          <w:sz w:val="28"/>
          <w:szCs w:val="28"/>
        </w:rPr>
        <w:t xml:space="preserve"> часов.</w:t>
      </w:r>
    </w:p>
    <w:p w:rsidR="008666A6" w:rsidRDefault="008666A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66A6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666A6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2. СТРУКТУРА И ПРИМЕРНОЕ СОДЕРЖАНИЕ </w:t>
      </w:r>
      <w:proofErr w:type="gramStart"/>
      <w:r w:rsidRPr="00A20A8B">
        <w:rPr>
          <w:b/>
          <w:bCs/>
          <w:sz w:val="28"/>
          <w:szCs w:val="28"/>
        </w:rPr>
        <w:t>УЧЕБНОЙ</w:t>
      </w:r>
      <w:proofErr w:type="gramEnd"/>
      <w:r w:rsidRPr="00A20A8B">
        <w:rPr>
          <w:b/>
          <w:bCs/>
          <w:sz w:val="28"/>
          <w:szCs w:val="28"/>
        </w:rPr>
        <w:t xml:space="preserve"> </w:t>
      </w:r>
    </w:p>
    <w:p w:rsidR="008666A6" w:rsidRPr="00A20A8B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ДИСЦИПЛИНЫ</w:t>
      </w:r>
    </w:p>
    <w:p w:rsidR="008666A6" w:rsidRPr="00A20A8B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8666A6" w:rsidRPr="00A20A8B" w:rsidRDefault="008666A6" w:rsidP="00C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jc w:val="center"/>
              <w:rPr>
                <w:sz w:val="28"/>
                <w:szCs w:val="28"/>
              </w:rPr>
            </w:pPr>
            <w:r w:rsidRPr="001D098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8666A6" w:rsidRPr="001D0983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 w:rsidRPr="001D0983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rPr>
                <w:b/>
                <w:bCs/>
                <w:sz w:val="28"/>
                <w:szCs w:val="28"/>
              </w:rPr>
            </w:pPr>
            <w:r w:rsidRPr="001D0983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666A6" w:rsidRPr="00F21F09" w:rsidRDefault="008666A6" w:rsidP="00BF3CDC">
            <w:pPr>
              <w:jc w:val="center"/>
              <w:rPr>
                <w:b/>
                <w:bCs/>
                <w:sz w:val="28"/>
                <w:szCs w:val="28"/>
              </w:rPr>
            </w:pPr>
            <w:r w:rsidRPr="00F21F09">
              <w:rPr>
                <w:b/>
                <w:bCs/>
                <w:sz w:val="28"/>
                <w:szCs w:val="28"/>
              </w:rPr>
              <w:t>7</w:t>
            </w:r>
            <w:r w:rsidR="00CA449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jc w:val="both"/>
              <w:rPr>
                <w:sz w:val="28"/>
                <w:szCs w:val="28"/>
              </w:rPr>
            </w:pPr>
            <w:r w:rsidRPr="001D0983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666A6" w:rsidRPr="00F21F09" w:rsidRDefault="00CA4499" w:rsidP="00BF3CD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jc w:val="both"/>
              <w:rPr>
                <w:sz w:val="28"/>
                <w:szCs w:val="28"/>
              </w:rPr>
            </w:pPr>
            <w:r w:rsidRPr="001D09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666A6" w:rsidRPr="001D0983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ind w:firstLine="269"/>
              <w:jc w:val="both"/>
              <w:rPr>
                <w:sz w:val="28"/>
                <w:szCs w:val="28"/>
              </w:rPr>
            </w:pPr>
            <w:r w:rsidRPr="001D09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8666A6" w:rsidRPr="001D0983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jc w:val="both"/>
              <w:rPr>
                <w:b/>
                <w:bCs/>
                <w:sz w:val="28"/>
                <w:szCs w:val="28"/>
              </w:rPr>
            </w:pPr>
            <w:r w:rsidRPr="001D098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666A6" w:rsidRPr="00F21F09" w:rsidRDefault="008666A6" w:rsidP="00BF3CDC">
            <w:pPr>
              <w:jc w:val="center"/>
              <w:rPr>
                <w:b/>
                <w:bCs/>
                <w:sz w:val="28"/>
                <w:szCs w:val="28"/>
              </w:rPr>
            </w:pPr>
            <w:r w:rsidRPr="00F21F09">
              <w:rPr>
                <w:b/>
                <w:bCs/>
                <w:sz w:val="28"/>
                <w:szCs w:val="28"/>
              </w:rPr>
              <w:t>2</w:t>
            </w:r>
            <w:r w:rsidR="00CA4499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jc w:val="both"/>
              <w:rPr>
                <w:sz w:val="28"/>
                <w:szCs w:val="28"/>
              </w:rPr>
            </w:pPr>
            <w:r w:rsidRPr="001D09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8666A6" w:rsidRPr="001D0983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Pr="001D0983" w:rsidRDefault="008666A6" w:rsidP="00BF3CDC">
            <w:pPr>
              <w:ind w:firstLine="269"/>
              <w:jc w:val="both"/>
              <w:rPr>
                <w:sz w:val="28"/>
                <w:szCs w:val="28"/>
              </w:rPr>
            </w:pPr>
            <w:r w:rsidRPr="001D0983">
              <w:rPr>
                <w:sz w:val="28"/>
                <w:szCs w:val="28"/>
              </w:rPr>
              <w:t xml:space="preserve">работа над материалом учебника, </w:t>
            </w:r>
            <w:r>
              <w:rPr>
                <w:sz w:val="28"/>
                <w:szCs w:val="28"/>
              </w:rPr>
              <w:t>составление конспектов</w:t>
            </w:r>
          </w:p>
        </w:tc>
        <w:tc>
          <w:tcPr>
            <w:tcW w:w="1800" w:type="dxa"/>
          </w:tcPr>
          <w:p w:rsidR="008666A6" w:rsidRPr="001D0983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Default="008666A6" w:rsidP="00BF3CDC">
            <w:pPr>
              <w:ind w:firstLine="2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8666A6" w:rsidRPr="001D0983" w:rsidRDefault="008666A6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8666A6" w:rsidRPr="00147EC4">
        <w:trPr>
          <w:jc w:val="center"/>
        </w:trPr>
        <w:tc>
          <w:tcPr>
            <w:tcW w:w="7904" w:type="dxa"/>
          </w:tcPr>
          <w:p w:rsidR="008666A6" w:rsidRDefault="008666A6" w:rsidP="00BF3CDC">
            <w:pPr>
              <w:ind w:firstLine="269"/>
              <w:jc w:val="both"/>
              <w:rPr>
                <w:sz w:val="28"/>
                <w:szCs w:val="28"/>
              </w:rPr>
            </w:pPr>
            <w:r w:rsidRPr="001D0983"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800" w:type="dxa"/>
          </w:tcPr>
          <w:p w:rsidR="008666A6" w:rsidRPr="001D0983" w:rsidRDefault="00CA4499" w:rsidP="00BF3CD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8666A6" w:rsidRPr="00147EC4">
        <w:trPr>
          <w:jc w:val="center"/>
        </w:trPr>
        <w:tc>
          <w:tcPr>
            <w:tcW w:w="9704" w:type="dxa"/>
            <w:gridSpan w:val="2"/>
          </w:tcPr>
          <w:p w:rsidR="008666A6" w:rsidRPr="0013463B" w:rsidRDefault="008666A6" w:rsidP="00BF3CDC">
            <w:pPr>
              <w:rPr>
                <w:i/>
                <w:iCs/>
                <w:sz w:val="28"/>
                <w:szCs w:val="28"/>
              </w:rPr>
            </w:pPr>
            <w:r w:rsidRPr="0013463B">
              <w:rPr>
                <w:b/>
                <w:bCs/>
                <w:i/>
                <w:iCs/>
                <w:sz w:val="28"/>
                <w:szCs w:val="28"/>
              </w:rPr>
              <w:t>Итоговая аттестация</w:t>
            </w:r>
            <w:r w:rsidRPr="0013463B">
              <w:rPr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8666A6" w:rsidRDefault="008666A6">
      <w:pPr>
        <w:spacing w:after="200" w:line="276" w:lineRule="auto"/>
      </w:pPr>
    </w:p>
    <w:p w:rsidR="008666A6" w:rsidRDefault="008666A6">
      <w:pPr>
        <w:spacing w:after="200" w:line="276" w:lineRule="auto"/>
        <w:sectPr w:rsidR="008666A6" w:rsidSect="009D449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6A6" w:rsidRDefault="008666A6" w:rsidP="00A71E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bCs/>
          <w:caps/>
          <w:sz w:val="28"/>
          <w:szCs w:val="28"/>
        </w:rPr>
        <w:t xml:space="preserve"> </w:t>
      </w:r>
      <w:r w:rsidRPr="00524E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История»</w:t>
      </w:r>
    </w:p>
    <w:p w:rsidR="008666A6" w:rsidRDefault="008666A6" w:rsidP="00A71E5A">
      <w:pPr>
        <w:jc w:val="center"/>
      </w:pPr>
    </w:p>
    <w:p w:rsidR="008666A6" w:rsidRPr="00A20A8B" w:rsidRDefault="008666A6" w:rsidP="00A71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97"/>
        <w:gridCol w:w="14"/>
        <w:gridCol w:w="15"/>
        <w:gridCol w:w="15"/>
        <w:gridCol w:w="9340"/>
        <w:gridCol w:w="1418"/>
        <w:gridCol w:w="1568"/>
      </w:tblGrid>
      <w:tr w:rsidR="008666A6" w:rsidRPr="002B5DC7">
        <w:trPr>
          <w:trHeight w:val="20"/>
        </w:trPr>
        <w:tc>
          <w:tcPr>
            <w:tcW w:w="25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  <w:gridSpan w:val="5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Содержание учебного материала, само</w:t>
            </w:r>
            <w:r>
              <w:rPr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8" w:type="dxa"/>
          </w:tcPr>
          <w:p w:rsidR="008666A6" w:rsidRPr="002B5DC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B5DC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666A6" w:rsidRPr="002B5DC7">
        <w:trPr>
          <w:trHeight w:val="20"/>
        </w:trPr>
        <w:tc>
          <w:tcPr>
            <w:tcW w:w="25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5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66A6" w:rsidRPr="00727E6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E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8666A6" w:rsidRPr="002B5DC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B5DC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666A6" w:rsidRPr="002B5DC7">
        <w:trPr>
          <w:trHeight w:val="280"/>
        </w:trPr>
        <w:tc>
          <w:tcPr>
            <w:tcW w:w="2518" w:type="dxa"/>
            <w:vMerge w:val="restart"/>
          </w:tcPr>
          <w:p w:rsidR="008666A6" w:rsidRPr="00364ABA" w:rsidRDefault="008666A6" w:rsidP="00B51C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781" w:type="dxa"/>
            <w:gridSpan w:val="5"/>
          </w:tcPr>
          <w:p w:rsidR="008666A6" w:rsidRPr="00F6089D" w:rsidRDefault="008666A6" w:rsidP="00BF3CDC">
            <w:pPr>
              <w:shd w:val="clear" w:color="auto" w:fill="FFFFFF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F6089D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6089D">
              <w:t>2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1</w:t>
            </w: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1414"/>
        </w:trPr>
        <w:tc>
          <w:tcPr>
            <w:tcW w:w="2518" w:type="dxa"/>
            <w:vMerge/>
          </w:tcPr>
          <w:p w:rsidR="008666A6" w:rsidRPr="00364ABA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3"/>
          </w:tcPr>
          <w:p w:rsidR="008666A6" w:rsidRDefault="008666A6" w:rsidP="00DF2DD3">
            <w:pPr>
              <w:shd w:val="clear" w:color="auto" w:fill="FFFFFF"/>
              <w:jc w:val="both"/>
            </w:pPr>
            <w:r w:rsidRPr="003E6F5E">
              <w:t>1</w:t>
            </w:r>
          </w:p>
        </w:tc>
        <w:tc>
          <w:tcPr>
            <w:tcW w:w="9355" w:type="dxa"/>
            <w:gridSpan w:val="2"/>
          </w:tcPr>
          <w:p w:rsidR="008666A6" w:rsidRDefault="008666A6" w:rsidP="00B51CD5">
            <w:pPr>
              <w:jc w:val="both"/>
            </w:pPr>
            <w:r w:rsidRPr="00B51CD5">
              <w:rPr>
                <w:b/>
                <w:bCs/>
              </w:rPr>
              <w:t>Предмет и основное содержание дисциплины</w:t>
            </w:r>
          </w:p>
          <w:p w:rsidR="008666A6" w:rsidRDefault="008666A6" w:rsidP="00B51CD5">
            <w:pPr>
              <w:shd w:val="clear" w:color="auto" w:fill="FFFFFF"/>
              <w:jc w:val="both"/>
            </w:pPr>
            <w:r w:rsidRPr="00B51CD5">
              <w:t xml:space="preserve">Проблемы экономического, политического, общественного и культурного развития различных государств и регионов мира на рубеже </w:t>
            </w:r>
            <w:r w:rsidRPr="00B51CD5">
              <w:rPr>
                <w:lang w:val="en-US"/>
              </w:rPr>
              <w:t>XX</w:t>
            </w:r>
            <w:r w:rsidRPr="00B51CD5">
              <w:t xml:space="preserve"> – </w:t>
            </w:r>
            <w:r w:rsidRPr="00B51CD5">
              <w:rPr>
                <w:lang w:val="en-US"/>
              </w:rPr>
              <w:t>XXI</w:t>
            </w:r>
            <w:r w:rsidRPr="00B51CD5">
              <w:t xml:space="preserve"> веков. Распад СССР и международные последствия саморазрушения СССР. США – единственная сверхдержава мира. Перегруппировка стран в глобальном масштабе. Формирование ЕС и СНГ. Экономический рост Китая. Расширение НАТО. Конфликты на </w:t>
            </w:r>
            <w:proofErr w:type="spellStart"/>
            <w:r w:rsidRPr="00B51CD5">
              <w:t>постсоциалистическом</w:t>
            </w:r>
            <w:proofErr w:type="spellEnd"/>
            <w:r w:rsidRPr="00B51CD5">
              <w:t xml:space="preserve"> пространстве: распад Югославии и конфликты в Таджикистане, Закавказье, Молдавии. Изменение международных позиций России</w:t>
            </w:r>
          </w:p>
        </w:tc>
        <w:tc>
          <w:tcPr>
            <w:tcW w:w="1418" w:type="dxa"/>
            <w:vMerge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58"/>
        </w:trPr>
        <w:tc>
          <w:tcPr>
            <w:tcW w:w="2518" w:type="dxa"/>
          </w:tcPr>
          <w:p w:rsidR="008666A6" w:rsidRPr="00364ABA" w:rsidRDefault="008666A6" w:rsidP="00BF3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Pr="00364ABA">
              <w:rPr>
                <w:b/>
                <w:bCs/>
                <w:lang w:val="en-US"/>
              </w:rPr>
              <w:t>I</w:t>
            </w:r>
          </w:p>
          <w:p w:rsidR="008666A6" w:rsidRPr="00364ABA" w:rsidRDefault="008666A6" w:rsidP="00BF3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 и мир на рубеже </w:t>
            </w:r>
            <w:r w:rsidRPr="00686D28">
              <w:rPr>
                <w:b/>
                <w:bCs/>
                <w:lang w:val="en-US"/>
              </w:rPr>
              <w:t>XX</w:t>
            </w:r>
            <w:r w:rsidRPr="00686D28">
              <w:rPr>
                <w:b/>
                <w:bCs/>
              </w:rPr>
              <w:t>-</w:t>
            </w:r>
            <w:r w:rsidRPr="00686D28">
              <w:rPr>
                <w:b/>
                <w:bCs/>
                <w:lang w:val="en-US"/>
              </w:rPr>
              <w:t>XXI</w:t>
            </w:r>
            <w:proofErr w:type="spellStart"/>
            <w:proofErr w:type="gramStart"/>
            <w:r w:rsidRPr="00686D28">
              <w:rPr>
                <w:b/>
                <w:bCs/>
              </w:rPr>
              <w:t>вв</w:t>
            </w:r>
            <w:proofErr w:type="spellEnd"/>
            <w:proofErr w:type="gramEnd"/>
          </w:p>
        </w:tc>
        <w:tc>
          <w:tcPr>
            <w:tcW w:w="9781" w:type="dxa"/>
            <w:gridSpan w:val="5"/>
          </w:tcPr>
          <w:p w:rsidR="008666A6" w:rsidRPr="00604337" w:rsidRDefault="008666A6" w:rsidP="00BF3CDC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8666A6" w:rsidRPr="00604337" w:rsidRDefault="008666A6" w:rsidP="00BF3CDC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8666A6" w:rsidRPr="00604337" w:rsidRDefault="008666A6" w:rsidP="00BF3CDC"/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2B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525BE" w:rsidRPr="002B5DC7">
        <w:trPr>
          <w:trHeight w:val="280"/>
        </w:trPr>
        <w:tc>
          <w:tcPr>
            <w:tcW w:w="2518" w:type="dxa"/>
            <w:vMerge w:val="restart"/>
          </w:tcPr>
          <w:p w:rsidR="00C525BE" w:rsidRPr="0075053B" w:rsidRDefault="00C525BE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>Тема 1.1</w:t>
            </w:r>
          </w:p>
          <w:p w:rsidR="00C525BE" w:rsidRPr="0075053B" w:rsidRDefault="00C525BE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>СССР в системе международных отношений. Окончание холодной войны. Распад социалистического лагеря</w:t>
            </w:r>
            <w:r>
              <w:rPr>
                <w:b/>
                <w:bCs/>
              </w:rPr>
              <w:t xml:space="preserve">. </w:t>
            </w:r>
            <w:r w:rsidRPr="0075053B">
              <w:rPr>
                <w:b/>
                <w:bCs/>
              </w:rPr>
              <w:t>Распад СССР</w:t>
            </w:r>
            <w:r>
              <w:rPr>
                <w:b/>
                <w:bCs/>
              </w:rPr>
              <w:t>.</w:t>
            </w:r>
          </w:p>
        </w:tc>
        <w:tc>
          <w:tcPr>
            <w:tcW w:w="9781" w:type="dxa"/>
            <w:gridSpan w:val="5"/>
          </w:tcPr>
          <w:p w:rsidR="00C525BE" w:rsidRPr="00F6089D" w:rsidRDefault="00C525BE" w:rsidP="00DF2DD3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525BE" w:rsidRPr="001E0F91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568" w:type="dxa"/>
            <w:vMerge w:val="restart"/>
          </w:tcPr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32"/>
                <w:szCs w:val="32"/>
              </w:rPr>
            </w:pPr>
          </w:p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2</w:t>
            </w:r>
          </w:p>
          <w:p w:rsidR="00C525BE" w:rsidRPr="002B0DA4" w:rsidRDefault="00C525BE" w:rsidP="002B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</w:rPr>
            </w:pPr>
          </w:p>
        </w:tc>
      </w:tr>
      <w:tr w:rsidR="00C525BE" w:rsidRPr="002B5DC7">
        <w:trPr>
          <w:trHeight w:val="1903"/>
        </w:trPr>
        <w:tc>
          <w:tcPr>
            <w:tcW w:w="2518" w:type="dxa"/>
            <w:vMerge/>
          </w:tcPr>
          <w:p w:rsidR="00C525BE" w:rsidRPr="0075053B" w:rsidRDefault="00C525BE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397" w:type="dxa"/>
          </w:tcPr>
          <w:p w:rsidR="00C525BE" w:rsidRDefault="00C525BE" w:rsidP="00DF2DD3">
            <w:pPr>
              <w:shd w:val="clear" w:color="auto" w:fill="FFFFFF"/>
              <w:jc w:val="both"/>
              <w:rPr>
                <w:color w:val="000000"/>
              </w:rPr>
            </w:pPr>
            <w:r w:rsidRPr="003E6F5E">
              <w:t>1</w:t>
            </w:r>
          </w:p>
        </w:tc>
        <w:tc>
          <w:tcPr>
            <w:tcW w:w="9384" w:type="dxa"/>
            <w:gridSpan w:val="4"/>
          </w:tcPr>
          <w:p w:rsidR="00C525BE" w:rsidRPr="00EE00A5" w:rsidRDefault="00C525BE" w:rsidP="005A2507">
            <w:pPr>
              <w:shd w:val="clear" w:color="auto" w:fill="FFFFFF"/>
              <w:ind w:left="-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Советский Союз в последние десятилетия своего существования</w:t>
            </w:r>
          </w:p>
          <w:p w:rsidR="00C525BE" w:rsidRDefault="00C525BE" w:rsidP="005A2507">
            <w:pPr>
              <w:shd w:val="clear" w:color="auto" w:fill="FFFFFF"/>
              <w:ind w:left="-8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Итоги военного и экономического соревнования СССР и США. Договоры и соглашения, уменьшившие риск ядерной войны. Разрядка в Европе и ее значение. Обострение советско-американских отношений в конце 1970-х – начале 1980-х годов. «Новое политическое мышление» и завершение «холодной войны». Углубление кризиса в восточноевропейских странах в начале 1980-х годов. Перестройка в СССР и перемены в Восточной Европе.</w:t>
            </w:r>
            <w:r w:rsidRPr="00A84D80">
              <w:t xml:space="preserve"> «Парад суверенитетов». Беловежские соглашения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84D80">
                <w:t>1991 г</w:t>
              </w:r>
            </w:smartTag>
            <w:r w:rsidRPr="00A84D80">
              <w:t>. и распад СССР.</w:t>
            </w:r>
          </w:p>
        </w:tc>
        <w:tc>
          <w:tcPr>
            <w:tcW w:w="1418" w:type="dxa"/>
            <w:vMerge/>
          </w:tcPr>
          <w:p w:rsid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525BE" w:rsidRPr="002B5DC7" w:rsidTr="00C525BE">
        <w:trPr>
          <w:trHeight w:val="543"/>
        </w:trPr>
        <w:tc>
          <w:tcPr>
            <w:tcW w:w="2518" w:type="dxa"/>
            <w:vMerge/>
          </w:tcPr>
          <w:p w:rsidR="00C525BE" w:rsidRPr="0075053B" w:rsidRDefault="00C525BE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C525BE" w:rsidRDefault="00C525BE" w:rsidP="0068484C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C525BE" w:rsidRDefault="00C525BE" w:rsidP="0068484C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C525BE" w:rsidRDefault="00C525BE" w:rsidP="0068484C">
            <w:pPr>
              <w:shd w:val="clear" w:color="auto" w:fill="FFFFFF"/>
              <w:spacing w:line="228" w:lineRule="auto"/>
              <w:jc w:val="both"/>
            </w:pPr>
            <w:r>
              <w:t>«Региональные конфликты»</w:t>
            </w:r>
          </w:p>
          <w:p w:rsidR="00C525BE" w:rsidRDefault="00C525BE" w:rsidP="0068484C">
            <w:pPr>
              <w:shd w:val="clear" w:color="auto" w:fill="FFFFFF"/>
              <w:spacing w:line="228" w:lineRule="auto"/>
              <w:jc w:val="both"/>
            </w:pPr>
            <w:r>
              <w:t>«Афганская война»</w:t>
            </w:r>
          </w:p>
          <w:p w:rsidR="00C525BE" w:rsidRDefault="00C525BE" w:rsidP="00E83A89">
            <w:pPr>
              <w:shd w:val="clear" w:color="auto" w:fill="FFFFFF"/>
              <w:spacing w:line="228" w:lineRule="auto"/>
              <w:jc w:val="both"/>
            </w:pPr>
            <w:r>
              <w:lastRenderedPageBreak/>
              <w:t>«Отношения с соцстранами».</w:t>
            </w:r>
          </w:p>
          <w:p w:rsidR="00C525BE" w:rsidRPr="00E83A89" w:rsidRDefault="00C525BE" w:rsidP="00E83A89">
            <w:pPr>
              <w:shd w:val="clear" w:color="auto" w:fill="FFFFFF"/>
              <w:spacing w:line="228" w:lineRule="auto"/>
              <w:jc w:val="both"/>
            </w:pPr>
            <w:r>
              <w:t>«»Распад СССР»</w:t>
            </w:r>
          </w:p>
        </w:tc>
        <w:tc>
          <w:tcPr>
            <w:tcW w:w="1418" w:type="dxa"/>
          </w:tcPr>
          <w:p w:rsid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525BE" w:rsidRPr="005A2507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568" w:type="dxa"/>
            <w:shd w:val="clear" w:color="auto" w:fill="BFBFBF"/>
          </w:tcPr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C525BE" w:rsidRPr="002B5DC7" w:rsidTr="00C525BE">
        <w:trPr>
          <w:trHeight w:val="583"/>
        </w:trPr>
        <w:tc>
          <w:tcPr>
            <w:tcW w:w="2518" w:type="dxa"/>
            <w:vMerge/>
          </w:tcPr>
          <w:p w:rsidR="00C525BE" w:rsidRPr="0075053B" w:rsidRDefault="00C525BE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C525BE" w:rsidRDefault="00C525BE" w:rsidP="00C525BE">
            <w:pPr>
              <w:rPr>
                <w:b/>
                <w:bCs/>
              </w:rPr>
            </w:pPr>
            <w:r w:rsidRPr="00A62B4E">
              <w:rPr>
                <w:b/>
                <w:bCs/>
              </w:rPr>
              <w:t>Практическое занятие № 1.</w:t>
            </w:r>
          </w:p>
          <w:p w:rsidR="00C525BE" w:rsidRDefault="00C525BE" w:rsidP="00C525BE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t>СССР в последние десятилетия своего существования.</w:t>
            </w:r>
          </w:p>
        </w:tc>
        <w:tc>
          <w:tcPr>
            <w:tcW w:w="1418" w:type="dxa"/>
          </w:tcPr>
          <w:p w:rsidR="00C525BE" w:rsidRPr="00C525BE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525BE">
              <w:rPr>
                <w:bCs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C525BE" w:rsidRPr="002B0DA4" w:rsidRDefault="00C525BE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317"/>
        </w:trPr>
        <w:tc>
          <w:tcPr>
            <w:tcW w:w="2518" w:type="dxa"/>
            <w:vMerge w:val="restart"/>
          </w:tcPr>
          <w:p w:rsidR="008666A6" w:rsidRPr="0075053B" w:rsidRDefault="00C525BE" w:rsidP="00BF3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="008666A6" w:rsidRPr="0075053B">
              <w:rPr>
                <w:b/>
                <w:bCs/>
              </w:rPr>
              <w:t xml:space="preserve"> Становление новой российской государственной системы. Политический кризис. Кризис осени </w:t>
            </w:r>
            <w:smartTag w:uri="urn:schemas-microsoft-com:office:smarttags" w:element="metricconverter">
              <w:smartTagPr>
                <w:attr w:name="ProductID" w:val="1993 г"/>
              </w:smartTagPr>
              <w:r w:rsidR="008666A6" w:rsidRPr="0075053B">
                <w:rPr>
                  <w:b/>
                  <w:bCs/>
                </w:rPr>
                <w:t>1993 г</w:t>
              </w:r>
            </w:smartTag>
            <w:r w:rsidR="008666A6" w:rsidRPr="0075053B">
              <w:rPr>
                <w:b/>
                <w:bCs/>
              </w:rPr>
              <w:t>. Место Ро</w:t>
            </w:r>
            <w:r w:rsidR="008666A6">
              <w:rPr>
                <w:b/>
                <w:bCs/>
              </w:rPr>
              <w:t>ссии в международных отношениях</w:t>
            </w:r>
          </w:p>
        </w:tc>
        <w:tc>
          <w:tcPr>
            <w:tcW w:w="9781" w:type="dxa"/>
            <w:gridSpan w:val="5"/>
          </w:tcPr>
          <w:p w:rsidR="008666A6" w:rsidRPr="00172FAB" w:rsidRDefault="008666A6" w:rsidP="006204DB">
            <w:pPr>
              <w:rPr>
                <w:b/>
                <w:bCs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5A250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5A250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5A250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2507">
              <w:t>2</w:t>
            </w:r>
          </w:p>
        </w:tc>
        <w:tc>
          <w:tcPr>
            <w:tcW w:w="1568" w:type="dxa"/>
            <w:vMerge w:val="restart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66A6" w:rsidRPr="002B5DC7">
        <w:trPr>
          <w:trHeight w:val="1807"/>
        </w:trPr>
        <w:tc>
          <w:tcPr>
            <w:tcW w:w="2518" w:type="dxa"/>
            <w:vMerge/>
          </w:tcPr>
          <w:p w:rsidR="008666A6" w:rsidRDefault="008666A6" w:rsidP="00BF3CDC">
            <w:pPr>
              <w:jc w:val="center"/>
            </w:pPr>
          </w:p>
        </w:tc>
        <w:tc>
          <w:tcPr>
            <w:tcW w:w="441" w:type="dxa"/>
            <w:gridSpan w:val="4"/>
          </w:tcPr>
          <w:p w:rsidR="008666A6" w:rsidRDefault="008666A6" w:rsidP="00896CB0">
            <w:r w:rsidRPr="003E6F5E">
              <w:t>1</w:t>
            </w:r>
          </w:p>
        </w:tc>
        <w:tc>
          <w:tcPr>
            <w:tcW w:w="9340" w:type="dxa"/>
          </w:tcPr>
          <w:p w:rsidR="008666A6" w:rsidRPr="00EE00A5" w:rsidRDefault="008666A6" w:rsidP="00896CB0">
            <w:pPr>
              <w:ind w:left="1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Начало кардинальных перемен</w:t>
            </w:r>
          </w:p>
          <w:p w:rsidR="008666A6" w:rsidRDefault="008666A6" w:rsidP="00EE00A5">
            <w:pPr>
              <w:ind w:left="18"/>
              <w:jc w:val="both"/>
            </w:pPr>
            <w:r w:rsidRPr="00A84D80">
              <w:t xml:space="preserve">Политический кризис сентября-октября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84D80">
                <w:t>1993 г</w:t>
              </w:r>
            </w:smartTag>
            <w:r w:rsidRPr="00A84D80">
              <w:t xml:space="preserve">. Принятие Конституции Российской Федерации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84D80">
                <w:t>1993 г</w:t>
              </w:r>
            </w:smartTag>
            <w:r w:rsidRPr="00A84D80">
              <w:t>. Общественно-политическое развитие России во второй половине 1990-х гг. Политические партии и движения Российской Федерации. Современные молодежные движения. Межнациональные и межконфессиональные проблемы в современной России. Чеченский конфликт</w:t>
            </w:r>
            <w:r>
              <w:t xml:space="preserve">. Российская Федерация и страны </w:t>
            </w:r>
            <w:r w:rsidRPr="00A84D80">
              <w:t>Содружества Независимых Государств.</w:t>
            </w:r>
          </w:p>
        </w:tc>
        <w:tc>
          <w:tcPr>
            <w:tcW w:w="1418" w:type="dxa"/>
            <w:vMerge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82"/>
        </w:trPr>
        <w:tc>
          <w:tcPr>
            <w:tcW w:w="2518" w:type="dxa"/>
            <w:vMerge/>
          </w:tcPr>
          <w:p w:rsidR="008666A6" w:rsidRDefault="008666A6" w:rsidP="00BF3CDC">
            <w:pPr>
              <w:jc w:val="center"/>
            </w:pPr>
          </w:p>
        </w:tc>
        <w:tc>
          <w:tcPr>
            <w:tcW w:w="9781" w:type="dxa"/>
            <w:gridSpan w:val="5"/>
          </w:tcPr>
          <w:p w:rsidR="008666A6" w:rsidRDefault="008666A6" w:rsidP="00E83A8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E83A89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E83A89">
            <w:pPr>
              <w:shd w:val="clear" w:color="auto" w:fill="FFFFFF"/>
              <w:spacing w:line="228" w:lineRule="auto"/>
              <w:jc w:val="both"/>
            </w:pPr>
            <w:r>
              <w:t>«Политическое реформирование России: итоги и перспективы»</w:t>
            </w:r>
          </w:p>
          <w:p w:rsidR="008666A6" w:rsidRPr="0075053B" w:rsidRDefault="008666A6" w:rsidP="0075053B">
            <w:pPr>
              <w:shd w:val="clear" w:color="auto" w:fill="FFFFFF"/>
              <w:spacing w:line="228" w:lineRule="auto"/>
              <w:jc w:val="both"/>
            </w:pPr>
            <w:r>
              <w:t>«Б.Н. Ельцин: исторический портрет на фоне эпохи»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511"/>
        </w:trPr>
        <w:tc>
          <w:tcPr>
            <w:tcW w:w="2518" w:type="dxa"/>
            <w:vMerge/>
          </w:tcPr>
          <w:p w:rsidR="008666A6" w:rsidRDefault="008666A6" w:rsidP="00BF3CDC">
            <w:pPr>
              <w:jc w:val="center"/>
            </w:pPr>
          </w:p>
        </w:tc>
        <w:tc>
          <w:tcPr>
            <w:tcW w:w="9781" w:type="dxa"/>
            <w:gridSpan w:val="5"/>
          </w:tcPr>
          <w:p w:rsidR="008666A6" w:rsidRDefault="008666A6" w:rsidP="00543771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  <w:r w:rsidRPr="00A62B4E">
              <w:rPr>
                <w:b/>
                <w:bCs/>
                <w:sz w:val="24"/>
                <w:szCs w:val="24"/>
              </w:rPr>
              <w:t>Практическое занятие № 2.</w:t>
            </w:r>
          </w:p>
          <w:p w:rsidR="008666A6" w:rsidRPr="00543771" w:rsidRDefault="008666A6" w:rsidP="00543771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кардинальных перемен.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32"/>
        </w:trPr>
        <w:tc>
          <w:tcPr>
            <w:tcW w:w="2518" w:type="dxa"/>
          </w:tcPr>
          <w:p w:rsidR="008666A6" w:rsidRPr="00364ABA" w:rsidRDefault="008666A6" w:rsidP="00BF3CDC">
            <w:pPr>
              <w:jc w:val="center"/>
              <w:rPr>
                <w:b/>
                <w:bCs/>
              </w:rPr>
            </w:pPr>
            <w:r w:rsidRPr="00364ABA">
              <w:rPr>
                <w:b/>
                <w:bCs/>
              </w:rPr>
              <w:t xml:space="preserve">Раздел </w:t>
            </w:r>
            <w:r w:rsidRPr="00364ABA">
              <w:rPr>
                <w:b/>
                <w:bCs/>
                <w:lang w:val="en-US"/>
              </w:rPr>
              <w:t>II</w:t>
            </w:r>
            <w:r w:rsidRPr="00364ABA">
              <w:rPr>
                <w:b/>
                <w:bCs/>
              </w:rPr>
              <w:t>.</w:t>
            </w:r>
          </w:p>
          <w:p w:rsidR="008666A6" w:rsidRPr="00364ABA" w:rsidRDefault="008666A6" w:rsidP="0075053B">
            <w:pPr>
              <w:rPr>
                <w:b/>
                <w:bCs/>
              </w:rPr>
            </w:pPr>
            <w:r w:rsidRPr="00344856">
              <w:rPr>
                <w:b/>
                <w:bCs/>
              </w:rPr>
              <w:t xml:space="preserve">Евроатлантическая цивилизация на рубеже </w:t>
            </w:r>
            <w:r w:rsidRPr="00344856">
              <w:rPr>
                <w:b/>
                <w:bCs/>
                <w:lang w:val="en-US"/>
              </w:rPr>
              <w:t>XX</w:t>
            </w:r>
            <w:r w:rsidRPr="00344856">
              <w:rPr>
                <w:b/>
                <w:bCs/>
              </w:rPr>
              <w:t>-</w:t>
            </w:r>
            <w:r w:rsidRPr="00344856"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</w:t>
            </w:r>
            <w:r w:rsidRPr="00344856">
              <w:rPr>
                <w:b/>
                <w:bCs/>
              </w:rPr>
              <w:t>вв.</w:t>
            </w:r>
          </w:p>
        </w:tc>
        <w:tc>
          <w:tcPr>
            <w:tcW w:w="9781" w:type="dxa"/>
            <w:gridSpan w:val="5"/>
          </w:tcPr>
          <w:p w:rsidR="008666A6" w:rsidRPr="00604337" w:rsidRDefault="008666A6" w:rsidP="00BF3CDC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</w:p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D0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8666A6" w:rsidRPr="002B5DC7">
        <w:trPr>
          <w:trHeight w:val="407"/>
        </w:trPr>
        <w:tc>
          <w:tcPr>
            <w:tcW w:w="2518" w:type="dxa"/>
            <w:vMerge w:val="restart"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 xml:space="preserve">Тема 2.1. Страны </w:t>
            </w:r>
            <w:r w:rsidRPr="0075053B">
              <w:rPr>
                <w:b/>
                <w:bCs/>
              </w:rPr>
              <w:lastRenderedPageBreak/>
              <w:t xml:space="preserve">Запада на рубеже </w:t>
            </w:r>
            <w:r w:rsidRPr="0075053B">
              <w:rPr>
                <w:b/>
                <w:bCs/>
                <w:lang w:val="en-US"/>
              </w:rPr>
              <w:t>XX</w:t>
            </w:r>
            <w:r w:rsidRPr="0075053B">
              <w:rPr>
                <w:b/>
                <w:bCs/>
              </w:rPr>
              <w:t>-</w:t>
            </w:r>
            <w:r w:rsidRPr="0075053B">
              <w:rPr>
                <w:b/>
                <w:bCs/>
                <w:lang w:val="en-US"/>
              </w:rPr>
              <w:t>XXI</w:t>
            </w:r>
            <w:proofErr w:type="gramStart"/>
            <w:r w:rsidRPr="0075053B">
              <w:rPr>
                <w:b/>
                <w:bCs/>
              </w:rPr>
              <w:t>вв</w:t>
            </w:r>
            <w:proofErr w:type="gramEnd"/>
            <w:r w:rsidRPr="0075053B">
              <w:rPr>
                <w:b/>
                <w:bCs/>
              </w:rPr>
              <w:t>. Интеграция в Европе и Северной Америке</w:t>
            </w:r>
          </w:p>
        </w:tc>
        <w:tc>
          <w:tcPr>
            <w:tcW w:w="9781" w:type="dxa"/>
            <w:gridSpan w:val="5"/>
          </w:tcPr>
          <w:p w:rsidR="008666A6" w:rsidRPr="00F6089D" w:rsidRDefault="008666A6" w:rsidP="00DF2DD3">
            <w:pPr>
              <w:shd w:val="clear" w:color="auto" w:fill="FFFFFF"/>
              <w:ind w:firstLine="34"/>
              <w:jc w:val="both"/>
              <w:rPr>
                <w:b/>
                <w:bCs/>
                <w:color w:val="000000"/>
              </w:rPr>
            </w:pPr>
            <w:r w:rsidRPr="00F6089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1E0F9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E0F91">
              <w:t>2</w:t>
            </w:r>
          </w:p>
        </w:tc>
        <w:tc>
          <w:tcPr>
            <w:tcW w:w="1568" w:type="dxa"/>
            <w:vMerge w:val="restart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2850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3"/>
          </w:tcPr>
          <w:p w:rsidR="008666A6" w:rsidRDefault="008666A6" w:rsidP="007D17E9">
            <w:pPr>
              <w:shd w:val="clear" w:color="auto" w:fill="FFFFFF"/>
              <w:jc w:val="both"/>
              <w:rPr>
                <w:color w:val="000000"/>
              </w:rPr>
            </w:pPr>
            <w:r w:rsidRPr="003E6F5E">
              <w:t>1</w:t>
            </w:r>
          </w:p>
        </w:tc>
        <w:tc>
          <w:tcPr>
            <w:tcW w:w="9355" w:type="dxa"/>
            <w:gridSpan w:val="2"/>
          </w:tcPr>
          <w:p w:rsidR="008666A6" w:rsidRPr="00B51CD5" w:rsidRDefault="008666A6" w:rsidP="000D1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51CD5">
              <w:rPr>
                <w:b/>
                <w:bCs/>
              </w:rPr>
              <w:t>Экономическая и политическая интеграция в мире как основное проявление глобализации на рубеже XX – XXI веков</w:t>
            </w:r>
          </w:p>
          <w:p w:rsidR="008666A6" w:rsidRPr="00AE0E4C" w:rsidRDefault="008666A6" w:rsidP="000D1E22">
            <w:pPr>
              <w:rPr>
                <w:color w:val="000000"/>
              </w:rPr>
            </w:pPr>
            <w:r w:rsidRPr="00AE0E4C">
              <w:t>ООН –  важнейший международный институт</w:t>
            </w:r>
            <w:r>
              <w:t xml:space="preserve"> </w:t>
            </w:r>
            <w:r w:rsidRPr="00AE0E4C">
              <w:t>по поддержанию</w:t>
            </w:r>
            <w:r>
              <w:t xml:space="preserve"> </w:t>
            </w:r>
            <w:r w:rsidRPr="00AE0E4C">
              <w:t>и укреплению мира</w:t>
            </w:r>
            <w:r>
              <w:t>.</w:t>
            </w:r>
          </w:p>
          <w:p w:rsidR="008666A6" w:rsidRPr="009062F1" w:rsidRDefault="008666A6" w:rsidP="000D1E22">
            <w:pPr>
              <w:shd w:val="clear" w:color="auto" w:fill="FFFFFF"/>
              <w:jc w:val="both"/>
              <w:rPr>
                <w:color w:val="000000"/>
              </w:rPr>
            </w:pPr>
            <w:r w:rsidRPr="009062F1">
              <w:t>НАТО, ОБСЕ, Североатлантическая ассамблея.</w:t>
            </w:r>
          </w:p>
          <w:p w:rsidR="008666A6" w:rsidRDefault="008666A6" w:rsidP="000D1E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США: от «третьего пути» к социально ориентированному неоконсерватизму. Старые и новые массовые движения в странах Запада.</w:t>
            </w:r>
          </w:p>
          <w:p w:rsidR="008666A6" w:rsidRDefault="008666A6" w:rsidP="000D1E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Этапы развития интеграционных процессов в Западной и Центральной Европе. </w:t>
            </w:r>
          </w:p>
          <w:p w:rsidR="008666A6" w:rsidRDefault="008666A6" w:rsidP="000D1E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Учреждение ЕЭС и его структура. Достижения и противоречия европейской интеграции. Углубление интеграционных процессов и расширение ЕС. Интеграция в Северной Америке.</w:t>
            </w:r>
          </w:p>
        </w:tc>
        <w:tc>
          <w:tcPr>
            <w:tcW w:w="1418" w:type="dxa"/>
            <w:vMerge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47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0D1E22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0D1E22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0D1E22">
            <w:pPr>
              <w:shd w:val="clear" w:color="auto" w:fill="FFFFFF"/>
              <w:spacing w:line="228" w:lineRule="auto"/>
              <w:jc w:val="both"/>
            </w:pPr>
            <w:r>
              <w:t>«Основные этапы западноевропейской интеграции»</w:t>
            </w:r>
          </w:p>
          <w:p w:rsidR="008666A6" w:rsidRDefault="008666A6" w:rsidP="000D1E22">
            <w:pPr>
              <w:shd w:val="clear" w:color="auto" w:fill="FFFFFF"/>
              <w:spacing w:line="228" w:lineRule="auto"/>
              <w:jc w:val="both"/>
            </w:pPr>
            <w:r>
              <w:t>«ООН – история создания, структура, функции»</w:t>
            </w:r>
          </w:p>
          <w:p w:rsidR="008666A6" w:rsidRPr="00BB5A46" w:rsidRDefault="008666A6" w:rsidP="00BB5A46">
            <w:pPr>
              <w:jc w:val="both"/>
            </w:pPr>
            <w:r w:rsidRPr="00BB5A46">
              <w:t xml:space="preserve">«НАТО –  военно-политическая организация </w:t>
            </w:r>
            <w:proofErr w:type="spellStart"/>
            <w:r w:rsidRPr="00BB5A46">
              <w:t>Североатлантики</w:t>
            </w:r>
            <w:proofErr w:type="spellEnd"/>
            <w:r w:rsidRPr="00BB5A46">
              <w:t>»</w:t>
            </w: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666A6" w:rsidRPr="000D1E22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54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3</w:t>
            </w:r>
            <w:r w:rsidRPr="00A62B4E">
              <w:rPr>
                <w:b/>
                <w:bCs/>
                <w:sz w:val="24"/>
                <w:szCs w:val="24"/>
              </w:rPr>
              <w:t>.</w:t>
            </w:r>
          </w:p>
          <w:p w:rsidR="008666A6" w:rsidRPr="00543771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C4F98">
              <w:rPr>
                <w:sz w:val="24"/>
                <w:szCs w:val="24"/>
              </w:rPr>
              <w:t>Особенности развития</w:t>
            </w:r>
            <w:r>
              <w:rPr>
                <w:sz w:val="24"/>
                <w:szCs w:val="24"/>
              </w:rPr>
              <w:t xml:space="preserve"> стран Запада. Интеграционные процессы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54"/>
        </w:trPr>
        <w:tc>
          <w:tcPr>
            <w:tcW w:w="2518" w:type="dxa"/>
            <w:vMerge w:val="restart"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>Тема 2.2. Страны Восточной Европы и государства СНГ</w:t>
            </w:r>
          </w:p>
        </w:tc>
        <w:tc>
          <w:tcPr>
            <w:tcW w:w="9781" w:type="dxa"/>
            <w:gridSpan w:val="5"/>
          </w:tcPr>
          <w:p w:rsidR="008666A6" w:rsidRPr="00172FAB" w:rsidRDefault="008666A6" w:rsidP="00DF2DD3">
            <w:pPr>
              <w:shd w:val="clear" w:color="auto" w:fill="FFFFFF"/>
              <w:spacing w:line="228" w:lineRule="auto"/>
              <w:jc w:val="both"/>
              <w:rPr>
                <w:b/>
                <w:bCs/>
                <w:color w:val="000000"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1E0F9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E0F91">
              <w:t>2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1294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3"/>
          </w:tcPr>
          <w:p w:rsidR="008666A6" w:rsidRDefault="008666A6" w:rsidP="00AA53D4">
            <w:pPr>
              <w:shd w:val="clear" w:color="auto" w:fill="FFFFFF"/>
              <w:spacing w:line="228" w:lineRule="auto"/>
              <w:jc w:val="both"/>
              <w:rPr>
                <w:color w:val="000000"/>
              </w:rPr>
            </w:pPr>
            <w:r w:rsidRPr="003E6F5E">
              <w:t>1</w:t>
            </w:r>
          </w:p>
        </w:tc>
        <w:tc>
          <w:tcPr>
            <w:tcW w:w="9355" w:type="dxa"/>
            <w:gridSpan w:val="2"/>
          </w:tcPr>
          <w:p w:rsidR="008666A6" w:rsidRPr="00EE00A5" w:rsidRDefault="008666A6" w:rsidP="00BB5A46">
            <w:pPr>
              <w:shd w:val="clear" w:color="auto" w:fill="FFFFFF"/>
              <w:spacing w:line="228" w:lineRule="auto"/>
              <w:jc w:val="both"/>
              <w:rPr>
                <w:b/>
                <w:bCs/>
                <w:color w:val="000000"/>
              </w:rPr>
            </w:pPr>
            <w:r w:rsidRPr="0075053B">
              <w:rPr>
                <w:b/>
                <w:bCs/>
              </w:rPr>
              <w:t>Страны Восточной Европы и государства СНГ</w:t>
            </w:r>
          </w:p>
          <w:p w:rsidR="008666A6" w:rsidRDefault="008666A6" w:rsidP="00BB5A46">
            <w:pPr>
              <w:shd w:val="clear" w:color="auto" w:fill="FFFFFF"/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Восточная Европа во второй половине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века. Проблемы интеграции на постсоветском пространстве. Вооруженные конфликты в СНГ и миротворческие усилия России. Особенности развития стран СНГ. </w:t>
            </w:r>
          </w:p>
        </w:tc>
        <w:tc>
          <w:tcPr>
            <w:tcW w:w="1418" w:type="dxa"/>
            <w:vMerge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6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E83A89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AA53D4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AA53D4">
            <w:pPr>
              <w:shd w:val="clear" w:color="auto" w:fill="FFFFFF"/>
              <w:spacing w:line="228" w:lineRule="auto"/>
              <w:jc w:val="both"/>
            </w:pPr>
            <w:r>
              <w:t>«Основные этапы западноевропейской интеграции»</w:t>
            </w:r>
          </w:p>
          <w:p w:rsidR="008666A6" w:rsidRDefault="008666A6" w:rsidP="00AA53D4">
            <w:pPr>
              <w:shd w:val="clear" w:color="auto" w:fill="FFFFFF"/>
              <w:spacing w:line="228" w:lineRule="auto"/>
              <w:jc w:val="both"/>
            </w:pPr>
            <w:r>
              <w:t>«Революции в странах Восточной Европы»</w:t>
            </w:r>
          </w:p>
          <w:p w:rsidR="008666A6" w:rsidRPr="00AA53D4" w:rsidRDefault="008666A6" w:rsidP="00AA53D4">
            <w:pPr>
              <w:shd w:val="clear" w:color="auto" w:fill="FFFFFF"/>
              <w:spacing w:line="228" w:lineRule="auto"/>
              <w:jc w:val="both"/>
            </w:pPr>
            <w:r>
              <w:t>«Государства СНГ в мировом сообществе»</w:t>
            </w: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6"/>
        </w:trPr>
        <w:tc>
          <w:tcPr>
            <w:tcW w:w="2518" w:type="dxa"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8666A6" w:rsidRPr="00BF3CDC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4</w:t>
            </w:r>
            <w:r w:rsidRPr="00A62B4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C4F98">
              <w:rPr>
                <w:sz w:val="24"/>
                <w:szCs w:val="24"/>
              </w:rPr>
              <w:t>Особенности развития</w:t>
            </w:r>
            <w:r>
              <w:rPr>
                <w:sz w:val="24"/>
                <w:szCs w:val="24"/>
              </w:rPr>
              <w:t xml:space="preserve"> стран Восточной Европы. Государства СНГ в мировом сообществе.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6"/>
        </w:trPr>
        <w:tc>
          <w:tcPr>
            <w:tcW w:w="2518" w:type="dxa"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 xml:space="preserve">Раздел </w:t>
            </w:r>
            <w:r w:rsidRPr="0075053B">
              <w:rPr>
                <w:b/>
                <w:bCs/>
                <w:lang w:val="en-US"/>
              </w:rPr>
              <w:t>III</w:t>
            </w:r>
            <w:r w:rsidRPr="0075053B">
              <w:rPr>
                <w:b/>
                <w:bCs/>
              </w:rPr>
              <w:t xml:space="preserve">. </w:t>
            </w:r>
          </w:p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  <w:r w:rsidRPr="0075053B">
              <w:rPr>
                <w:b/>
                <w:bCs/>
              </w:rPr>
              <w:t>Страны Азии, Африки и Латинской Америки: проблемы модернизации.</w:t>
            </w:r>
          </w:p>
        </w:tc>
        <w:tc>
          <w:tcPr>
            <w:tcW w:w="9781" w:type="dxa"/>
            <w:gridSpan w:val="5"/>
          </w:tcPr>
          <w:p w:rsidR="008666A6" w:rsidRDefault="008666A6" w:rsidP="006204DB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07"/>
        </w:trPr>
        <w:tc>
          <w:tcPr>
            <w:tcW w:w="2518" w:type="dxa"/>
            <w:vMerge w:val="restart"/>
          </w:tcPr>
          <w:p w:rsidR="008666A6" w:rsidRPr="0075053B" w:rsidRDefault="008666A6" w:rsidP="00E83A89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3.1</w:t>
            </w:r>
            <w:r w:rsidRPr="0075053B">
              <w:rPr>
                <w:b/>
                <w:bCs/>
                <w:sz w:val="24"/>
                <w:szCs w:val="24"/>
              </w:rPr>
              <w:t xml:space="preserve"> Китай и китайская модель развития. Япония</w:t>
            </w:r>
            <w:r>
              <w:rPr>
                <w:b/>
                <w:bCs/>
                <w:sz w:val="24"/>
                <w:szCs w:val="24"/>
              </w:rPr>
              <w:t xml:space="preserve"> и новые индустриальные страны</w:t>
            </w:r>
          </w:p>
        </w:tc>
        <w:tc>
          <w:tcPr>
            <w:tcW w:w="9781" w:type="dxa"/>
            <w:gridSpan w:val="5"/>
          </w:tcPr>
          <w:p w:rsidR="008666A6" w:rsidRPr="00172FAB" w:rsidRDefault="008666A6" w:rsidP="00AA53D4">
            <w:pPr>
              <w:spacing w:before="120" w:line="228" w:lineRule="auto"/>
              <w:jc w:val="both"/>
              <w:rPr>
                <w:b/>
                <w:bCs/>
              </w:rPr>
            </w:pPr>
            <w:r w:rsidRPr="00172FA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1E0F91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E0F91">
              <w:t>2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2027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411" w:type="dxa"/>
            <w:gridSpan w:val="2"/>
          </w:tcPr>
          <w:p w:rsidR="008666A6" w:rsidRPr="00AA53D4" w:rsidRDefault="008666A6" w:rsidP="00AA53D4">
            <w:pPr>
              <w:spacing w:before="120" w:line="228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9370" w:type="dxa"/>
            <w:gridSpan w:val="3"/>
          </w:tcPr>
          <w:p w:rsidR="008666A6" w:rsidRPr="00EE00A5" w:rsidRDefault="008666A6" w:rsidP="00F6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pacing w:val="-2"/>
              </w:rPr>
            </w:pPr>
            <w:r w:rsidRPr="00EE00A5">
              <w:rPr>
                <w:b/>
                <w:bCs/>
              </w:rPr>
              <w:t>Страны Юго-Восточной Азии на рубеже XX – XXI веков</w:t>
            </w:r>
          </w:p>
          <w:p w:rsidR="008666A6" w:rsidRDefault="008666A6" w:rsidP="00F6089D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Внутренняя и внешняя политика КНР в 1970-х. «Большой скачок» и «</w:t>
            </w:r>
            <w:proofErr w:type="gramStart"/>
            <w:r>
              <w:rPr>
                <w:color w:val="000000"/>
                <w:spacing w:val="-2"/>
              </w:rPr>
              <w:t>культурная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</w:p>
          <w:p w:rsidR="008666A6" w:rsidRDefault="008666A6" w:rsidP="00F6089D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революция». Прагматические реформы 1980-х годов и их итоги. Внешняя политика </w:t>
            </w:r>
          </w:p>
          <w:p w:rsidR="008666A6" w:rsidRDefault="008666A6" w:rsidP="00F6089D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современного Китая.</w:t>
            </w:r>
          </w:p>
          <w:p w:rsidR="008666A6" w:rsidRDefault="008666A6" w:rsidP="00F6089D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Японское «экономическое чудо» и его истоки. Поиски новой модели развития на рубеже </w:t>
            </w:r>
          </w:p>
          <w:p w:rsidR="008666A6" w:rsidRDefault="008666A6" w:rsidP="00F6089D">
            <w:pPr>
              <w:spacing w:line="228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lang w:val="en-US"/>
              </w:rPr>
              <w:t>XX</w:t>
            </w:r>
            <w:r>
              <w:rPr>
                <w:color w:val="000000"/>
                <w:spacing w:val="-2"/>
              </w:rPr>
              <w:t xml:space="preserve"> – </w:t>
            </w:r>
            <w:r>
              <w:rPr>
                <w:color w:val="000000"/>
                <w:spacing w:val="-2"/>
                <w:lang w:val="en-US"/>
              </w:rPr>
              <w:t>XXI</w:t>
            </w:r>
            <w:r>
              <w:rPr>
                <w:color w:val="000000"/>
                <w:spacing w:val="-2"/>
              </w:rPr>
              <w:t xml:space="preserve"> веков. </w:t>
            </w:r>
            <w:proofErr w:type="gramStart"/>
            <w:r>
              <w:rPr>
                <w:color w:val="000000"/>
                <w:spacing w:val="-2"/>
              </w:rPr>
              <w:t xml:space="preserve">Опыт развития новых индустриальных стран (Южная Корея, Тайвань, </w:t>
            </w:r>
            <w:proofErr w:type="gramEnd"/>
          </w:p>
          <w:p w:rsidR="008666A6" w:rsidRPr="00215FDE" w:rsidRDefault="008666A6" w:rsidP="00F6089D">
            <w:pPr>
              <w:spacing w:line="228" w:lineRule="auto"/>
              <w:jc w:val="both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Гонконг, Сингапур).</w:t>
            </w:r>
            <w:proofErr w:type="gramEnd"/>
            <w:r>
              <w:rPr>
                <w:color w:val="000000"/>
                <w:spacing w:val="-2"/>
              </w:rPr>
              <w:t xml:space="preserve"> «Второй эшелон» НИС и их проблемы.</w:t>
            </w:r>
          </w:p>
        </w:tc>
        <w:tc>
          <w:tcPr>
            <w:tcW w:w="1418" w:type="dxa"/>
            <w:vMerge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318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213322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213322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F6089D">
            <w:pPr>
              <w:jc w:val="both"/>
            </w:pPr>
            <w:r>
              <w:t>«Прагматические реформы 1980-х годов и их итоги»</w:t>
            </w:r>
          </w:p>
          <w:p w:rsidR="008666A6" w:rsidRDefault="008666A6" w:rsidP="00F6089D">
            <w:pPr>
              <w:jc w:val="both"/>
            </w:pPr>
            <w:r>
              <w:t>«Внешняя политика современного Китая»</w:t>
            </w:r>
          </w:p>
          <w:p w:rsidR="008666A6" w:rsidRPr="00F26C42" w:rsidRDefault="008666A6" w:rsidP="00F6089D">
            <w:pPr>
              <w:jc w:val="both"/>
            </w:pPr>
            <w:r>
              <w:t>«</w:t>
            </w:r>
            <w:r>
              <w:rPr>
                <w:color w:val="000000"/>
                <w:spacing w:val="-2"/>
              </w:rPr>
              <w:t>Японское «экономическое чудо» и его истоки»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D01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629"/>
        </w:trPr>
        <w:tc>
          <w:tcPr>
            <w:tcW w:w="2518" w:type="dxa"/>
            <w:vMerge/>
          </w:tcPr>
          <w:p w:rsidR="008666A6" w:rsidRPr="0075053B" w:rsidRDefault="008666A6" w:rsidP="00BF3CDC">
            <w:pPr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5</w:t>
            </w:r>
            <w:r w:rsidRPr="00A62B4E">
              <w:rPr>
                <w:b/>
                <w:bCs/>
                <w:sz w:val="24"/>
                <w:szCs w:val="24"/>
              </w:rPr>
              <w:t>.</w:t>
            </w:r>
          </w:p>
          <w:p w:rsidR="008666A6" w:rsidRPr="00BF3CDC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20829">
              <w:rPr>
                <w:spacing w:val="-3"/>
                <w:sz w:val="24"/>
                <w:szCs w:val="24"/>
              </w:rPr>
              <w:t>Особенности модерни</w:t>
            </w:r>
            <w:r w:rsidRPr="00D20829">
              <w:rPr>
                <w:spacing w:val="-2"/>
                <w:sz w:val="24"/>
                <w:szCs w:val="24"/>
              </w:rPr>
              <w:t>зации и выбор путей развития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3"/>
        </w:trPr>
        <w:tc>
          <w:tcPr>
            <w:tcW w:w="2518" w:type="dxa"/>
            <w:vMerge w:val="restart"/>
          </w:tcPr>
          <w:p w:rsidR="008666A6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Pr="0075053B">
              <w:rPr>
                <w:b/>
                <w:bCs/>
                <w:sz w:val="24"/>
                <w:szCs w:val="24"/>
              </w:rPr>
              <w:t>3.2.</w:t>
            </w:r>
          </w:p>
          <w:p w:rsidR="008666A6" w:rsidRPr="0075053B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5053B">
              <w:rPr>
                <w:b/>
                <w:bCs/>
                <w:sz w:val="24"/>
                <w:szCs w:val="24"/>
              </w:rPr>
              <w:t xml:space="preserve">Развивающиеся страны Азии и Африки. Латинская Америка на рубеже </w:t>
            </w:r>
            <w:r w:rsidRPr="0075053B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75053B">
              <w:rPr>
                <w:b/>
                <w:bCs/>
                <w:sz w:val="24"/>
                <w:szCs w:val="24"/>
              </w:rPr>
              <w:t>-</w:t>
            </w:r>
            <w:r w:rsidRPr="0075053B">
              <w:rPr>
                <w:b/>
                <w:bCs/>
                <w:sz w:val="24"/>
                <w:szCs w:val="24"/>
                <w:lang w:val="en-US"/>
              </w:rPr>
              <w:t>XXI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9781" w:type="dxa"/>
            <w:gridSpan w:val="5"/>
          </w:tcPr>
          <w:p w:rsidR="008666A6" w:rsidRPr="00F6089D" w:rsidRDefault="008666A6" w:rsidP="00475091">
            <w:pPr>
              <w:pStyle w:val="a7"/>
              <w:ind w:left="48" w:firstLine="0"/>
              <w:jc w:val="left"/>
              <w:rPr>
                <w:b/>
                <w:bCs/>
                <w:sz w:val="24"/>
                <w:szCs w:val="24"/>
              </w:rPr>
            </w:pPr>
            <w:r w:rsidRPr="00F6089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FE38D3" w:rsidRDefault="008666A6" w:rsidP="00475091">
            <w:pPr>
              <w:pStyle w:val="a7"/>
              <w:ind w:firstLine="0"/>
              <w:jc w:val="center"/>
            </w:pPr>
          </w:p>
          <w:p w:rsidR="008666A6" w:rsidRDefault="008666A6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8666A6" w:rsidRDefault="008666A6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8666A6" w:rsidRPr="00FE38D3" w:rsidRDefault="008666A6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FE38D3">
              <w:rPr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925"/>
        </w:trPr>
        <w:tc>
          <w:tcPr>
            <w:tcW w:w="2518" w:type="dxa"/>
            <w:vMerge/>
          </w:tcPr>
          <w:p w:rsidR="008666A6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8666A6" w:rsidRDefault="008666A6" w:rsidP="00F14BE1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70" w:type="dxa"/>
            <w:gridSpan w:val="3"/>
          </w:tcPr>
          <w:p w:rsidR="008666A6" w:rsidRPr="00EE00A5" w:rsidRDefault="008666A6" w:rsidP="00EE00A5">
            <w:pPr>
              <w:jc w:val="both"/>
              <w:rPr>
                <w:b/>
                <w:bCs/>
              </w:rPr>
            </w:pPr>
            <w:r w:rsidRPr="00EE00A5">
              <w:rPr>
                <w:b/>
                <w:bCs/>
              </w:rPr>
              <w:t>Страны Северной Африки и Ближнего В</w:t>
            </w:r>
            <w:r>
              <w:rPr>
                <w:b/>
                <w:bCs/>
              </w:rPr>
              <w:t>остока на рубеже XX – XXI веков</w:t>
            </w:r>
          </w:p>
          <w:p w:rsidR="008666A6" w:rsidRPr="00EE00A5" w:rsidRDefault="008666A6" w:rsidP="00EE00A5">
            <w:pPr>
              <w:jc w:val="both"/>
              <w:rPr>
                <w:b/>
                <w:bCs/>
              </w:rPr>
            </w:pPr>
            <w:r w:rsidRPr="00EE00A5">
              <w:rPr>
                <w:b/>
                <w:bCs/>
              </w:rPr>
              <w:t>Основные процессы и направления в развитии стран Латинской Америки</w:t>
            </w:r>
          </w:p>
          <w:p w:rsidR="008666A6" w:rsidRDefault="008666A6" w:rsidP="00CD7752">
            <w:pPr>
              <w:pStyle w:val="a7"/>
              <w:ind w:left="48" w:firstLine="0"/>
              <w:jc w:val="left"/>
              <w:rPr>
                <w:sz w:val="24"/>
                <w:szCs w:val="24"/>
              </w:rPr>
            </w:pPr>
            <w:r w:rsidRPr="00475091">
              <w:rPr>
                <w:sz w:val="24"/>
                <w:szCs w:val="24"/>
              </w:rPr>
              <w:t>Освобождение от колониализма и выбор пути развития.</w:t>
            </w:r>
            <w:r>
              <w:rPr>
                <w:sz w:val="24"/>
                <w:szCs w:val="24"/>
              </w:rPr>
              <w:t xml:space="preserve"> Конфликты в странах Юга. </w:t>
            </w:r>
          </w:p>
          <w:p w:rsidR="008666A6" w:rsidRDefault="008666A6" w:rsidP="00475091">
            <w:pPr>
              <w:pStyle w:val="a7"/>
              <w:ind w:left="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преобразований. Основные проблемы развивающихся стран Юга, их положение </w:t>
            </w:r>
          </w:p>
          <w:p w:rsidR="008666A6" w:rsidRDefault="008666A6" w:rsidP="00F14BE1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современном мире.</w:t>
            </w:r>
          </w:p>
          <w:p w:rsidR="008666A6" w:rsidRDefault="008666A6" w:rsidP="00CD7752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Особенности экономического, политического и культурного развития Индии. Процесс модернизации. Особенности развития исламских стран Ближнего Востока и Северной Африки. Исламский фундаментализм, его проявления в современном мире. Основные черты развития государств Центральной и Южной Африки.</w:t>
            </w:r>
          </w:p>
          <w:p w:rsidR="008666A6" w:rsidRDefault="008666A6" w:rsidP="00013A7F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Диктаторские режимы: опыт модернизации. Латиноамериканские страны на современном этапе развития. Интеграционные процессы в латинской Америке.</w:t>
            </w:r>
          </w:p>
        </w:tc>
        <w:tc>
          <w:tcPr>
            <w:tcW w:w="1418" w:type="dxa"/>
            <w:vMerge/>
          </w:tcPr>
          <w:p w:rsidR="008666A6" w:rsidRPr="00FE38D3" w:rsidRDefault="008666A6" w:rsidP="00475091">
            <w:pPr>
              <w:pStyle w:val="a7"/>
              <w:ind w:firstLine="0"/>
              <w:jc w:val="center"/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382"/>
        </w:trPr>
        <w:tc>
          <w:tcPr>
            <w:tcW w:w="2518" w:type="dxa"/>
            <w:vMerge/>
          </w:tcPr>
          <w:p w:rsidR="008666A6" w:rsidRDefault="008666A6" w:rsidP="00BF3CDC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CD7752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CD7752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CD7752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«Политическое развитие Индии во второй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CD77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  <w:p w:rsidR="008666A6" w:rsidRDefault="008666A6" w:rsidP="00CD7752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«Культурное развитие Индии во второй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CD77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  <w:p w:rsidR="008666A6" w:rsidRDefault="008666A6" w:rsidP="00CD7752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«Социально-экономическое развитие в Индии во второй половине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CD77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  <w:p w:rsidR="008666A6" w:rsidRPr="00CD7752" w:rsidRDefault="008666A6" w:rsidP="00CD7752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«Исламская религия – доминирующий фактор общественной жизни»</w:t>
            </w:r>
          </w:p>
        </w:tc>
        <w:tc>
          <w:tcPr>
            <w:tcW w:w="1418" w:type="dxa"/>
          </w:tcPr>
          <w:p w:rsidR="008666A6" w:rsidRPr="001A4672" w:rsidRDefault="008666A6" w:rsidP="0047509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A4672">
              <w:rPr>
                <w:sz w:val="24"/>
                <w:szCs w:val="24"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59"/>
        </w:trPr>
        <w:tc>
          <w:tcPr>
            <w:tcW w:w="2518" w:type="dxa"/>
            <w:vMerge/>
          </w:tcPr>
          <w:p w:rsidR="008666A6" w:rsidRPr="0075053B" w:rsidRDefault="008666A6" w:rsidP="006204DB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6204DB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6</w:t>
            </w:r>
            <w:r w:rsidRPr="00A62B4E">
              <w:rPr>
                <w:b/>
                <w:bCs/>
                <w:sz w:val="24"/>
                <w:szCs w:val="24"/>
              </w:rPr>
              <w:t>.</w:t>
            </w:r>
          </w:p>
          <w:p w:rsidR="008666A6" w:rsidRDefault="008666A6" w:rsidP="006204DB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F3313">
              <w:rPr>
                <w:sz w:val="24"/>
                <w:szCs w:val="24"/>
              </w:rPr>
              <w:t>Особенности развития и интеграцио</w:t>
            </w:r>
            <w:r>
              <w:rPr>
                <w:sz w:val="24"/>
                <w:szCs w:val="24"/>
              </w:rPr>
              <w:t xml:space="preserve">нные процессы в странах Африки </w:t>
            </w:r>
            <w:r w:rsidRPr="000F3313">
              <w:rPr>
                <w:sz w:val="24"/>
                <w:szCs w:val="24"/>
              </w:rPr>
              <w:t>и Латинской Америки.</w:t>
            </w: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28"/>
        </w:trPr>
        <w:tc>
          <w:tcPr>
            <w:tcW w:w="2518" w:type="dxa"/>
          </w:tcPr>
          <w:p w:rsidR="008666A6" w:rsidRPr="00364ABA" w:rsidRDefault="008666A6" w:rsidP="00BF3CDC">
            <w:pPr>
              <w:jc w:val="center"/>
              <w:rPr>
                <w:b/>
                <w:bCs/>
              </w:rPr>
            </w:pPr>
            <w:r w:rsidRPr="00364ABA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 w:rsidRPr="00364ABA">
              <w:rPr>
                <w:b/>
                <w:bCs/>
              </w:rPr>
              <w:t>.</w:t>
            </w:r>
          </w:p>
          <w:p w:rsidR="008666A6" w:rsidRPr="00364ABA" w:rsidRDefault="008666A6" w:rsidP="00013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 и мир в начале </w:t>
            </w:r>
            <w:r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9781" w:type="dxa"/>
            <w:gridSpan w:val="5"/>
          </w:tcPr>
          <w:p w:rsidR="008666A6" w:rsidRPr="00604337" w:rsidRDefault="008666A6" w:rsidP="00BF3CDC">
            <w:pPr>
              <w:shd w:val="clear" w:color="auto" w:fill="FFFFFF"/>
              <w:jc w:val="both"/>
            </w:pPr>
          </w:p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35"/>
        </w:trPr>
        <w:tc>
          <w:tcPr>
            <w:tcW w:w="2518" w:type="dxa"/>
            <w:vMerge w:val="restart"/>
          </w:tcPr>
          <w:p w:rsidR="008666A6" w:rsidRPr="006F5928" w:rsidRDefault="008666A6" w:rsidP="00D9508F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F5928">
              <w:rPr>
                <w:b/>
                <w:bCs/>
                <w:sz w:val="24"/>
                <w:szCs w:val="24"/>
              </w:rPr>
              <w:t>Тема 4.1. Власть и гражданское общество. Экономика и социальная сфера.</w:t>
            </w:r>
          </w:p>
          <w:p w:rsidR="008666A6" w:rsidRPr="006F5928" w:rsidRDefault="008666A6" w:rsidP="00D9508F">
            <w:pPr>
              <w:rPr>
                <w:b/>
                <w:bCs/>
              </w:rPr>
            </w:pPr>
            <w:r w:rsidRPr="006F5928">
              <w:rPr>
                <w:b/>
                <w:bCs/>
              </w:rPr>
              <w:t>Динамика</w:t>
            </w:r>
            <w:r>
              <w:rPr>
                <w:b/>
                <w:bCs/>
              </w:rPr>
              <w:t xml:space="preserve"> культурной жизни</w:t>
            </w:r>
          </w:p>
        </w:tc>
        <w:tc>
          <w:tcPr>
            <w:tcW w:w="9781" w:type="dxa"/>
            <w:gridSpan w:val="5"/>
          </w:tcPr>
          <w:p w:rsidR="008666A6" w:rsidRPr="00F6089D" w:rsidRDefault="008666A6" w:rsidP="006F5928">
            <w:pPr>
              <w:spacing w:line="228" w:lineRule="auto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A7672E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672E">
              <w:t>2</w:t>
            </w:r>
          </w:p>
        </w:tc>
        <w:tc>
          <w:tcPr>
            <w:tcW w:w="1568" w:type="dxa"/>
            <w:vMerge w:val="restart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B0DA4">
              <w:rPr>
                <w:i/>
                <w:iCs/>
              </w:rPr>
              <w:t>2</w:t>
            </w: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AE0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8666A6" w:rsidRPr="002B5DC7">
        <w:trPr>
          <w:trHeight w:val="1293"/>
        </w:trPr>
        <w:tc>
          <w:tcPr>
            <w:tcW w:w="2518" w:type="dxa"/>
            <w:vMerge/>
          </w:tcPr>
          <w:p w:rsidR="008666A6" w:rsidRPr="006F5928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8666A6" w:rsidRDefault="008666A6" w:rsidP="006F5928"/>
          <w:p w:rsidR="008666A6" w:rsidRPr="006F5928" w:rsidRDefault="008666A6" w:rsidP="006F5928">
            <w:r>
              <w:t>1</w:t>
            </w:r>
          </w:p>
        </w:tc>
        <w:tc>
          <w:tcPr>
            <w:tcW w:w="9384" w:type="dxa"/>
            <w:gridSpan w:val="4"/>
          </w:tcPr>
          <w:p w:rsidR="008666A6" w:rsidRPr="00013A7F" w:rsidRDefault="008666A6" w:rsidP="00E83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Россия в начале </w:t>
            </w:r>
            <w:r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  <w:p w:rsidR="008666A6" w:rsidRDefault="008666A6" w:rsidP="00AE0E4C">
            <w:pPr>
              <w:spacing w:line="228" w:lineRule="auto"/>
              <w:jc w:val="both"/>
            </w:pPr>
            <w:r>
              <w:t xml:space="preserve">Программа на будущее. Укрепление российской государственности. Политические реформы. Экономические реформы. Экономика и социальная сфера страны </w:t>
            </w:r>
            <w:proofErr w:type="gramStart"/>
            <w:r>
              <w:t>в начале</w:t>
            </w:r>
            <w:proofErr w:type="gramEnd"/>
            <w:r>
              <w:t xml:space="preserve"> </w:t>
            </w:r>
            <w:r>
              <w:rPr>
                <w:lang w:val="en-US"/>
              </w:rPr>
              <w:t>XXI</w:t>
            </w:r>
            <w:r>
              <w:t xml:space="preserve"> в. Особенности культурной жизни России начала </w:t>
            </w:r>
            <w:r>
              <w:rPr>
                <w:lang w:val="en-US"/>
              </w:rPr>
              <w:t>XXI</w:t>
            </w:r>
            <w:r>
              <w:t xml:space="preserve"> в. Обеспечение гражданского согласия и единства общества.</w:t>
            </w:r>
          </w:p>
          <w:p w:rsidR="008666A6" w:rsidRPr="006F5928" w:rsidRDefault="008666A6" w:rsidP="00AE0E4C">
            <w:pPr>
              <w:spacing w:line="228" w:lineRule="auto"/>
              <w:jc w:val="both"/>
            </w:pPr>
          </w:p>
        </w:tc>
        <w:tc>
          <w:tcPr>
            <w:tcW w:w="1418" w:type="dxa"/>
            <w:vMerge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vMerge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65"/>
        </w:trPr>
        <w:tc>
          <w:tcPr>
            <w:tcW w:w="2518" w:type="dxa"/>
            <w:vMerge/>
          </w:tcPr>
          <w:p w:rsidR="008666A6" w:rsidRPr="006F5928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E83287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7</w:t>
            </w:r>
            <w:r w:rsidRPr="00A62B4E">
              <w:rPr>
                <w:b/>
                <w:bCs/>
                <w:sz w:val="24"/>
                <w:szCs w:val="24"/>
              </w:rPr>
              <w:t>.</w:t>
            </w:r>
          </w:p>
          <w:p w:rsidR="008666A6" w:rsidRPr="00E83287" w:rsidRDefault="008666A6" w:rsidP="00E83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Россия в </w:t>
            </w:r>
            <w:r w:rsidRPr="00E83287">
              <w:t xml:space="preserve">начале </w:t>
            </w:r>
            <w:r w:rsidRPr="00E83287">
              <w:rPr>
                <w:lang w:val="en-US"/>
              </w:rPr>
              <w:t>XXI</w:t>
            </w:r>
            <w:r w:rsidRPr="00E83287">
              <w:t xml:space="preserve"> </w:t>
            </w:r>
            <w:proofErr w:type="gramStart"/>
            <w:r w:rsidRPr="00E83287">
              <w:t>в</w:t>
            </w:r>
            <w:proofErr w:type="gramEnd"/>
            <w:r w:rsidRPr="00E83287">
              <w:t>.</w:t>
            </w:r>
          </w:p>
        </w:tc>
        <w:tc>
          <w:tcPr>
            <w:tcW w:w="1418" w:type="dxa"/>
          </w:tcPr>
          <w:p w:rsidR="008666A6" w:rsidRPr="00FE38D3" w:rsidRDefault="008666A6" w:rsidP="00E83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8666A6" w:rsidRPr="00FE38D3" w:rsidRDefault="008666A6" w:rsidP="00E83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A6A6A6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949"/>
        </w:trPr>
        <w:tc>
          <w:tcPr>
            <w:tcW w:w="2518" w:type="dxa"/>
            <w:vMerge/>
          </w:tcPr>
          <w:p w:rsidR="008666A6" w:rsidRPr="006F5928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9062F1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9062F1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9062F1">
            <w:pPr>
              <w:spacing w:line="228" w:lineRule="auto"/>
              <w:jc w:val="both"/>
            </w:pPr>
            <w:r>
              <w:t>«В.В. Путин: исторический портрет на фоне эпохи»</w:t>
            </w:r>
          </w:p>
          <w:p w:rsidR="008666A6" w:rsidRPr="009062F1" w:rsidRDefault="008666A6" w:rsidP="00AE0E4C">
            <w:pPr>
              <w:spacing w:line="228" w:lineRule="auto"/>
              <w:jc w:val="both"/>
            </w:pPr>
            <w:r>
              <w:t xml:space="preserve">«Культура в начале </w:t>
            </w:r>
            <w:r>
              <w:rPr>
                <w:lang w:val="en-US"/>
              </w:rPr>
              <w:t>XXI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.»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364"/>
        </w:trPr>
        <w:tc>
          <w:tcPr>
            <w:tcW w:w="2518" w:type="dxa"/>
            <w:vMerge w:val="restart"/>
          </w:tcPr>
          <w:p w:rsidR="008666A6" w:rsidRPr="006F5928" w:rsidRDefault="008666A6" w:rsidP="002B0DA4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5928">
              <w:rPr>
                <w:b/>
                <w:bCs/>
                <w:sz w:val="24"/>
                <w:szCs w:val="24"/>
              </w:rPr>
              <w:lastRenderedPageBreak/>
              <w:t>Тема 4.2. Россия в меняющемся мире. Внешнеполитиче</w:t>
            </w:r>
            <w:r>
              <w:rPr>
                <w:b/>
                <w:bCs/>
                <w:sz w:val="24"/>
                <w:szCs w:val="24"/>
              </w:rPr>
              <w:t>ская стратегия России в 21 веке</w:t>
            </w:r>
          </w:p>
        </w:tc>
        <w:tc>
          <w:tcPr>
            <w:tcW w:w="9781" w:type="dxa"/>
            <w:gridSpan w:val="5"/>
          </w:tcPr>
          <w:p w:rsidR="008666A6" w:rsidRPr="00F6089D" w:rsidRDefault="008666A6" w:rsidP="006F5928">
            <w:pPr>
              <w:spacing w:line="228" w:lineRule="auto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705"/>
        </w:trPr>
        <w:tc>
          <w:tcPr>
            <w:tcW w:w="2518" w:type="dxa"/>
            <w:vMerge/>
          </w:tcPr>
          <w:p w:rsidR="008666A6" w:rsidRPr="006F5928" w:rsidRDefault="008666A6" w:rsidP="002B0DA4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666A6" w:rsidRDefault="008666A6" w:rsidP="00BF3CDC">
            <w:pPr>
              <w:spacing w:line="228" w:lineRule="auto"/>
              <w:ind w:firstLine="540"/>
              <w:jc w:val="both"/>
            </w:pPr>
            <w:r>
              <w:t>11</w:t>
            </w:r>
          </w:p>
        </w:tc>
        <w:tc>
          <w:tcPr>
            <w:tcW w:w="9355" w:type="dxa"/>
            <w:gridSpan w:val="2"/>
          </w:tcPr>
          <w:p w:rsidR="008666A6" w:rsidRPr="00013A7F" w:rsidRDefault="008666A6" w:rsidP="00AE0E4C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Россия в современном мире</w:t>
            </w:r>
          </w:p>
          <w:p w:rsidR="008666A6" w:rsidRDefault="008666A6" w:rsidP="00AE0E4C">
            <w:pPr>
              <w:spacing w:line="228" w:lineRule="auto"/>
              <w:jc w:val="both"/>
            </w:pPr>
            <w:r>
              <w:t>Новая концепция внешней политики. Отношения с традиционными внешнеполитическими партнерами. Россия и страны ближнего зарубежья. Интеграционные процессы в политическом пространстве СНГ.</w:t>
            </w:r>
          </w:p>
        </w:tc>
        <w:tc>
          <w:tcPr>
            <w:tcW w:w="1418" w:type="dxa"/>
            <w:vMerge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8" w:type="dxa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548"/>
        </w:trPr>
        <w:tc>
          <w:tcPr>
            <w:tcW w:w="2518" w:type="dxa"/>
            <w:vMerge/>
          </w:tcPr>
          <w:p w:rsidR="008666A6" w:rsidRPr="006F5928" w:rsidRDefault="008666A6" w:rsidP="002B0DA4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AE0E4C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AE0E4C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9062F1">
            <w:pPr>
              <w:spacing w:line="228" w:lineRule="auto"/>
              <w:jc w:val="both"/>
            </w:pPr>
            <w:r>
              <w:t>«Отношения России со странами СНГ»</w:t>
            </w:r>
          </w:p>
          <w:p w:rsidR="008666A6" w:rsidRDefault="008666A6" w:rsidP="00AE0E4C">
            <w:pPr>
              <w:spacing w:line="228" w:lineRule="auto"/>
              <w:jc w:val="both"/>
            </w:pPr>
            <w:r>
              <w:t>«Отношения России с США»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99"/>
        </w:trPr>
        <w:tc>
          <w:tcPr>
            <w:tcW w:w="2518" w:type="dxa"/>
            <w:vMerge/>
          </w:tcPr>
          <w:p w:rsidR="008666A6" w:rsidRPr="002A60B8" w:rsidRDefault="008666A6" w:rsidP="002B0DA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BF3CDC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8.</w:t>
            </w:r>
          </w:p>
          <w:p w:rsidR="008666A6" w:rsidRPr="00BF3CDC" w:rsidRDefault="008666A6" w:rsidP="00BF3CDC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мир на рубеже новой эры.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1257"/>
        </w:trPr>
        <w:tc>
          <w:tcPr>
            <w:tcW w:w="2518" w:type="dxa"/>
          </w:tcPr>
          <w:p w:rsidR="008666A6" w:rsidRPr="00BF3CDC" w:rsidRDefault="008666A6" w:rsidP="002B0DA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F3CDC">
              <w:rPr>
                <w:b/>
                <w:bCs/>
                <w:sz w:val="24"/>
                <w:szCs w:val="24"/>
              </w:rPr>
              <w:t xml:space="preserve">Раздел </w:t>
            </w:r>
            <w:r w:rsidRPr="00BF3CDC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BF3CDC">
              <w:rPr>
                <w:b/>
                <w:bCs/>
                <w:sz w:val="24"/>
                <w:szCs w:val="24"/>
              </w:rPr>
              <w:t>. Ближневосточная проблема в международных отношениях.</w:t>
            </w:r>
          </w:p>
        </w:tc>
        <w:tc>
          <w:tcPr>
            <w:tcW w:w="9781" w:type="dxa"/>
            <w:gridSpan w:val="5"/>
          </w:tcPr>
          <w:p w:rsidR="008666A6" w:rsidRDefault="008666A6" w:rsidP="00213322">
            <w:pPr>
              <w:spacing w:line="228" w:lineRule="auto"/>
              <w:jc w:val="both"/>
            </w:pP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604337" w:rsidRDefault="00C25230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323"/>
        </w:trPr>
        <w:tc>
          <w:tcPr>
            <w:tcW w:w="2518" w:type="dxa"/>
            <w:vMerge w:val="restart"/>
          </w:tcPr>
          <w:p w:rsidR="008666A6" w:rsidRPr="00013A7F" w:rsidRDefault="008666A6" w:rsidP="002B0DA4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3A7F">
              <w:rPr>
                <w:b/>
                <w:bCs/>
                <w:sz w:val="24"/>
                <w:szCs w:val="24"/>
              </w:rPr>
              <w:t>Тема 5.1. Ближневосточный конф</w:t>
            </w:r>
            <w:r>
              <w:rPr>
                <w:b/>
                <w:bCs/>
                <w:sz w:val="24"/>
                <w:szCs w:val="24"/>
              </w:rPr>
              <w:t>ликт в международных отношениях</w:t>
            </w:r>
          </w:p>
        </w:tc>
        <w:tc>
          <w:tcPr>
            <w:tcW w:w="9781" w:type="dxa"/>
            <w:gridSpan w:val="5"/>
          </w:tcPr>
          <w:p w:rsidR="008666A6" w:rsidRPr="009D77F5" w:rsidRDefault="008666A6" w:rsidP="00D60287">
            <w:pPr>
              <w:spacing w:line="228" w:lineRule="auto"/>
              <w:jc w:val="both"/>
              <w:rPr>
                <w:b/>
                <w:bCs/>
              </w:rPr>
            </w:pPr>
            <w:r w:rsidRPr="009D77F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1792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666A6" w:rsidRDefault="008666A6" w:rsidP="00D60287">
            <w:pPr>
              <w:spacing w:line="228" w:lineRule="auto"/>
              <w:jc w:val="both"/>
            </w:pPr>
            <w:r>
              <w:t>1</w:t>
            </w:r>
          </w:p>
        </w:tc>
        <w:tc>
          <w:tcPr>
            <w:tcW w:w="9355" w:type="dxa"/>
            <w:gridSpan w:val="2"/>
          </w:tcPr>
          <w:p w:rsidR="008666A6" w:rsidRPr="00452EA3" w:rsidRDefault="008666A6" w:rsidP="00D60287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Ближневосточный конфликт: история и современность</w:t>
            </w:r>
          </w:p>
          <w:p w:rsidR="008666A6" w:rsidRDefault="008666A6" w:rsidP="00D60287">
            <w:pPr>
              <w:spacing w:line="228" w:lineRule="auto"/>
              <w:jc w:val="both"/>
            </w:pPr>
            <w:r>
              <w:t xml:space="preserve">Предыстория ближневосточного конфликта. Деятельность сионистских организаций. </w:t>
            </w:r>
          </w:p>
          <w:p w:rsidR="008666A6" w:rsidRDefault="008666A6" w:rsidP="00D60287">
            <w:pPr>
              <w:spacing w:line="228" w:lineRule="auto"/>
              <w:jc w:val="both"/>
            </w:pPr>
            <w:r>
              <w:t xml:space="preserve">Мандатная система и борьба арабских народов за суверенитет. Подмандатная Палестина и реализация «Декларации </w:t>
            </w:r>
            <w:proofErr w:type="spellStart"/>
            <w:r>
              <w:t>Бальфура</w:t>
            </w:r>
            <w:proofErr w:type="spellEnd"/>
            <w:r>
              <w:t>».</w:t>
            </w:r>
          </w:p>
          <w:p w:rsidR="008666A6" w:rsidRDefault="008666A6" w:rsidP="00D60287">
            <w:pPr>
              <w:spacing w:line="228" w:lineRule="auto"/>
              <w:jc w:val="both"/>
            </w:pPr>
            <w:r>
              <w:t xml:space="preserve">Образование государства Израиль. Арабо-израильские конфликты на Ближнем Востоке. </w:t>
            </w:r>
            <w:proofErr w:type="spellStart"/>
            <w:proofErr w:type="gramStart"/>
            <w:r>
              <w:t>Арабо</w:t>
            </w:r>
            <w:proofErr w:type="spellEnd"/>
            <w:r>
              <w:t xml:space="preserve"> – израильские</w:t>
            </w:r>
            <w:proofErr w:type="gramEnd"/>
            <w:r>
              <w:t xml:space="preserve"> противоречия и палестинская проблема. </w:t>
            </w:r>
            <w:proofErr w:type="spellStart"/>
            <w:proofErr w:type="gramStart"/>
            <w:r>
              <w:t>Арабо</w:t>
            </w:r>
            <w:proofErr w:type="spellEnd"/>
            <w:r>
              <w:t xml:space="preserve"> – израильские</w:t>
            </w:r>
            <w:proofErr w:type="gramEnd"/>
            <w:r>
              <w:t xml:space="preserve"> войны в Ливане (1975 – 1989). </w:t>
            </w:r>
            <w:proofErr w:type="spellStart"/>
            <w:r>
              <w:t>Кэмп</w:t>
            </w:r>
            <w:proofErr w:type="spellEnd"/>
            <w:r>
              <w:t xml:space="preserve"> – </w:t>
            </w:r>
            <w:proofErr w:type="spellStart"/>
            <w:r>
              <w:t>Дэвидские</w:t>
            </w:r>
            <w:proofErr w:type="spellEnd"/>
            <w:r>
              <w:t xml:space="preserve"> соглашения и начало мирного процесса на Ближнем Востоке. Палестинская проблема на современном этапе.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553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452EA3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 о </w:t>
            </w:r>
            <w:r>
              <w:lastRenderedPageBreak/>
              <w:t>современном состоянии и перспективах урегулирования конфликта.</w:t>
            </w:r>
          </w:p>
          <w:p w:rsidR="008666A6" w:rsidRDefault="008666A6" w:rsidP="00452EA3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 xml:space="preserve">«Россия и Государство Израиль: проблемы взаимоотношений </w:t>
            </w:r>
            <w:proofErr w:type="gramStart"/>
            <w:r>
              <w:t>в</w:t>
            </w:r>
            <w:proofErr w:type="gramEnd"/>
            <w:r>
              <w:t xml:space="preserve"> к. ХХ — н. XXI вв.»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>«Россия и арабские страны на рубеже веков</w:t>
            </w:r>
            <w:proofErr w:type="gramStart"/>
            <w:r>
              <w:t>.»</w:t>
            </w:r>
            <w:proofErr w:type="gramEnd"/>
          </w:p>
          <w:p w:rsidR="008666A6" w:rsidRDefault="008666A6" w:rsidP="00452EA3">
            <w:pPr>
              <w:spacing w:line="228" w:lineRule="auto"/>
              <w:jc w:val="both"/>
            </w:pPr>
            <w:r>
              <w:t>«Арабо-израильский конфликт: история, динамика развития, современное состояние и перспективы урегулирования»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28616D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575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BF3C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9.</w:t>
            </w:r>
          </w:p>
          <w:p w:rsidR="008666A6" w:rsidRPr="00BF3CDC" w:rsidRDefault="008666A6" w:rsidP="00BF3CDC">
            <w:pPr>
              <w:jc w:val="both"/>
              <w:rPr>
                <w:b/>
                <w:bCs/>
              </w:rPr>
            </w:pPr>
            <w:r>
              <w:t>Ближневосточный конфликт: предпосылки, этапы и современное состояние.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837"/>
        </w:trPr>
        <w:tc>
          <w:tcPr>
            <w:tcW w:w="2518" w:type="dxa"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13A7F">
              <w:rPr>
                <w:b/>
                <w:bCs/>
                <w:sz w:val="24"/>
                <w:szCs w:val="24"/>
              </w:rPr>
              <w:t xml:space="preserve">Раздел </w:t>
            </w:r>
            <w:r w:rsidRPr="00013A7F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013A7F">
              <w:rPr>
                <w:b/>
                <w:bCs/>
                <w:sz w:val="24"/>
                <w:szCs w:val="24"/>
              </w:rPr>
              <w:t xml:space="preserve">. Мировая цивилизация: новые проблемы в н. </w:t>
            </w:r>
            <w:r w:rsidRPr="00013A7F">
              <w:rPr>
                <w:b/>
                <w:bCs/>
                <w:sz w:val="24"/>
                <w:szCs w:val="24"/>
                <w:lang w:val="en-US"/>
              </w:rPr>
              <w:t>XXI</w:t>
            </w:r>
            <w:proofErr w:type="gramStart"/>
            <w:r w:rsidRPr="00013A7F">
              <w:rPr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781" w:type="dxa"/>
            <w:gridSpan w:val="5"/>
          </w:tcPr>
          <w:p w:rsidR="008666A6" w:rsidRDefault="008666A6" w:rsidP="00BF3CDC">
            <w:pPr>
              <w:spacing w:line="228" w:lineRule="auto"/>
              <w:ind w:firstLine="540"/>
              <w:jc w:val="both"/>
            </w:pP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8666A6" w:rsidRPr="00604337" w:rsidRDefault="008666A6" w:rsidP="00C25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5230">
              <w:rPr>
                <w:b/>
                <w:bCs/>
              </w:rPr>
              <w:t>6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90"/>
        </w:trPr>
        <w:tc>
          <w:tcPr>
            <w:tcW w:w="2518" w:type="dxa"/>
            <w:vMerge w:val="restart"/>
          </w:tcPr>
          <w:p w:rsidR="008666A6" w:rsidRPr="00013A7F" w:rsidRDefault="008666A6" w:rsidP="002B0DA4">
            <w:pPr>
              <w:pStyle w:val="a7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13A7F">
              <w:rPr>
                <w:b/>
                <w:bCs/>
                <w:sz w:val="24"/>
                <w:szCs w:val="24"/>
              </w:rPr>
              <w:t>Тема 6.1. Глобальные угрозы человечеств</w:t>
            </w:r>
            <w:r>
              <w:rPr>
                <w:b/>
                <w:bCs/>
                <w:sz w:val="24"/>
                <w:szCs w:val="24"/>
              </w:rPr>
              <w:t>у и поиски путей их преодоления</w:t>
            </w:r>
          </w:p>
        </w:tc>
        <w:tc>
          <w:tcPr>
            <w:tcW w:w="9781" w:type="dxa"/>
            <w:gridSpan w:val="5"/>
          </w:tcPr>
          <w:p w:rsidR="008666A6" w:rsidRPr="00F6089D" w:rsidRDefault="008666A6" w:rsidP="00452EA3">
            <w:pPr>
              <w:spacing w:line="228" w:lineRule="auto"/>
              <w:jc w:val="both"/>
              <w:rPr>
                <w:b/>
                <w:bCs/>
              </w:rPr>
            </w:pPr>
            <w:r w:rsidRPr="00F6089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248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666A6" w:rsidRPr="00452EA3" w:rsidRDefault="008666A6" w:rsidP="00452EA3">
            <w:r>
              <w:t>1</w:t>
            </w:r>
          </w:p>
        </w:tc>
        <w:tc>
          <w:tcPr>
            <w:tcW w:w="9355" w:type="dxa"/>
            <w:gridSpan w:val="2"/>
          </w:tcPr>
          <w:p w:rsidR="008666A6" w:rsidRPr="00F32E52" w:rsidRDefault="008666A6" w:rsidP="00452EA3">
            <w:pPr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Глобальные проблемы человечества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>Политические глобальные проблемы человечества. Сущность и признаки глобальных проблем человечества. Угроза термоядерной катастрофы и новых мировых войн. Международный терроризм как глобальная проблема.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>Социально-экономические и экологические глобальные проблемы. Проблема преодоления бедности и отсталости. Демографическая проблема. Социально-экономические аспекты продовольственной проблемы. Глобальные экологические проблемы.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8666A6" w:rsidRPr="002B5DC7">
        <w:trPr>
          <w:trHeight w:val="621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FE38D3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СМИ, </w:t>
            </w:r>
            <w:r w:rsidRPr="00413847">
              <w:t xml:space="preserve">работа с </w:t>
            </w:r>
            <w:proofErr w:type="spellStart"/>
            <w:r w:rsidRPr="00413847">
              <w:t>интернет-ресурсами</w:t>
            </w:r>
            <w:proofErr w:type="spellEnd"/>
            <w:r>
              <w:t>.</w:t>
            </w:r>
          </w:p>
          <w:p w:rsidR="008666A6" w:rsidRDefault="008666A6" w:rsidP="00FE38D3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>«Экономические проблемы»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>«Экологические проблемы»</w:t>
            </w:r>
          </w:p>
          <w:p w:rsidR="008666A6" w:rsidRDefault="008666A6" w:rsidP="00452EA3">
            <w:pPr>
              <w:spacing w:line="228" w:lineRule="auto"/>
              <w:jc w:val="both"/>
            </w:pPr>
            <w:r>
              <w:t>«Геополитические проблемы»</w:t>
            </w:r>
          </w:p>
          <w:p w:rsidR="008666A6" w:rsidRPr="00102ECA" w:rsidRDefault="008666A6" w:rsidP="00452EA3">
            <w:pPr>
              <w:spacing w:line="228" w:lineRule="auto"/>
              <w:jc w:val="both"/>
            </w:pPr>
            <w:r>
              <w:t>«Социальные проблемы»</w:t>
            </w:r>
          </w:p>
        </w:tc>
        <w:tc>
          <w:tcPr>
            <w:tcW w:w="141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28616D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577"/>
        </w:trPr>
        <w:tc>
          <w:tcPr>
            <w:tcW w:w="2518" w:type="dxa"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F6089D">
            <w:pPr>
              <w:pStyle w:val="8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C4244E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10</w:t>
            </w:r>
            <w:r w:rsidRPr="00C4244E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.</w:t>
            </w:r>
          </w:p>
          <w:p w:rsidR="008666A6" w:rsidRPr="00BF3CDC" w:rsidRDefault="008666A6" w:rsidP="00F6089D">
            <w:pPr>
              <w:pStyle w:val="8"/>
              <w:spacing w:before="0" w:after="0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BF3CDC">
              <w:rPr>
                <w:rFonts w:ascii="Times New Roman" w:hAnsi="Times New Roman" w:cs="Times New Roman"/>
                <w:i w:val="0"/>
                <w:iCs w:val="0"/>
              </w:rPr>
              <w:t>Кризис цивилизации.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336"/>
        </w:trPr>
        <w:tc>
          <w:tcPr>
            <w:tcW w:w="2518" w:type="dxa"/>
            <w:vMerge w:val="restart"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13A7F">
              <w:rPr>
                <w:b/>
                <w:bCs/>
                <w:sz w:val="24"/>
                <w:szCs w:val="24"/>
              </w:rPr>
              <w:t xml:space="preserve">Тема 6.2. </w:t>
            </w:r>
            <w:r w:rsidRPr="00013A7F">
              <w:rPr>
                <w:b/>
                <w:bCs/>
                <w:sz w:val="24"/>
                <w:szCs w:val="24"/>
              </w:rPr>
              <w:lastRenderedPageBreak/>
              <w:t xml:space="preserve">Складывание новой </w:t>
            </w:r>
            <w:r>
              <w:rPr>
                <w:b/>
                <w:bCs/>
                <w:sz w:val="24"/>
                <w:szCs w:val="24"/>
              </w:rPr>
              <w:t>системы международных отношений</w:t>
            </w:r>
          </w:p>
        </w:tc>
        <w:tc>
          <w:tcPr>
            <w:tcW w:w="9781" w:type="dxa"/>
            <w:gridSpan w:val="5"/>
          </w:tcPr>
          <w:p w:rsidR="008666A6" w:rsidRPr="009D77F5" w:rsidRDefault="008666A6" w:rsidP="00C9238B">
            <w:pPr>
              <w:spacing w:line="228" w:lineRule="auto"/>
              <w:jc w:val="both"/>
              <w:rPr>
                <w:b/>
                <w:bCs/>
              </w:rPr>
            </w:pPr>
            <w:r w:rsidRPr="009D77F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2174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8666A6" w:rsidRPr="00C9238B" w:rsidRDefault="008666A6" w:rsidP="00C9238B">
            <w:pPr>
              <w:spacing w:line="228" w:lineRule="auto"/>
              <w:jc w:val="both"/>
            </w:pPr>
            <w:r w:rsidRPr="00C9238B">
              <w:t>1</w:t>
            </w:r>
          </w:p>
        </w:tc>
        <w:tc>
          <w:tcPr>
            <w:tcW w:w="9355" w:type="dxa"/>
            <w:gridSpan w:val="2"/>
          </w:tcPr>
          <w:p w:rsidR="008666A6" w:rsidRDefault="008666A6" w:rsidP="00C9238B">
            <w:pPr>
              <w:jc w:val="both"/>
              <w:rPr>
                <w:b/>
                <w:bCs/>
              </w:rPr>
            </w:pPr>
            <w:r w:rsidRPr="00C9238B">
              <w:rPr>
                <w:b/>
                <w:bCs/>
              </w:rPr>
              <w:t>Международное взаимодействие народов и</w:t>
            </w:r>
            <w:r>
              <w:rPr>
                <w:b/>
                <w:bCs/>
              </w:rPr>
              <w:t xml:space="preserve"> госуда</w:t>
            </w:r>
            <w:proofErr w:type="gramStart"/>
            <w:r>
              <w:rPr>
                <w:b/>
                <w:bCs/>
              </w:rPr>
              <w:t>рств в с</w:t>
            </w:r>
            <w:proofErr w:type="gramEnd"/>
            <w:r>
              <w:rPr>
                <w:b/>
                <w:bCs/>
              </w:rPr>
              <w:t>овременном мире</w:t>
            </w:r>
          </w:p>
          <w:p w:rsidR="008666A6" w:rsidRPr="00C9238B" w:rsidRDefault="008666A6" w:rsidP="00C9238B">
            <w:pPr>
              <w:jc w:val="both"/>
              <w:rPr>
                <w:b/>
                <w:bCs/>
              </w:rPr>
            </w:pPr>
            <w:r w:rsidRPr="00C9238B">
              <w:rPr>
                <w:b/>
                <w:bCs/>
              </w:rPr>
              <w:t>Проблемы нового миропорядка на рубеже тысячелетий</w:t>
            </w:r>
          </w:p>
          <w:p w:rsidR="008666A6" w:rsidRDefault="008666A6" w:rsidP="00C9238B">
            <w:pPr>
              <w:spacing w:line="228" w:lineRule="auto"/>
              <w:jc w:val="both"/>
              <w:rPr>
                <w:b/>
                <w:bCs/>
              </w:rPr>
            </w:pPr>
            <w:r w:rsidRPr="00C9238B">
              <w:t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  <w:r>
              <w:t>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</w:tcPr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8666A6" w:rsidRPr="002B5DC7">
        <w:trPr>
          <w:trHeight w:val="338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C9238B">
            <w:pPr>
              <w:shd w:val="clear" w:color="auto" w:fill="FFFFFF"/>
              <w:spacing w:line="228" w:lineRule="auto"/>
              <w:jc w:val="both"/>
            </w:pPr>
            <w:r>
              <w:rPr>
                <w:b/>
                <w:bCs/>
              </w:rPr>
              <w:t>С</w:t>
            </w:r>
            <w:r w:rsidRPr="00727E6E">
              <w:rPr>
                <w:b/>
                <w:bCs/>
              </w:rPr>
              <w:t>амостоятельная работа</w:t>
            </w:r>
            <w:r>
              <w:rPr>
                <w:b/>
                <w:bCs/>
              </w:rPr>
              <w:t>:</w:t>
            </w:r>
            <w:r w:rsidRPr="00727E6E">
              <w:t xml:space="preserve"> </w:t>
            </w:r>
            <w:r w:rsidRPr="00D50001">
              <w:t xml:space="preserve">подготовка по конспекту лекций; самостоятельная работа с литературой; </w:t>
            </w:r>
            <w:r>
              <w:t>подготовка сообщений, докладов</w:t>
            </w:r>
            <w:r w:rsidRPr="00727E6E">
              <w:t xml:space="preserve">, </w:t>
            </w:r>
            <w:r>
              <w:t>рефератов</w:t>
            </w:r>
            <w:r w:rsidRPr="00D50001">
              <w:t>.</w:t>
            </w:r>
            <w:r>
              <w:t xml:space="preserve"> Подбор информации из СМИ о развитии международных отношениях 1945 - н. 2000-х гг.</w:t>
            </w:r>
          </w:p>
          <w:p w:rsidR="008666A6" w:rsidRDefault="008666A6" w:rsidP="00C9238B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Тематика внеаудиторной</w:t>
            </w:r>
            <w:r w:rsidRPr="00727E6E">
              <w:rPr>
                <w:b/>
                <w:bCs/>
              </w:rPr>
              <w:t xml:space="preserve"> самостоятельн</w:t>
            </w:r>
            <w:r>
              <w:rPr>
                <w:b/>
                <w:bCs/>
              </w:rPr>
              <w:t>ой работы:</w:t>
            </w:r>
          </w:p>
          <w:p w:rsidR="008666A6" w:rsidRPr="00C9238B" w:rsidRDefault="008666A6" w:rsidP="00C9238B">
            <w:pPr>
              <w:jc w:val="both"/>
            </w:pPr>
            <w:r>
              <w:t>«Развитие международных отношений на современном этапе»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615"/>
        </w:trPr>
        <w:tc>
          <w:tcPr>
            <w:tcW w:w="2518" w:type="dxa"/>
            <w:vMerge/>
          </w:tcPr>
          <w:p w:rsidR="008666A6" w:rsidRPr="00013A7F" w:rsidRDefault="008666A6" w:rsidP="00543771">
            <w:pPr>
              <w:pStyle w:val="a7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Default="008666A6" w:rsidP="00BF3CDC">
            <w:pPr>
              <w:shd w:val="clear" w:color="auto" w:fill="FFFFFF"/>
              <w:jc w:val="both"/>
              <w:rPr>
                <w:b/>
                <w:bCs/>
              </w:rPr>
            </w:pPr>
            <w:r w:rsidRPr="006E6FF0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11</w:t>
            </w:r>
            <w:r w:rsidRPr="006E6FF0">
              <w:rPr>
                <w:b/>
                <w:bCs/>
              </w:rPr>
              <w:t>.</w:t>
            </w:r>
          </w:p>
          <w:p w:rsidR="008666A6" w:rsidRPr="00BF3CDC" w:rsidRDefault="008666A6" w:rsidP="00BF3CDC">
            <w:pPr>
              <w:shd w:val="clear" w:color="auto" w:fill="FFFFFF"/>
              <w:jc w:val="both"/>
              <w:rPr>
                <w:b/>
                <w:bCs/>
              </w:rPr>
            </w:pPr>
            <w:r>
              <w:t>Особенности развития мирового сообщества</w:t>
            </w:r>
            <w:r w:rsidRPr="000F48D2">
              <w:rPr>
                <w:b/>
                <w:bCs/>
              </w:rPr>
              <w:t xml:space="preserve"> </w:t>
            </w:r>
            <w:r w:rsidRPr="0024296F">
              <w:t xml:space="preserve">в н. </w:t>
            </w:r>
            <w:r w:rsidRPr="0024296F">
              <w:rPr>
                <w:lang w:val="en-US"/>
              </w:rPr>
              <w:t>XXI</w:t>
            </w:r>
            <w:proofErr w:type="gramStart"/>
            <w:r w:rsidRPr="0024296F">
              <w:t>в</w:t>
            </w:r>
            <w:proofErr w:type="gramEnd"/>
            <w:r w:rsidRPr="0024296F">
              <w:t>.</w:t>
            </w:r>
          </w:p>
        </w:tc>
        <w:tc>
          <w:tcPr>
            <w:tcW w:w="1418" w:type="dxa"/>
          </w:tcPr>
          <w:p w:rsidR="008666A6" w:rsidRPr="00FE38D3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E38D3"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A278D8" w:rsidRPr="002B5DC7">
        <w:trPr>
          <w:trHeight w:val="615"/>
        </w:trPr>
        <w:tc>
          <w:tcPr>
            <w:tcW w:w="2518" w:type="dxa"/>
          </w:tcPr>
          <w:p w:rsidR="001644CC" w:rsidRDefault="00A278D8" w:rsidP="00164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461DE6">
              <w:rPr>
                <w:b/>
                <w:bCs/>
              </w:rPr>
              <w:t>6.3</w:t>
            </w:r>
            <w:r>
              <w:rPr>
                <w:b/>
                <w:bCs/>
              </w:rPr>
              <w:t xml:space="preserve">. </w:t>
            </w:r>
          </w:p>
          <w:p w:rsidR="00A278D8" w:rsidRPr="001644CC" w:rsidRDefault="001644CC" w:rsidP="00DD0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Роль </w:t>
            </w:r>
            <w:r w:rsidRPr="00825216">
              <w:rPr>
                <w:b/>
                <w:bCs/>
              </w:rPr>
              <w:t xml:space="preserve">культуры и религии в </w:t>
            </w:r>
            <w:proofErr w:type="spellStart"/>
            <w:proofErr w:type="gramStart"/>
            <w:r w:rsidRPr="00825216">
              <w:rPr>
                <w:b/>
                <w:bCs/>
              </w:rPr>
              <w:t>сохране</w:t>
            </w:r>
            <w:r w:rsidR="00DD062C">
              <w:rPr>
                <w:b/>
                <w:bCs/>
              </w:rPr>
              <w:t>-</w:t>
            </w:r>
            <w:r w:rsidRPr="00825216">
              <w:rPr>
                <w:b/>
                <w:bCs/>
              </w:rPr>
              <w:t>нии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 w:rsidRPr="00825216">
              <w:rPr>
                <w:b/>
                <w:bCs/>
              </w:rPr>
              <w:t>и укреплении национальных и государственных традиций</w:t>
            </w:r>
            <w:r>
              <w:rPr>
                <w:b/>
                <w:bCs/>
              </w:rPr>
              <w:t>.</w:t>
            </w:r>
          </w:p>
        </w:tc>
        <w:tc>
          <w:tcPr>
            <w:tcW w:w="9781" w:type="dxa"/>
            <w:gridSpan w:val="5"/>
          </w:tcPr>
          <w:p w:rsidR="001644CC" w:rsidRDefault="001644CC" w:rsidP="00164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 w:rsidRPr="00825216">
              <w:t xml:space="preserve">Религия и церковь. </w:t>
            </w:r>
          </w:p>
          <w:p w:rsidR="00A278D8" w:rsidRPr="006E6FF0" w:rsidRDefault="001644CC" w:rsidP="001644CC">
            <w:pPr>
              <w:shd w:val="clear" w:color="auto" w:fill="FFFFFF"/>
              <w:jc w:val="both"/>
              <w:rPr>
                <w:b/>
                <w:bCs/>
              </w:rPr>
            </w:pPr>
            <w:r w:rsidRPr="00825216">
              <w:t>Роль элитарной и массовой культуры в информационном обществе.</w:t>
            </w:r>
          </w:p>
        </w:tc>
        <w:tc>
          <w:tcPr>
            <w:tcW w:w="1418" w:type="dxa"/>
          </w:tcPr>
          <w:p w:rsidR="00A278D8" w:rsidRDefault="00461DE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568" w:type="dxa"/>
            <w:shd w:val="clear" w:color="auto" w:fill="BFBFBF"/>
          </w:tcPr>
          <w:p w:rsidR="00AC53F3" w:rsidRDefault="00AC53F3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C53F3" w:rsidRDefault="00AC53F3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278D8" w:rsidRDefault="00AC53F3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:rsidR="00AC53F3" w:rsidRPr="002B0DA4" w:rsidRDefault="00AC53F3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07"/>
        </w:trPr>
        <w:tc>
          <w:tcPr>
            <w:tcW w:w="2518" w:type="dxa"/>
          </w:tcPr>
          <w:p w:rsidR="008666A6" w:rsidRPr="002A60B8" w:rsidRDefault="008666A6" w:rsidP="00543771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666A6" w:rsidRPr="00102ECA" w:rsidRDefault="008666A6" w:rsidP="00102ECA">
            <w:pPr>
              <w:spacing w:before="120" w:line="233" w:lineRule="auto"/>
              <w:jc w:val="both"/>
              <w:rPr>
                <w:b/>
                <w:bCs/>
              </w:rPr>
            </w:pPr>
            <w:r w:rsidRPr="00646606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418" w:type="dxa"/>
          </w:tcPr>
          <w:p w:rsidR="008666A6" w:rsidRPr="00604337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666A6" w:rsidRPr="002B5DC7">
        <w:trPr>
          <w:trHeight w:val="407"/>
        </w:trPr>
        <w:tc>
          <w:tcPr>
            <w:tcW w:w="2518" w:type="dxa"/>
          </w:tcPr>
          <w:p w:rsidR="008666A6" w:rsidRPr="00102ECA" w:rsidRDefault="008666A6" w:rsidP="00543771">
            <w:pPr>
              <w:pStyle w:val="a7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9781" w:type="dxa"/>
            <w:gridSpan w:val="5"/>
          </w:tcPr>
          <w:p w:rsidR="008666A6" w:rsidRPr="00646606" w:rsidRDefault="008666A6" w:rsidP="00102ECA">
            <w:pPr>
              <w:spacing w:before="120" w:line="233" w:lineRule="auto"/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8666A6" w:rsidRPr="001A4672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A4672">
              <w:rPr>
                <w:b/>
              </w:rPr>
              <w:t>7</w:t>
            </w:r>
            <w:r w:rsidR="0028616D">
              <w:rPr>
                <w:b/>
              </w:rPr>
              <w:t>7</w:t>
            </w:r>
          </w:p>
        </w:tc>
        <w:tc>
          <w:tcPr>
            <w:tcW w:w="1568" w:type="dxa"/>
            <w:shd w:val="clear" w:color="auto" w:fill="BFBFBF"/>
          </w:tcPr>
          <w:p w:rsidR="008666A6" w:rsidRPr="002B0DA4" w:rsidRDefault="008666A6" w:rsidP="00B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8666A6" w:rsidRPr="00F6089D" w:rsidRDefault="008666A6" w:rsidP="0010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6089D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8666A6" w:rsidRPr="00F6089D" w:rsidRDefault="008666A6" w:rsidP="001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6089D">
        <w:rPr>
          <w:sz w:val="20"/>
          <w:szCs w:val="20"/>
        </w:rPr>
        <w:t xml:space="preserve">1– </w:t>
      </w:r>
      <w:proofErr w:type="gramStart"/>
      <w:r w:rsidRPr="00F6089D">
        <w:rPr>
          <w:sz w:val="20"/>
          <w:szCs w:val="20"/>
        </w:rPr>
        <w:t>ознакомительный</w:t>
      </w:r>
      <w:proofErr w:type="gramEnd"/>
      <w:r w:rsidRPr="00F6089D">
        <w:rPr>
          <w:sz w:val="20"/>
          <w:szCs w:val="20"/>
        </w:rPr>
        <w:t xml:space="preserve"> (узнавание ранее изученных объектов, свойств); </w:t>
      </w:r>
    </w:p>
    <w:p w:rsidR="008666A6" w:rsidRPr="00F6089D" w:rsidRDefault="008666A6" w:rsidP="001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6089D">
        <w:rPr>
          <w:sz w:val="20"/>
          <w:szCs w:val="20"/>
        </w:rPr>
        <w:t>2 – </w:t>
      </w:r>
      <w:proofErr w:type="gramStart"/>
      <w:r w:rsidRPr="00F6089D">
        <w:rPr>
          <w:sz w:val="20"/>
          <w:szCs w:val="20"/>
        </w:rPr>
        <w:t>репродуктивный</w:t>
      </w:r>
      <w:proofErr w:type="gramEnd"/>
      <w:r w:rsidRPr="00F6089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8666A6" w:rsidRDefault="008666A6">
      <w:pPr>
        <w:spacing w:after="200" w:line="276" w:lineRule="auto"/>
        <w:sectPr w:rsidR="008666A6" w:rsidSect="00A71E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6089D">
        <w:rPr>
          <w:sz w:val="20"/>
          <w:szCs w:val="20"/>
        </w:rPr>
        <w:t xml:space="preserve">3 – </w:t>
      </w:r>
      <w:proofErr w:type="gramStart"/>
      <w:r w:rsidRPr="00F6089D">
        <w:rPr>
          <w:sz w:val="20"/>
          <w:szCs w:val="20"/>
        </w:rPr>
        <w:t>продуктивный</w:t>
      </w:r>
      <w:proofErr w:type="gramEnd"/>
      <w:r w:rsidRPr="00F6089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8666A6" w:rsidRDefault="008666A6" w:rsidP="00131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 w:rsidRPr="00A20A8B">
        <w:rPr>
          <w:b/>
          <w:bCs/>
          <w:caps/>
          <w:sz w:val="28"/>
          <w:szCs w:val="28"/>
        </w:rPr>
        <w:t>условия</w:t>
      </w:r>
      <w:r>
        <w:rPr>
          <w:b/>
          <w:bCs/>
          <w:caps/>
          <w:sz w:val="28"/>
          <w:szCs w:val="28"/>
        </w:rPr>
        <w:t xml:space="preserve"> </w:t>
      </w:r>
      <w:r w:rsidRPr="00A20A8B">
        <w:rPr>
          <w:b/>
          <w:bCs/>
          <w:caps/>
          <w:sz w:val="28"/>
          <w:szCs w:val="28"/>
        </w:rPr>
        <w:t xml:space="preserve"> реализации </w:t>
      </w:r>
      <w:r>
        <w:rPr>
          <w:b/>
          <w:bCs/>
          <w:caps/>
          <w:sz w:val="28"/>
          <w:szCs w:val="28"/>
        </w:rPr>
        <w:t xml:space="preserve"> </w:t>
      </w:r>
      <w:r w:rsidRPr="00A20A8B">
        <w:rPr>
          <w:b/>
          <w:bCs/>
          <w:caps/>
          <w:sz w:val="28"/>
          <w:szCs w:val="28"/>
        </w:rPr>
        <w:t xml:space="preserve">программы </w:t>
      </w:r>
      <w:r>
        <w:rPr>
          <w:b/>
          <w:bCs/>
          <w:caps/>
          <w:sz w:val="28"/>
          <w:szCs w:val="28"/>
        </w:rPr>
        <w:t xml:space="preserve">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8666A6" w:rsidRPr="005369C0" w:rsidRDefault="008666A6" w:rsidP="00131228">
      <w:pPr>
        <w:spacing w:line="360" w:lineRule="auto"/>
        <w:ind w:left="525"/>
      </w:pPr>
    </w:p>
    <w:p w:rsidR="008666A6" w:rsidRPr="00A20A8B" w:rsidRDefault="008666A6" w:rsidP="00131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666A6" w:rsidRDefault="008666A6" w:rsidP="001312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учебной дисциплины требует наличия учебного кабинета «Общественных дисциплин». </w:t>
      </w:r>
    </w:p>
    <w:p w:rsidR="008666A6" w:rsidRPr="0089104B" w:rsidRDefault="008666A6" w:rsidP="0013122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9104B">
        <w:rPr>
          <w:b/>
          <w:bCs/>
          <w:sz w:val="28"/>
          <w:szCs w:val="28"/>
        </w:rPr>
        <w:t xml:space="preserve">Оборудование учебного кабинета: </w:t>
      </w:r>
    </w:p>
    <w:p w:rsidR="008666A6" w:rsidRDefault="008666A6" w:rsidP="001312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 (25 обучающихся)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8666A6" w:rsidRDefault="008666A6" w:rsidP="001312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8666A6" w:rsidRDefault="008666A6" w:rsidP="0013122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«История».</w:t>
      </w:r>
    </w:p>
    <w:p w:rsidR="008666A6" w:rsidRPr="0089104B" w:rsidRDefault="008666A6" w:rsidP="00131228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89104B">
        <w:rPr>
          <w:b/>
          <w:bCs/>
          <w:sz w:val="28"/>
          <w:szCs w:val="28"/>
        </w:rPr>
        <w:t xml:space="preserve">Технические средства обучения: </w:t>
      </w:r>
    </w:p>
    <w:p w:rsidR="008666A6" w:rsidRPr="00A7001E" w:rsidRDefault="008666A6" w:rsidP="00131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-компьютеры </w:t>
      </w:r>
      <w:r w:rsidRPr="00A7001E">
        <w:rPr>
          <w:sz w:val="28"/>
          <w:szCs w:val="28"/>
        </w:rPr>
        <w:t>с лицензионным программным обеспечением</w:t>
      </w:r>
      <w:r>
        <w:rPr>
          <w:sz w:val="28"/>
          <w:szCs w:val="28"/>
        </w:rPr>
        <w:t xml:space="preserve">; </w:t>
      </w:r>
      <w:r w:rsidRPr="00A7001E">
        <w:rPr>
          <w:sz w:val="28"/>
          <w:szCs w:val="28"/>
        </w:rPr>
        <w:t xml:space="preserve"> </w:t>
      </w:r>
    </w:p>
    <w:p w:rsidR="008666A6" w:rsidRDefault="008666A6" w:rsidP="00131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;</w:t>
      </w:r>
    </w:p>
    <w:p w:rsidR="008666A6" w:rsidRDefault="008666A6" w:rsidP="00131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доска;</w:t>
      </w:r>
    </w:p>
    <w:p w:rsidR="008666A6" w:rsidRPr="00A7001E" w:rsidRDefault="008666A6" w:rsidP="00131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комплект презентационных слайдов по темам курса дисциплины.</w:t>
      </w:r>
    </w:p>
    <w:p w:rsidR="008666A6" w:rsidRPr="00A20A8B" w:rsidRDefault="008666A6" w:rsidP="001312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A20A8B">
        <w:rPr>
          <w:b/>
          <w:bCs/>
          <w:sz w:val="28"/>
          <w:szCs w:val="28"/>
        </w:rPr>
        <w:t>Информационное обеспечение обучения</w:t>
      </w:r>
    </w:p>
    <w:p w:rsidR="008666A6" w:rsidRPr="00A20A8B" w:rsidRDefault="008666A6" w:rsidP="00131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666A6" w:rsidRDefault="008666A6" w:rsidP="00131228">
      <w:pPr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9F741E">
        <w:rPr>
          <w:sz w:val="28"/>
          <w:szCs w:val="28"/>
        </w:rPr>
        <w:t xml:space="preserve">Артемов В.В., </w:t>
      </w:r>
      <w:proofErr w:type="spellStart"/>
      <w:r w:rsidRPr="009F741E">
        <w:rPr>
          <w:sz w:val="28"/>
          <w:szCs w:val="28"/>
        </w:rPr>
        <w:t>Лубченков</w:t>
      </w:r>
      <w:proofErr w:type="spellEnd"/>
      <w:r w:rsidRPr="009F741E">
        <w:rPr>
          <w:sz w:val="28"/>
          <w:szCs w:val="28"/>
        </w:rPr>
        <w:t xml:space="preserve"> Ю.Н.</w:t>
      </w:r>
      <w:r>
        <w:rPr>
          <w:sz w:val="28"/>
          <w:szCs w:val="28"/>
        </w:rPr>
        <w:t xml:space="preserve"> </w:t>
      </w:r>
      <w:r w:rsidRPr="009F741E">
        <w:rPr>
          <w:sz w:val="28"/>
          <w:szCs w:val="28"/>
        </w:rPr>
        <w:t xml:space="preserve">История для профессий и специальностей технического, </w:t>
      </w:r>
      <w:proofErr w:type="spellStart"/>
      <w:proofErr w:type="gramStart"/>
      <w:r w:rsidRPr="009F741E">
        <w:rPr>
          <w:sz w:val="28"/>
          <w:szCs w:val="28"/>
        </w:rPr>
        <w:t>естественно-научного</w:t>
      </w:r>
      <w:proofErr w:type="spellEnd"/>
      <w:proofErr w:type="gramEnd"/>
      <w:r w:rsidRPr="009F741E">
        <w:rPr>
          <w:sz w:val="28"/>
          <w:szCs w:val="28"/>
        </w:rPr>
        <w:t xml:space="preserve">, социально-экономического профилей: </w:t>
      </w:r>
      <w:r>
        <w:rPr>
          <w:sz w:val="28"/>
          <w:szCs w:val="28"/>
        </w:rPr>
        <w:t>Учебник</w:t>
      </w:r>
      <w:r w:rsidRPr="00DE4146">
        <w:rPr>
          <w:sz w:val="28"/>
          <w:szCs w:val="28"/>
        </w:rPr>
        <w:t xml:space="preserve"> </w:t>
      </w:r>
      <w:r>
        <w:rPr>
          <w:sz w:val="28"/>
          <w:szCs w:val="28"/>
        </w:rPr>
        <w:t>в 2 ч.</w:t>
      </w:r>
      <w:r w:rsidRPr="009F741E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9F741E">
        <w:rPr>
          <w:sz w:val="28"/>
          <w:szCs w:val="28"/>
        </w:rPr>
        <w:t>-e изд.</w:t>
      </w:r>
      <w:r w:rsidRPr="00DE4146">
        <w:rPr>
          <w:sz w:val="28"/>
          <w:szCs w:val="28"/>
        </w:rPr>
        <w:t xml:space="preserve"> </w:t>
      </w:r>
      <w:r w:rsidRPr="009F741E">
        <w:rPr>
          <w:sz w:val="28"/>
          <w:szCs w:val="28"/>
        </w:rPr>
        <w:t>– М.: Академия, 2010.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F97F41">
        <w:rPr>
          <w:sz w:val="28"/>
          <w:szCs w:val="28"/>
        </w:rPr>
        <w:t xml:space="preserve">Артемов В.В., </w:t>
      </w:r>
      <w:proofErr w:type="spellStart"/>
      <w:r w:rsidRPr="00F97F41">
        <w:rPr>
          <w:sz w:val="28"/>
          <w:szCs w:val="28"/>
        </w:rPr>
        <w:t>Лубченков</w:t>
      </w:r>
      <w:proofErr w:type="spellEnd"/>
      <w:r w:rsidRPr="00F97F41">
        <w:rPr>
          <w:sz w:val="28"/>
          <w:szCs w:val="28"/>
        </w:rPr>
        <w:t xml:space="preserve"> Ю.Н. История</w:t>
      </w:r>
      <w:r>
        <w:rPr>
          <w:sz w:val="28"/>
          <w:szCs w:val="28"/>
        </w:rPr>
        <w:t xml:space="preserve">: учебник для студ. СПО. </w:t>
      </w:r>
      <w:r w:rsidRPr="009F741E">
        <w:rPr>
          <w:sz w:val="28"/>
          <w:szCs w:val="28"/>
        </w:rPr>
        <w:t xml:space="preserve">– </w:t>
      </w:r>
      <w:r>
        <w:rPr>
          <w:sz w:val="28"/>
          <w:szCs w:val="28"/>
        </w:rPr>
        <w:t>8</w:t>
      </w:r>
      <w:r w:rsidRPr="009F741E">
        <w:rPr>
          <w:sz w:val="28"/>
          <w:szCs w:val="28"/>
        </w:rPr>
        <w:t>-e изд.</w:t>
      </w:r>
      <w:r>
        <w:rPr>
          <w:sz w:val="28"/>
          <w:szCs w:val="28"/>
        </w:rPr>
        <w:t>, стер.</w:t>
      </w:r>
      <w:r w:rsidRPr="00DE4146">
        <w:rPr>
          <w:sz w:val="28"/>
          <w:szCs w:val="28"/>
        </w:rPr>
        <w:t xml:space="preserve"> </w:t>
      </w:r>
      <w:r w:rsidRPr="009F741E">
        <w:rPr>
          <w:sz w:val="28"/>
          <w:szCs w:val="28"/>
        </w:rPr>
        <w:t>– М.: Академия, 2010.</w:t>
      </w:r>
    </w:p>
    <w:p w:rsidR="008666A6" w:rsidRDefault="008666A6" w:rsidP="00131228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9F741E">
        <w:rPr>
          <w:sz w:val="28"/>
          <w:szCs w:val="28"/>
        </w:rPr>
        <w:t xml:space="preserve">Артемов В.В., </w:t>
      </w:r>
      <w:proofErr w:type="spellStart"/>
      <w:r w:rsidRPr="009F741E">
        <w:rPr>
          <w:sz w:val="28"/>
          <w:szCs w:val="28"/>
        </w:rPr>
        <w:t>Лубченков</w:t>
      </w:r>
      <w:proofErr w:type="spellEnd"/>
      <w:r w:rsidRPr="009F741E">
        <w:rPr>
          <w:sz w:val="28"/>
          <w:szCs w:val="28"/>
        </w:rPr>
        <w:t xml:space="preserve"> Ю.Н.</w:t>
      </w:r>
      <w:r>
        <w:rPr>
          <w:sz w:val="28"/>
          <w:szCs w:val="28"/>
        </w:rPr>
        <w:t xml:space="preserve"> </w:t>
      </w:r>
      <w:r w:rsidRPr="009F741E">
        <w:rPr>
          <w:sz w:val="28"/>
          <w:szCs w:val="28"/>
        </w:rPr>
        <w:t xml:space="preserve">История для профессий и специальностей технического, </w:t>
      </w:r>
      <w:proofErr w:type="spellStart"/>
      <w:proofErr w:type="gramStart"/>
      <w:r w:rsidRPr="009F741E">
        <w:rPr>
          <w:sz w:val="28"/>
          <w:szCs w:val="28"/>
        </w:rPr>
        <w:t>естественно-научного</w:t>
      </w:r>
      <w:proofErr w:type="spellEnd"/>
      <w:proofErr w:type="gramEnd"/>
      <w:r w:rsidRPr="009F741E">
        <w:rPr>
          <w:sz w:val="28"/>
          <w:szCs w:val="28"/>
        </w:rPr>
        <w:t xml:space="preserve">, социально-экономического профилей: </w:t>
      </w:r>
      <w:r>
        <w:rPr>
          <w:sz w:val="28"/>
          <w:szCs w:val="28"/>
        </w:rPr>
        <w:t>Дидактические материалы: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</w:t>
      </w:r>
      <w:r w:rsidRPr="009F741E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9F741E">
        <w:rPr>
          <w:sz w:val="28"/>
          <w:szCs w:val="28"/>
        </w:rPr>
        <w:t>-e изд.</w:t>
      </w:r>
      <w:r w:rsidRPr="00DE4146">
        <w:rPr>
          <w:sz w:val="28"/>
          <w:szCs w:val="28"/>
        </w:rPr>
        <w:t xml:space="preserve"> </w:t>
      </w:r>
      <w:r w:rsidRPr="009F741E">
        <w:rPr>
          <w:sz w:val="28"/>
          <w:szCs w:val="28"/>
        </w:rPr>
        <w:t>– М.: Академия, 2010.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4C032A">
        <w:rPr>
          <w:sz w:val="28"/>
          <w:szCs w:val="28"/>
        </w:rPr>
        <w:t xml:space="preserve">Артемов В.В., </w:t>
      </w:r>
      <w:proofErr w:type="spellStart"/>
      <w:r w:rsidRPr="004C032A">
        <w:rPr>
          <w:sz w:val="28"/>
          <w:szCs w:val="28"/>
        </w:rPr>
        <w:t>Лубченков</w:t>
      </w:r>
      <w:proofErr w:type="spellEnd"/>
      <w:r w:rsidRPr="004C032A">
        <w:rPr>
          <w:sz w:val="28"/>
          <w:szCs w:val="28"/>
        </w:rPr>
        <w:t xml:space="preserve"> Ю.Н. История Отечества: С древнейших времен до наших дней: учебник для студ. СПО</w:t>
      </w:r>
      <w:r>
        <w:rPr>
          <w:sz w:val="28"/>
          <w:szCs w:val="28"/>
        </w:rPr>
        <w:t xml:space="preserve">. </w:t>
      </w:r>
      <w:r w:rsidRPr="004C032A">
        <w:rPr>
          <w:sz w:val="28"/>
          <w:szCs w:val="28"/>
        </w:rPr>
        <w:t>– 13-e изд., стер. – М.: Академия, 2010.</w:t>
      </w:r>
    </w:p>
    <w:p w:rsidR="008666A6" w:rsidRPr="00AC1605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AC1605">
        <w:rPr>
          <w:sz w:val="28"/>
          <w:szCs w:val="28"/>
        </w:rPr>
        <w:t>Богатуров</w:t>
      </w:r>
      <w:proofErr w:type="spellEnd"/>
      <w:r w:rsidRPr="00AC1605">
        <w:rPr>
          <w:sz w:val="28"/>
          <w:szCs w:val="28"/>
        </w:rPr>
        <w:t xml:space="preserve"> А.Д., Аверков В.В. История международных отношений. 1945-2008: Учеб</w:t>
      </w:r>
      <w:proofErr w:type="gramStart"/>
      <w:r w:rsidRPr="00AC1605">
        <w:rPr>
          <w:sz w:val="28"/>
          <w:szCs w:val="28"/>
        </w:rPr>
        <w:t>.</w:t>
      </w:r>
      <w:proofErr w:type="gramEnd"/>
      <w:r w:rsidRPr="00AC1605">
        <w:rPr>
          <w:sz w:val="28"/>
          <w:szCs w:val="28"/>
        </w:rPr>
        <w:t xml:space="preserve"> </w:t>
      </w:r>
      <w:proofErr w:type="gramStart"/>
      <w:r w:rsidRPr="00AC1605">
        <w:rPr>
          <w:sz w:val="28"/>
          <w:szCs w:val="28"/>
        </w:rPr>
        <w:t>п</w:t>
      </w:r>
      <w:proofErr w:type="gramEnd"/>
      <w:r w:rsidRPr="00AC1605">
        <w:rPr>
          <w:sz w:val="28"/>
          <w:szCs w:val="28"/>
        </w:rPr>
        <w:t>особие для студентов вузов. – М.: Аспект Пресс, 2010.</w:t>
      </w:r>
    </w:p>
    <w:p w:rsidR="008666A6" w:rsidRPr="00AC1605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C1605">
        <w:rPr>
          <w:sz w:val="28"/>
          <w:szCs w:val="28"/>
        </w:rPr>
        <w:t>Глебов И.Н. Международное право: учебник. – М.: Дрофа, 2006.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38601C">
        <w:rPr>
          <w:sz w:val="28"/>
          <w:szCs w:val="28"/>
        </w:rPr>
        <w:t>Загладин</w:t>
      </w:r>
      <w:proofErr w:type="spellEnd"/>
      <w:r w:rsidRPr="0038601C">
        <w:rPr>
          <w:sz w:val="28"/>
          <w:szCs w:val="28"/>
        </w:rPr>
        <w:t xml:space="preserve"> Н.В. Всеобщая история. – М.: Русское слово, 2010.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38601C">
        <w:rPr>
          <w:sz w:val="28"/>
          <w:szCs w:val="28"/>
        </w:rPr>
        <w:lastRenderedPageBreak/>
        <w:t>Куда идет Россия</w:t>
      </w:r>
      <w:proofErr w:type="gramStart"/>
      <w:r>
        <w:rPr>
          <w:sz w:val="28"/>
          <w:szCs w:val="28"/>
        </w:rPr>
        <w:t xml:space="preserve"> /</w:t>
      </w:r>
      <w:r w:rsidRPr="0038601C">
        <w:rPr>
          <w:sz w:val="28"/>
          <w:szCs w:val="28"/>
        </w:rPr>
        <w:t xml:space="preserve"> С</w:t>
      </w:r>
      <w:proofErr w:type="gramEnd"/>
      <w:r w:rsidRPr="0038601C">
        <w:rPr>
          <w:sz w:val="28"/>
          <w:szCs w:val="28"/>
        </w:rPr>
        <w:t xml:space="preserve">ост.: С.Г. Кара-Мурза, С.А. </w:t>
      </w:r>
      <w:proofErr w:type="spellStart"/>
      <w:r w:rsidRPr="0038601C">
        <w:rPr>
          <w:sz w:val="28"/>
          <w:szCs w:val="28"/>
        </w:rPr>
        <w:t>Батчиков</w:t>
      </w:r>
      <w:proofErr w:type="spellEnd"/>
      <w:r w:rsidRPr="0038601C">
        <w:rPr>
          <w:sz w:val="28"/>
          <w:szCs w:val="28"/>
        </w:rPr>
        <w:t>, С.Ю. Глазьев. – М.:</w:t>
      </w:r>
      <w:r>
        <w:rPr>
          <w:sz w:val="28"/>
          <w:szCs w:val="28"/>
        </w:rPr>
        <w:t xml:space="preserve"> </w:t>
      </w:r>
      <w:proofErr w:type="spellStart"/>
      <w:r w:rsidRPr="0038601C">
        <w:rPr>
          <w:sz w:val="28"/>
          <w:szCs w:val="28"/>
        </w:rPr>
        <w:t>Эксмо</w:t>
      </w:r>
      <w:proofErr w:type="spellEnd"/>
      <w:r w:rsidRPr="0038601C">
        <w:rPr>
          <w:sz w:val="28"/>
          <w:szCs w:val="28"/>
        </w:rPr>
        <w:t>: Алгоритм, 2010.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proofErr w:type="spellStart"/>
      <w:r w:rsidRPr="00AC1605">
        <w:rPr>
          <w:sz w:val="28"/>
          <w:szCs w:val="28"/>
        </w:rPr>
        <w:t>Маринченко</w:t>
      </w:r>
      <w:proofErr w:type="spellEnd"/>
      <w:r w:rsidRPr="00AC1605">
        <w:rPr>
          <w:sz w:val="28"/>
          <w:szCs w:val="28"/>
        </w:rPr>
        <w:t xml:space="preserve"> А.В. Геополитика: учеб</w:t>
      </w:r>
      <w:proofErr w:type="gramStart"/>
      <w:r w:rsidRPr="00AC1605">
        <w:rPr>
          <w:sz w:val="28"/>
          <w:szCs w:val="28"/>
        </w:rPr>
        <w:t>.</w:t>
      </w:r>
      <w:proofErr w:type="gramEnd"/>
      <w:r w:rsidRPr="00AC1605">
        <w:rPr>
          <w:sz w:val="28"/>
          <w:szCs w:val="28"/>
        </w:rPr>
        <w:t xml:space="preserve"> </w:t>
      </w:r>
      <w:proofErr w:type="gramStart"/>
      <w:r w:rsidRPr="00AC1605">
        <w:rPr>
          <w:sz w:val="28"/>
          <w:szCs w:val="28"/>
        </w:rPr>
        <w:t>п</w:t>
      </w:r>
      <w:proofErr w:type="gramEnd"/>
      <w:r w:rsidRPr="00AC1605">
        <w:rPr>
          <w:sz w:val="28"/>
          <w:szCs w:val="28"/>
        </w:rPr>
        <w:t>особие. – М.: ИНФРА-М, 2009.</w:t>
      </w:r>
    </w:p>
    <w:p w:rsidR="008666A6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C1605">
        <w:rPr>
          <w:sz w:val="28"/>
          <w:szCs w:val="28"/>
        </w:rPr>
        <w:t>Мировая экономика и международный бизнес / Под общ</w:t>
      </w:r>
      <w:proofErr w:type="gramStart"/>
      <w:r w:rsidRPr="00AC1605">
        <w:rPr>
          <w:sz w:val="28"/>
          <w:szCs w:val="28"/>
        </w:rPr>
        <w:t>.</w:t>
      </w:r>
      <w:proofErr w:type="gramEnd"/>
      <w:r w:rsidRPr="00AC1605">
        <w:rPr>
          <w:sz w:val="28"/>
          <w:szCs w:val="28"/>
        </w:rPr>
        <w:t xml:space="preserve"> </w:t>
      </w:r>
      <w:proofErr w:type="gramStart"/>
      <w:r w:rsidRPr="00AC1605">
        <w:rPr>
          <w:sz w:val="28"/>
          <w:szCs w:val="28"/>
        </w:rPr>
        <w:t>р</w:t>
      </w:r>
      <w:proofErr w:type="gramEnd"/>
      <w:r w:rsidRPr="00AC1605">
        <w:rPr>
          <w:sz w:val="28"/>
          <w:szCs w:val="28"/>
        </w:rPr>
        <w:t>ед. В.В.Полякова</w:t>
      </w:r>
      <w:r>
        <w:rPr>
          <w:sz w:val="28"/>
          <w:szCs w:val="28"/>
        </w:rPr>
        <w:t xml:space="preserve">, </w:t>
      </w:r>
      <w:proofErr w:type="spellStart"/>
      <w:r w:rsidRPr="00AC1605">
        <w:rPr>
          <w:sz w:val="28"/>
          <w:szCs w:val="28"/>
        </w:rPr>
        <w:t>Р.К.Щенина</w:t>
      </w:r>
      <w:proofErr w:type="spellEnd"/>
      <w:r w:rsidRPr="00AC1605">
        <w:rPr>
          <w:sz w:val="28"/>
          <w:szCs w:val="28"/>
        </w:rPr>
        <w:t>. – М.: КНОРУС, 2008.</w:t>
      </w:r>
    </w:p>
    <w:p w:rsidR="008666A6" w:rsidRPr="00BF224A" w:rsidRDefault="008666A6" w:rsidP="00131228">
      <w:pPr>
        <w:spacing w:before="120"/>
        <w:jc w:val="both"/>
        <w:rPr>
          <w:sz w:val="28"/>
          <w:szCs w:val="28"/>
        </w:rPr>
      </w:pPr>
      <w:r w:rsidRPr="00BF224A">
        <w:rPr>
          <w:sz w:val="28"/>
          <w:szCs w:val="28"/>
        </w:rPr>
        <w:t>Интернет-ресурсы:</w:t>
      </w:r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457917">
        <w:rPr>
          <w:sz w:val="28"/>
          <w:szCs w:val="28"/>
        </w:rPr>
        <w:t>Библиотека военно-исторической литературы на сайте</w:t>
      </w:r>
      <w:r>
        <w:rPr>
          <w:sz w:val="28"/>
          <w:szCs w:val="28"/>
        </w:rPr>
        <w:t>:</w:t>
      </w:r>
      <w:r w:rsidRPr="00457917">
        <w:rPr>
          <w:sz w:val="28"/>
          <w:szCs w:val="28"/>
        </w:rPr>
        <w:t xml:space="preserve"> </w:t>
      </w:r>
      <w:hyperlink r:id="rId8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A70891">
          <w:rPr>
            <w:rStyle w:val="ac"/>
            <w:color w:val="auto"/>
            <w:sz w:val="28"/>
            <w:szCs w:val="28"/>
            <w:u w:val="none"/>
          </w:rPr>
          <w:t>://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militera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lib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/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index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html</w:t>
        </w:r>
      </w:hyperlink>
      <w:r w:rsidRPr="00A70891">
        <w:t>.</w:t>
      </w:r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Журнал «Россия в глобальной политике» на сайте: </w:t>
      </w:r>
      <w:hyperlink r:id="rId9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A70891">
          <w:rPr>
            <w:rStyle w:val="ac"/>
            <w:color w:val="auto"/>
            <w:sz w:val="28"/>
            <w:szCs w:val="28"/>
            <w:u w:val="none"/>
          </w:rPr>
          <w:t>://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globalaffairs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0891">
        <w:t>.</w:t>
      </w:r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>Исторический портал:</w:t>
      </w:r>
      <w:r w:rsidRPr="00A70891">
        <w:rPr>
          <w:rStyle w:val="ad"/>
          <w:b w:val="0"/>
          <w:bCs w:val="0"/>
          <w:sz w:val="28"/>
          <w:szCs w:val="28"/>
        </w:rPr>
        <w:t xml:space="preserve"> </w:t>
      </w:r>
      <w:hyperlink r:id="rId10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A70891">
          <w:rPr>
            <w:rStyle w:val="ac"/>
            <w:color w:val="auto"/>
            <w:sz w:val="28"/>
            <w:szCs w:val="28"/>
            <w:u w:val="none"/>
          </w:rPr>
          <w:t>://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hrono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0891">
        <w:rPr>
          <w:sz w:val="28"/>
          <w:szCs w:val="28"/>
        </w:rPr>
        <w:t>.</w:t>
      </w:r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Официальный сайт Совета безопасности России: </w:t>
      </w:r>
      <w:r w:rsidRPr="00A70891">
        <w:rPr>
          <w:sz w:val="28"/>
          <w:szCs w:val="28"/>
          <w:lang w:val="en-US"/>
        </w:rPr>
        <w:t>http</w:t>
      </w:r>
      <w:r w:rsidRPr="00A70891">
        <w:rPr>
          <w:sz w:val="28"/>
          <w:szCs w:val="28"/>
        </w:rPr>
        <w:t>://</w:t>
      </w:r>
      <w:hyperlink r:id="rId11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scrf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Портал МИД России </w:t>
      </w:r>
      <w:r w:rsidRPr="00A70891">
        <w:rPr>
          <w:sz w:val="28"/>
          <w:szCs w:val="28"/>
          <w:lang w:val="en-US"/>
        </w:rPr>
        <w:t>http</w:t>
      </w:r>
      <w:r w:rsidRPr="00A70891">
        <w:rPr>
          <w:sz w:val="28"/>
          <w:szCs w:val="28"/>
        </w:rPr>
        <w:t>://</w:t>
      </w:r>
      <w:hyperlink r:id="rId12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mid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0891">
        <w:t>.</w:t>
      </w:r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Портал Правительства России: </w:t>
      </w:r>
      <w:hyperlink r:id="rId13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A70891">
          <w:rPr>
            <w:rStyle w:val="ac"/>
            <w:color w:val="auto"/>
            <w:sz w:val="28"/>
            <w:szCs w:val="28"/>
            <w:u w:val="none"/>
          </w:rPr>
          <w:t>://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government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Портал Президента России: </w:t>
      </w:r>
      <w:hyperlink r:id="rId14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http</w:t>
        </w:r>
        <w:r w:rsidRPr="00A70891">
          <w:rPr>
            <w:rStyle w:val="ac"/>
            <w:color w:val="auto"/>
            <w:sz w:val="28"/>
            <w:szCs w:val="28"/>
            <w:u w:val="none"/>
          </w:rPr>
          <w:t>://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kremlin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Публикации научно-образовательного форума по международным отношениям на сайте: </w:t>
      </w:r>
      <w:r w:rsidRPr="00A70891">
        <w:rPr>
          <w:sz w:val="28"/>
          <w:szCs w:val="28"/>
          <w:lang w:val="en-US"/>
        </w:rPr>
        <w:t>http</w:t>
      </w:r>
      <w:r w:rsidRPr="00A70891">
        <w:rPr>
          <w:sz w:val="28"/>
          <w:szCs w:val="28"/>
        </w:rPr>
        <w:t>://</w:t>
      </w:r>
      <w:hyperlink r:id="rId15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obraforum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A70891">
          <w:rPr>
            <w:rStyle w:val="ac"/>
            <w:color w:val="auto"/>
            <w:sz w:val="28"/>
            <w:szCs w:val="28"/>
            <w:u w:val="none"/>
          </w:rPr>
          <w:t>/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pubs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htm</w:t>
        </w:r>
        <w:proofErr w:type="spellEnd"/>
      </w:hyperlink>
      <w:r w:rsidRPr="00A70891">
        <w:t>.</w:t>
      </w:r>
    </w:p>
    <w:p w:rsidR="008666A6" w:rsidRPr="00A70891" w:rsidRDefault="008666A6" w:rsidP="00131228">
      <w:pPr>
        <w:numPr>
          <w:ilvl w:val="0"/>
          <w:numId w:val="6"/>
        </w:numPr>
        <w:tabs>
          <w:tab w:val="clear" w:pos="1470"/>
          <w:tab w:val="num" w:pos="540"/>
        </w:tabs>
        <w:ind w:left="540" w:hanging="540"/>
        <w:jc w:val="both"/>
        <w:rPr>
          <w:sz w:val="28"/>
          <w:szCs w:val="28"/>
        </w:rPr>
      </w:pPr>
      <w:r w:rsidRPr="00A70891">
        <w:rPr>
          <w:sz w:val="28"/>
          <w:szCs w:val="28"/>
        </w:rPr>
        <w:t xml:space="preserve">Текст Конституции России на сайте: </w:t>
      </w:r>
      <w:r w:rsidRPr="00A70891">
        <w:rPr>
          <w:sz w:val="28"/>
          <w:szCs w:val="28"/>
          <w:lang w:val="en-US"/>
        </w:rPr>
        <w:t>http</w:t>
      </w:r>
      <w:r w:rsidRPr="00A70891">
        <w:rPr>
          <w:sz w:val="28"/>
          <w:szCs w:val="28"/>
        </w:rPr>
        <w:t>://</w:t>
      </w:r>
      <w:hyperlink r:id="rId16" w:history="1"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constitution</w:t>
        </w:r>
        <w:r w:rsidRPr="00A70891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A7089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0891">
        <w:t>.</w:t>
      </w: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131228">
      <w:pPr>
        <w:spacing w:before="240" w:after="240"/>
        <w:jc w:val="both"/>
        <w:rPr>
          <w:b/>
          <w:bCs/>
          <w:sz w:val="28"/>
          <w:szCs w:val="28"/>
        </w:rPr>
      </w:pPr>
    </w:p>
    <w:p w:rsidR="008666A6" w:rsidRDefault="008666A6" w:rsidP="00BE1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aps/>
          <w:sz w:val="28"/>
          <w:szCs w:val="28"/>
        </w:rPr>
      </w:pPr>
    </w:p>
    <w:p w:rsidR="008666A6" w:rsidRDefault="008666A6" w:rsidP="00BE1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aps/>
          <w:sz w:val="28"/>
          <w:szCs w:val="28"/>
        </w:rPr>
      </w:pPr>
    </w:p>
    <w:p w:rsidR="008666A6" w:rsidRDefault="008666A6" w:rsidP="00BE1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4. </w:t>
      </w:r>
      <w:r w:rsidRPr="001E3902">
        <w:rPr>
          <w:b/>
          <w:bCs/>
          <w:caps/>
          <w:sz w:val="28"/>
          <w:szCs w:val="28"/>
        </w:rPr>
        <w:t>Контроль и оценка результатов освоения</w:t>
      </w:r>
    </w:p>
    <w:p w:rsidR="008666A6" w:rsidRDefault="008666A6" w:rsidP="00BE1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25"/>
        <w:jc w:val="center"/>
        <w:rPr>
          <w:b/>
          <w:bCs/>
          <w:caps/>
          <w:sz w:val="28"/>
          <w:szCs w:val="28"/>
        </w:rPr>
      </w:pPr>
      <w:r w:rsidRPr="001E3902">
        <w:rPr>
          <w:b/>
          <w:bCs/>
          <w:caps/>
          <w:sz w:val="28"/>
          <w:szCs w:val="28"/>
        </w:rPr>
        <w:t>Дисциплины</w:t>
      </w:r>
    </w:p>
    <w:p w:rsidR="008666A6" w:rsidRPr="00A03078" w:rsidRDefault="008666A6" w:rsidP="00BE11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sz w:val="28"/>
          <w:szCs w:val="28"/>
        </w:rPr>
      </w:pPr>
      <w:r w:rsidRPr="005D342B">
        <w:rPr>
          <w:b/>
          <w:bCs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bCs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 xml:space="preserve">дисциплины осуществляется преподавателем в </w:t>
      </w:r>
      <w:r>
        <w:rPr>
          <w:sz w:val="28"/>
          <w:szCs w:val="28"/>
        </w:rPr>
        <w:t xml:space="preserve">процессе </w:t>
      </w:r>
      <w:r w:rsidRPr="005D342B">
        <w:rPr>
          <w:sz w:val="28"/>
          <w:szCs w:val="28"/>
        </w:rPr>
        <w:t xml:space="preserve">выполнения </w:t>
      </w:r>
      <w:proofErr w:type="gramStart"/>
      <w:r w:rsidRPr="00A03078">
        <w:rPr>
          <w:sz w:val="28"/>
          <w:szCs w:val="28"/>
        </w:rPr>
        <w:t>обучающимися</w:t>
      </w:r>
      <w:proofErr w:type="gramEnd"/>
      <w:r w:rsidRPr="00A03078">
        <w:rPr>
          <w:sz w:val="28"/>
          <w:szCs w:val="28"/>
        </w:rPr>
        <w:t xml:space="preserve"> </w:t>
      </w:r>
      <w:r w:rsidRPr="00B416A5">
        <w:rPr>
          <w:sz w:val="28"/>
          <w:szCs w:val="28"/>
        </w:rPr>
        <w:t>индивидуальных заданий, исследований.</w:t>
      </w:r>
    </w:p>
    <w:p w:rsidR="008666A6" w:rsidRPr="003F41B4" w:rsidRDefault="008666A6" w:rsidP="003F41B4">
      <w:pPr>
        <w:widowControl w:val="0"/>
        <w:suppressAutoHyphens/>
        <w:spacing w:line="360" w:lineRule="auto"/>
        <w:ind w:firstLine="919"/>
        <w:jc w:val="both"/>
        <w:rPr>
          <w:spacing w:val="-3"/>
          <w:sz w:val="28"/>
          <w:szCs w:val="28"/>
        </w:rPr>
      </w:pPr>
      <w:r w:rsidRPr="003F41B4">
        <w:rPr>
          <w:sz w:val="28"/>
          <w:szCs w:val="28"/>
        </w:rPr>
        <w:t>Образовательное учреждение, реализующее подготовку по учебной дисциплине, обеспечивает организацию и проведение</w:t>
      </w:r>
      <w:r w:rsidRPr="003F41B4">
        <w:rPr>
          <w:spacing w:val="-3"/>
          <w:sz w:val="28"/>
          <w:szCs w:val="28"/>
        </w:rPr>
        <w:t xml:space="preserve"> т</w:t>
      </w:r>
      <w:r w:rsidRPr="003F41B4">
        <w:rPr>
          <w:sz w:val="28"/>
          <w:szCs w:val="28"/>
        </w:rPr>
        <w:t xml:space="preserve">екущего контроля индивидуальных образовательных достижений – демонстрируемых </w:t>
      </w:r>
      <w:proofErr w:type="gramStart"/>
      <w:r w:rsidRPr="003F41B4">
        <w:rPr>
          <w:sz w:val="28"/>
          <w:szCs w:val="28"/>
        </w:rPr>
        <w:t>обучающимися</w:t>
      </w:r>
      <w:proofErr w:type="gramEnd"/>
      <w:r w:rsidRPr="003F41B4">
        <w:rPr>
          <w:sz w:val="28"/>
          <w:szCs w:val="28"/>
        </w:rPr>
        <w:t xml:space="preserve"> знаний, умений и навыков.</w:t>
      </w:r>
      <w:r w:rsidRPr="003F41B4">
        <w:rPr>
          <w:spacing w:val="-3"/>
          <w:sz w:val="28"/>
          <w:szCs w:val="28"/>
        </w:rPr>
        <w:t xml:space="preserve">  Текущий контроль проводится преподавателем в процессе </w:t>
      </w:r>
      <w:r w:rsidRPr="003F41B4">
        <w:rPr>
          <w:sz w:val="28"/>
          <w:szCs w:val="28"/>
        </w:rPr>
        <w:t xml:space="preserve">выполнения </w:t>
      </w:r>
      <w:proofErr w:type="gramStart"/>
      <w:r w:rsidRPr="003F41B4">
        <w:rPr>
          <w:sz w:val="28"/>
          <w:szCs w:val="28"/>
        </w:rPr>
        <w:t>обучающимися</w:t>
      </w:r>
      <w:proofErr w:type="gramEnd"/>
      <w:r w:rsidRPr="003F41B4">
        <w:rPr>
          <w:sz w:val="28"/>
          <w:szCs w:val="28"/>
        </w:rPr>
        <w:t xml:space="preserve"> индивидуальных заданий, практических работ, написании рефератов, сообщений.</w:t>
      </w:r>
    </w:p>
    <w:p w:rsidR="008666A6" w:rsidRPr="003F41B4" w:rsidRDefault="008666A6" w:rsidP="00BE11F0">
      <w:pPr>
        <w:widowControl w:val="0"/>
        <w:suppressAutoHyphens/>
        <w:spacing w:line="360" w:lineRule="auto"/>
        <w:ind w:firstLine="919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Обучение </w:t>
      </w:r>
      <w:r w:rsidRPr="00A03078">
        <w:rPr>
          <w:spacing w:val="-3"/>
          <w:sz w:val="28"/>
          <w:szCs w:val="28"/>
        </w:rPr>
        <w:t>по</w:t>
      </w:r>
      <w:proofErr w:type="gramEnd"/>
      <w:r w:rsidRPr="00A03078">
        <w:rPr>
          <w:spacing w:val="-3"/>
          <w:sz w:val="28"/>
          <w:szCs w:val="28"/>
        </w:rPr>
        <w:t xml:space="preserve"> учебной дисциплине завершается </w:t>
      </w:r>
      <w:r w:rsidRPr="003F41B4">
        <w:rPr>
          <w:color w:val="000000"/>
          <w:spacing w:val="-3"/>
          <w:sz w:val="28"/>
          <w:szCs w:val="28"/>
        </w:rPr>
        <w:t xml:space="preserve">промежуточной  аттестацией в форме дифференцированного зачета. </w:t>
      </w:r>
    </w:p>
    <w:p w:rsidR="008666A6" w:rsidRDefault="008666A6" w:rsidP="00BE11F0">
      <w:pPr>
        <w:widowControl w:val="0"/>
        <w:suppressAutoHyphens/>
        <w:spacing w:line="360" w:lineRule="auto"/>
        <w:ind w:firstLine="919"/>
        <w:jc w:val="both"/>
        <w:rPr>
          <w:sz w:val="28"/>
          <w:szCs w:val="28"/>
        </w:rPr>
      </w:pPr>
      <w:r w:rsidRPr="00A03078">
        <w:rPr>
          <w:sz w:val="28"/>
          <w:szCs w:val="28"/>
        </w:rPr>
        <w:t xml:space="preserve">Формы и методы </w:t>
      </w:r>
      <w:r w:rsidRPr="003F41B4">
        <w:rPr>
          <w:color w:val="000000"/>
          <w:sz w:val="28"/>
          <w:szCs w:val="28"/>
        </w:rPr>
        <w:t>промежуточной аттестации</w:t>
      </w:r>
      <w:r w:rsidRPr="00B416A5">
        <w:rPr>
          <w:sz w:val="28"/>
          <w:szCs w:val="28"/>
        </w:rPr>
        <w:t xml:space="preserve"> и</w:t>
      </w:r>
      <w:r w:rsidRPr="00B416A5">
        <w:rPr>
          <w:spacing w:val="-3"/>
          <w:sz w:val="28"/>
          <w:szCs w:val="28"/>
        </w:rPr>
        <w:t xml:space="preserve"> т</w:t>
      </w:r>
      <w:r w:rsidRPr="00B416A5">
        <w:rPr>
          <w:sz w:val="28"/>
          <w:szCs w:val="28"/>
        </w:rPr>
        <w:t>екущего контроля</w:t>
      </w:r>
      <w:r w:rsidRPr="00A03078">
        <w:rPr>
          <w:sz w:val="28"/>
          <w:szCs w:val="28"/>
        </w:rPr>
        <w:t xml:space="preserve"> по учебной дисциплине доводятся до сведения обучающихся не позднее начала двух месяцев от начала обучения по основной профессиональной образовательной программе.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927"/>
      </w:tblGrid>
      <w:tr w:rsidR="008666A6" w:rsidRPr="00BE11F0">
        <w:tc>
          <w:tcPr>
            <w:tcW w:w="4926" w:type="dxa"/>
            <w:vAlign w:val="center"/>
          </w:tcPr>
          <w:p w:rsidR="008666A6" w:rsidRPr="00BE11F0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BE11F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666A6" w:rsidRPr="00BE11F0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BE11F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27" w:type="dxa"/>
            <w:vAlign w:val="center"/>
          </w:tcPr>
          <w:p w:rsidR="008666A6" w:rsidRPr="00BE11F0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BE11F0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666A6" w:rsidRPr="00BE11F0">
        <w:trPr>
          <w:trHeight w:val="70"/>
        </w:trPr>
        <w:tc>
          <w:tcPr>
            <w:tcW w:w="4926" w:type="dxa"/>
            <w:vAlign w:val="center"/>
          </w:tcPr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  <w:r w:rsidRPr="00BE11F0">
              <w:rPr>
                <w:sz w:val="28"/>
                <w:szCs w:val="28"/>
              </w:rPr>
              <w:t>уметь:</w:t>
            </w:r>
          </w:p>
        </w:tc>
        <w:tc>
          <w:tcPr>
            <w:tcW w:w="4927" w:type="dxa"/>
          </w:tcPr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</w:p>
        </w:tc>
      </w:tr>
      <w:tr w:rsidR="008666A6" w:rsidRPr="00BE11F0">
        <w:trPr>
          <w:trHeight w:val="70"/>
        </w:trPr>
        <w:tc>
          <w:tcPr>
            <w:tcW w:w="4926" w:type="dxa"/>
            <w:vAlign w:val="center"/>
          </w:tcPr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  <w:r w:rsidRPr="00BE11F0">
              <w:rPr>
                <w:sz w:val="28"/>
                <w:szCs w:val="28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  <w:r w:rsidRPr="00BE11F0">
              <w:rPr>
                <w:sz w:val="28"/>
                <w:szCs w:val="28"/>
              </w:rPr>
              <w:t>- выявлять взаимосвязь отечественных, региональных, мировых социально- экономических, политических и культурных проблем;</w:t>
            </w:r>
          </w:p>
        </w:tc>
        <w:tc>
          <w:tcPr>
            <w:tcW w:w="4927" w:type="dxa"/>
          </w:tcPr>
          <w:p w:rsidR="008666A6" w:rsidRPr="000A4E5A" w:rsidRDefault="008666A6" w:rsidP="00BE11F0">
            <w:pPr>
              <w:rPr>
                <w:sz w:val="28"/>
                <w:szCs w:val="28"/>
              </w:rPr>
            </w:pPr>
            <w:r w:rsidRPr="000A4E5A">
              <w:rPr>
                <w:sz w:val="28"/>
                <w:szCs w:val="28"/>
              </w:rPr>
              <w:t>Оценка результатов практической работы</w:t>
            </w:r>
            <w:r>
              <w:rPr>
                <w:sz w:val="28"/>
                <w:szCs w:val="28"/>
              </w:rPr>
              <w:t>.</w:t>
            </w:r>
          </w:p>
          <w:p w:rsidR="008666A6" w:rsidRDefault="008666A6" w:rsidP="00BE11F0">
            <w:pPr>
              <w:jc w:val="both"/>
              <w:rPr>
                <w:sz w:val="28"/>
                <w:szCs w:val="28"/>
              </w:rPr>
            </w:pPr>
            <w:r w:rsidRPr="00B44DB6">
              <w:rPr>
                <w:sz w:val="28"/>
                <w:szCs w:val="28"/>
              </w:rPr>
              <w:t>Оценка результатов внеаудиторной самостоятельной работы (индивидуальное домашнее задание).</w:t>
            </w:r>
          </w:p>
          <w:p w:rsidR="008666A6" w:rsidRPr="00BE11F0" w:rsidRDefault="008666A6" w:rsidP="00BE11F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промежуточной аттестации в форме дифференцированного зачета.</w:t>
            </w:r>
          </w:p>
        </w:tc>
      </w:tr>
      <w:tr w:rsidR="008666A6" w:rsidRPr="00BE11F0">
        <w:trPr>
          <w:trHeight w:val="70"/>
        </w:trPr>
        <w:tc>
          <w:tcPr>
            <w:tcW w:w="4926" w:type="dxa"/>
            <w:vAlign w:val="center"/>
          </w:tcPr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  <w:r w:rsidRPr="00BE11F0">
              <w:rPr>
                <w:sz w:val="28"/>
                <w:szCs w:val="28"/>
              </w:rPr>
              <w:t>знать:</w:t>
            </w:r>
          </w:p>
        </w:tc>
        <w:tc>
          <w:tcPr>
            <w:tcW w:w="4927" w:type="dxa"/>
          </w:tcPr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</w:p>
        </w:tc>
      </w:tr>
      <w:tr w:rsidR="008666A6" w:rsidRPr="00BE11F0">
        <w:trPr>
          <w:trHeight w:val="70"/>
        </w:trPr>
        <w:tc>
          <w:tcPr>
            <w:tcW w:w="4926" w:type="dxa"/>
            <w:vAlign w:val="center"/>
          </w:tcPr>
          <w:p w:rsidR="008666A6" w:rsidRPr="00BE11F0" w:rsidRDefault="008666A6" w:rsidP="007164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F0">
              <w:rPr>
                <w:rFonts w:ascii="Times New Roman" w:hAnsi="Times New Roman" w:cs="Times New Roman"/>
                <w:sz w:val="28"/>
                <w:szCs w:val="28"/>
              </w:rPr>
              <w:t>- основные направления развития ключевых регионов мира на рубеже веков (XX и XXI вв.);</w:t>
            </w:r>
          </w:p>
          <w:p w:rsidR="008666A6" w:rsidRPr="00BE11F0" w:rsidRDefault="008666A6" w:rsidP="007164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F0">
              <w:rPr>
                <w:rFonts w:ascii="Times New Roman" w:hAnsi="Times New Roman" w:cs="Times New Roman"/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XX - начале XXI </w:t>
            </w:r>
            <w:proofErr w:type="gramStart"/>
            <w:r w:rsidRPr="00BE1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BE11F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666A6" w:rsidRPr="00BE11F0" w:rsidRDefault="008666A6" w:rsidP="007164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F0">
              <w:rPr>
                <w:rFonts w:ascii="Times New Roman" w:hAnsi="Times New Roman" w:cs="Times New Roman"/>
                <w:sz w:val="28"/>
                <w:szCs w:val="28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8666A6" w:rsidRPr="00BE11F0" w:rsidRDefault="008666A6" w:rsidP="007164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F0">
              <w:rPr>
                <w:rFonts w:ascii="Times New Roman" w:hAnsi="Times New Roman" w:cs="Times New Roman"/>
                <w:sz w:val="28"/>
                <w:szCs w:val="28"/>
              </w:rPr>
              <w:t>- назначение ООН, НАТО, ЕС и других организаций и основные направления их деятельности;</w:t>
            </w:r>
          </w:p>
          <w:p w:rsidR="008666A6" w:rsidRPr="00BE11F0" w:rsidRDefault="008666A6" w:rsidP="007164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1F0">
              <w:rPr>
                <w:rFonts w:ascii="Times New Roman" w:hAnsi="Times New Roman" w:cs="Times New Roman"/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8666A6" w:rsidRPr="00BE11F0" w:rsidRDefault="008666A6" w:rsidP="00716463">
            <w:pPr>
              <w:jc w:val="both"/>
              <w:rPr>
                <w:sz w:val="28"/>
                <w:szCs w:val="28"/>
              </w:rPr>
            </w:pPr>
            <w:r w:rsidRPr="00BE11F0">
              <w:rPr>
                <w:sz w:val="28"/>
                <w:szCs w:val="28"/>
              </w:rPr>
              <w:t>-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4927" w:type="dxa"/>
          </w:tcPr>
          <w:p w:rsidR="008666A6" w:rsidRDefault="008666A6" w:rsidP="00716463">
            <w:pPr>
              <w:jc w:val="both"/>
              <w:rPr>
                <w:sz w:val="28"/>
                <w:szCs w:val="28"/>
              </w:rPr>
            </w:pPr>
            <w:r w:rsidRPr="00712AFE">
              <w:rPr>
                <w:sz w:val="28"/>
                <w:szCs w:val="28"/>
              </w:rPr>
              <w:lastRenderedPageBreak/>
              <w:t>Оценка устного и письменного опроса</w:t>
            </w:r>
            <w:r>
              <w:rPr>
                <w:sz w:val="28"/>
                <w:szCs w:val="28"/>
              </w:rPr>
              <w:t>.</w:t>
            </w:r>
          </w:p>
          <w:p w:rsidR="008666A6" w:rsidRPr="00BE11F0" w:rsidRDefault="008666A6" w:rsidP="0071646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промежуточной аттестации в форме дифференцированного зачета.</w:t>
            </w:r>
          </w:p>
        </w:tc>
      </w:tr>
    </w:tbl>
    <w:p w:rsidR="008666A6" w:rsidRDefault="008666A6" w:rsidP="00BE11F0">
      <w:pPr>
        <w:spacing w:line="360" w:lineRule="auto"/>
        <w:ind w:firstLine="709"/>
        <w:jc w:val="both"/>
        <w:rPr>
          <w:sz w:val="28"/>
          <w:szCs w:val="28"/>
        </w:rPr>
      </w:pPr>
    </w:p>
    <w:p w:rsidR="008666A6" w:rsidRDefault="008666A6" w:rsidP="00BE11F0">
      <w:pPr>
        <w:spacing w:line="360" w:lineRule="auto"/>
        <w:ind w:firstLine="709"/>
        <w:jc w:val="both"/>
        <w:rPr>
          <w:sz w:val="28"/>
          <w:szCs w:val="28"/>
        </w:rPr>
      </w:pPr>
      <w:r w:rsidRPr="00812693">
        <w:rPr>
          <w:sz w:val="28"/>
          <w:szCs w:val="28"/>
        </w:rPr>
        <w:t xml:space="preserve">Оценка индивидуальных образовательных достижений по результатам </w:t>
      </w:r>
      <w:r w:rsidRPr="00812693">
        <w:rPr>
          <w:spacing w:val="-3"/>
          <w:sz w:val="28"/>
          <w:szCs w:val="28"/>
        </w:rPr>
        <w:t>т</w:t>
      </w:r>
      <w:r w:rsidRPr="00812693">
        <w:rPr>
          <w:sz w:val="28"/>
          <w:szCs w:val="28"/>
        </w:rPr>
        <w:t xml:space="preserve">екущего контроля и </w:t>
      </w:r>
      <w:r w:rsidRPr="003C5102">
        <w:rPr>
          <w:color w:val="000000"/>
          <w:sz w:val="28"/>
          <w:szCs w:val="28"/>
        </w:rPr>
        <w:t>промежуточной</w:t>
      </w:r>
      <w:r w:rsidRPr="004B5868">
        <w:rPr>
          <w:color w:val="FF0000"/>
          <w:sz w:val="28"/>
          <w:szCs w:val="28"/>
        </w:rPr>
        <w:t xml:space="preserve"> </w:t>
      </w:r>
      <w:r w:rsidRPr="00812693">
        <w:rPr>
          <w:sz w:val="28"/>
          <w:szCs w:val="28"/>
        </w:rPr>
        <w:t xml:space="preserve">аттестации производится в соответствии с универсальной шкалой (таблица). </w:t>
      </w:r>
    </w:p>
    <w:p w:rsidR="008666A6" w:rsidRPr="00812693" w:rsidRDefault="008666A6" w:rsidP="00BE11F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775"/>
        <w:gridCol w:w="2318"/>
        <w:gridCol w:w="3261"/>
      </w:tblGrid>
      <w:tr w:rsidR="008666A6" w:rsidRPr="00276792">
        <w:trPr>
          <w:trHeight w:val="20"/>
          <w:jc w:val="center"/>
        </w:trPr>
        <w:tc>
          <w:tcPr>
            <w:tcW w:w="3775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8666A6" w:rsidRPr="00385E37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385E37">
              <w:rPr>
                <w:b/>
                <w:bCs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579" w:type="dxa"/>
            <w:gridSpan w:val="2"/>
            <w:tcBorders>
              <w:top w:val="single" w:sz="8" w:space="0" w:color="auto"/>
            </w:tcBorders>
            <w:vAlign w:val="center"/>
          </w:tcPr>
          <w:p w:rsidR="008666A6" w:rsidRPr="00385E37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385E37">
              <w:rPr>
                <w:b/>
                <w:bCs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8666A6" w:rsidRPr="00276792">
        <w:trPr>
          <w:trHeight w:val="20"/>
          <w:jc w:val="center"/>
        </w:trPr>
        <w:tc>
          <w:tcPr>
            <w:tcW w:w="3775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8666A6" w:rsidRPr="00385E37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8666A6" w:rsidRPr="00385E37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385E37">
              <w:rPr>
                <w:b/>
                <w:bCs/>
                <w:sz w:val="28"/>
                <w:szCs w:val="28"/>
              </w:rPr>
              <w:t>балл (отметка)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:rsidR="008666A6" w:rsidRPr="00385E37" w:rsidRDefault="008666A6" w:rsidP="00716463">
            <w:pPr>
              <w:jc w:val="center"/>
              <w:rPr>
                <w:b/>
                <w:bCs/>
                <w:sz w:val="28"/>
                <w:szCs w:val="28"/>
              </w:rPr>
            </w:pPr>
            <w:r w:rsidRPr="00385E37">
              <w:rPr>
                <w:b/>
                <w:bCs/>
                <w:sz w:val="28"/>
                <w:szCs w:val="28"/>
              </w:rPr>
              <w:t>вербальный аналог</w:t>
            </w:r>
          </w:p>
        </w:tc>
      </w:tr>
      <w:tr w:rsidR="008666A6" w:rsidRPr="00276792">
        <w:trPr>
          <w:trHeight w:val="20"/>
          <w:jc w:val="center"/>
        </w:trPr>
        <w:tc>
          <w:tcPr>
            <w:tcW w:w="3775" w:type="dxa"/>
            <w:tcBorders>
              <w:top w:val="single" w:sz="8" w:space="0" w:color="auto"/>
            </w:tcBorders>
            <w:noWrap/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отлично</w:t>
            </w:r>
          </w:p>
        </w:tc>
      </w:tr>
      <w:tr w:rsidR="008666A6" w:rsidRPr="00276792">
        <w:trPr>
          <w:trHeight w:val="20"/>
          <w:jc w:val="center"/>
        </w:trPr>
        <w:tc>
          <w:tcPr>
            <w:tcW w:w="3775" w:type="dxa"/>
            <w:noWrap/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80 ÷ 89</w:t>
            </w:r>
          </w:p>
        </w:tc>
        <w:tc>
          <w:tcPr>
            <w:tcW w:w="2318" w:type="dxa"/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хорошо</w:t>
            </w:r>
          </w:p>
        </w:tc>
      </w:tr>
      <w:tr w:rsidR="008666A6" w:rsidRPr="00276792">
        <w:trPr>
          <w:trHeight w:val="20"/>
          <w:jc w:val="center"/>
        </w:trPr>
        <w:tc>
          <w:tcPr>
            <w:tcW w:w="3775" w:type="dxa"/>
            <w:noWrap/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70 ÷ 79</w:t>
            </w:r>
          </w:p>
        </w:tc>
        <w:tc>
          <w:tcPr>
            <w:tcW w:w="2318" w:type="dxa"/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удовлетворительно</w:t>
            </w:r>
          </w:p>
        </w:tc>
      </w:tr>
      <w:tr w:rsidR="008666A6" w:rsidRPr="00276792">
        <w:trPr>
          <w:trHeight w:val="20"/>
          <w:jc w:val="center"/>
        </w:trPr>
        <w:tc>
          <w:tcPr>
            <w:tcW w:w="3775" w:type="dxa"/>
            <w:tcBorders>
              <w:bottom w:val="single" w:sz="8" w:space="0" w:color="auto"/>
            </w:tcBorders>
            <w:noWrap/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8" w:space="0" w:color="auto"/>
            </w:tcBorders>
          </w:tcPr>
          <w:p w:rsidR="008666A6" w:rsidRPr="00385E37" w:rsidRDefault="008666A6" w:rsidP="00716463">
            <w:pPr>
              <w:jc w:val="center"/>
              <w:rPr>
                <w:sz w:val="28"/>
                <w:szCs w:val="28"/>
              </w:rPr>
            </w:pPr>
            <w:r w:rsidRPr="00385E37">
              <w:rPr>
                <w:sz w:val="28"/>
                <w:szCs w:val="28"/>
              </w:rPr>
              <w:t>не удовлетворительно</w:t>
            </w:r>
          </w:p>
        </w:tc>
      </w:tr>
    </w:tbl>
    <w:p w:rsidR="008666A6" w:rsidRPr="00CB0559" w:rsidRDefault="008666A6" w:rsidP="00BE11F0">
      <w:pPr>
        <w:widowControl w:val="0"/>
        <w:suppressAutoHyphens/>
        <w:ind w:firstLine="720"/>
        <w:jc w:val="both"/>
      </w:pPr>
    </w:p>
    <w:p w:rsidR="008666A6" w:rsidRDefault="008666A6" w:rsidP="001A4672">
      <w:pPr>
        <w:widowControl w:val="0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666A6" w:rsidRPr="00BE11F0" w:rsidRDefault="008666A6" w:rsidP="00F00415">
      <w:pPr>
        <w:rPr>
          <w:sz w:val="28"/>
          <w:szCs w:val="28"/>
        </w:rPr>
      </w:pPr>
    </w:p>
    <w:sectPr w:rsidR="008666A6" w:rsidRPr="00BE11F0" w:rsidSect="001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04" w:rsidRDefault="00505804" w:rsidP="006B574F">
      <w:r>
        <w:separator/>
      </w:r>
    </w:p>
  </w:endnote>
  <w:endnote w:type="continuationSeparator" w:id="1">
    <w:p w:rsidR="00505804" w:rsidRDefault="00505804" w:rsidP="006B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30" w:rsidRDefault="00627E81">
    <w:pPr>
      <w:pStyle w:val="a5"/>
      <w:jc w:val="right"/>
    </w:pPr>
    <w:fldSimple w:instr=" PAGE   \* MERGEFORMAT ">
      <w:r w:rsidR="004E5F84">
        <w:rPr>
          <w:noProof/>
        </w:rPr>
        <w:t>18</w:t>
      </w:r>
    </w:fldSimple>
  </w:p>
  <w:p w:rsidR="00C25230" w:rsidRDefault="00C252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04" w:rsidRDefault="00505804" w:rsidP="006B574F">
      <w:r>
        <w:separator/>
      </w:r>
    </w:p>
  </w:footnote>
  <w:footnote w:type="continuationSeparator" w:id="1">
    <w:p w:rsidR="00505804" w:rsidRDefault="00505804" w:rsidP="006B5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53972D5"/>
    <w:multiLevelType w:val="hybridMultilevel"/>
    <w:tmpl w:val="57B642E8"/>
    <w:lvl w:ilvl="0" w:tplc="D4A8D8D0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00C"/>
    <w:rsid w:val="0000571C"/>
    <w:rsid w:val="00013A7F"/>
    <w:rsid w:val="000A4E5A"/>
    <w:rsid w:val="000D1E22"/>
    <w:rsid w:val="000E587C"/>
    <w:rsid w:val="000F3313"/>
    <w:rsid w:val="000F48D2"/>
    <w:rsid w:val="000F642D"/>
    <w:rsid w:val="00102ECA"/>
    <w:rsid w:val="00131228"/>
    <w:rsid w:val="0013463B"/>
    <w:rsid w:val="00143961"/>
    <w:rsid w:val="00147EC4"/>
    <w:rsid w:val="001644CC"/>
    <w:rsid w:val="00172FAB"/>
    <w:rsid w:val="001A4672"/>
    <w:rsid w:val="001C64E8"/>
    <w:rsid w:val="001D0983"/>
    <w:rsid w:val="001E0F91"/>
    <w:rsid w:val="001E3902"/>
    <w:rsid w:val="001F28EA"/>
    <w:rsid w:val="00200A9E"/>
    <w:rsid w:val="00213322"/>
    <w:rsid w:val="00215FDE"/>
    <w:rsid w:val="0024296F"/>
    <w:rsid w:val="002762EE"/>
    <w:rsid w:val="00276792"/>
    <w:rsid w:val="00281DBF"/>
    <w:rsid w:val="0028616D"/>
    <w:rsid w:val="002A60B8"/>
    <w:rsid w:val="002B0DA4"/>
    <w:rsid w:val="002B3564"/>
    <w:rsid w:val="002B5DC7"/>
    <w:rsid w:val="002B61D0"/>
    <w:rsid w:val="002C4F98"/>
    <w:rsid w:val="002E0372"/>
    <w:rsid w:val="002E0D69"/>
    <w:rsid w:val="002E184A"/>
    <w:rsid w:val="002F59F7"/>
    <w:rsid w:val="00311330"/>
    <w:rsid w:val="003426DE"/>
    <w:rsid w:val="00344856"/>
    <w:rsid w:val="00364ABA"/>
    <w:rsid w:val="00385E37"/>
    <w:rsid w:val="0038601C"/>
    <w:rsid w:val="003C5102"/>
    <w:rsid w:val="003E6F5E"/>
    <w:rsid w:val="003F41B4"/>
    <w:rsid w:val="00413847"/>
    <w:rsid w:val="00452EA3"/>
    <w:rsid w:val="00457917"/>
    <w:rsid w:val="0046072E"/>
    <w:rsid w:val="00461DE6"/>
    <w:rsid w:val="00475091"/>
    <w:rsid w:val="00491531"/>
    <w:rsid w:val="004A1B7A"/>
    <w:rsid w:val="004B5868"/>
    <w:rsid w:val="004C032A"/>
    <w:rsid w:val="004E5F84"/>
    <w:rsid w:val="00505804"/>
    <w:rsid w:val="00507C55"/>
    <w:rsid w:val="00524EB6"/>
    <w:rsid w:val="005369C0"/>
    <w:rsid w:val="00543771"/>
    <w:rsid w:val="0057327B"/>
    <w:rsid w:val="00591D91"/>
    <w:rsid w:val="005A2507"/>
    <w:rsid w:val="005D342B"/>
    <w:rsid w:val="005D7F8D"/>
    <w:rsid w:val="006038B1"/>
    <w:rsid w:val="00604337"/>
    <w:rsid w:val="00607C28"/>
    <w:rsid w:val="006204DB"/>
    <w:rsid w:val="00627E81"/>
    <w:rsid w:val="00646606"/>
    <w:rsid w:val="00646706"/>
    <w:rsid w:val="00647B84"/>
    <w:rsid w:val="006719B9"/>
    <w:rsid w:val="0068484C"/>
    <w:rsid w:val="00686D28"/>
    <w:rsid w:val="00690F5A"/>
    <w:rsid w:val="00692317"/>
    <w:rsid w:val="006B574F"/>
    <w:rsid w:val="006E6FF0"/>
    <w:rsid w:val="006F5928"/>
    <w:rsid w:val="00706DD5"/>
    <w:rsid w:val="00712AFE"/>
    <w:rsid w:val="00716463"/>
    <w:rsid w:val="00727E6E"/>
    <w:rsid w:val="0075053B"/>
    <w:rsid w:val="00777796"/>
    <w:rsid w:val="00790F0F"/>
    <w:rsid w:val="00796FD7"/>
    <w:rsid w:val="007A2E63"/>
    <w:rsid w:val="007C7D3E"/>
    <w:rsid w:val="007D17E9"/>
    <w:rsid w:val="00812693"/>
    <w:rsid w:val="0084162C"/>
    <w:rsid w:val="008666A6"/>
    <w:rsid w:val="0087646F"/>
    <w:rsid w:val="0089104B"/>
    <w:rsid w:val="00896CB0"/>
    <w:rsid w:val="008D7587"/>
    <w:rsid w:val="009062F1"/>
    <w:rsid w:val="009333D6"/>
    <w:rsid w:val="009400E1"/>
    <w:rsid w:val="00993F93"/>
    <w:rsid w:val="009967F4"/>
    <w:rsid w:val="009A6E74"/>
    <w:rsid w:val="009B3571"/>
    <w:rsid w:val="009D449A"/>
    <w:rsid w:val="009D77F5"/>
    <w:rsid w:val="009F741E"/>
    <w:rsid w:val="00A03078"/>
    <w:rsid w:val="00A1421D"/>
    <w:rsid w:val="00A20A8B"/>
    <w:rsid w:val="00A278D8"/>
    <w:rsid w:val="00A62B4E"/>
    <w:rsid w:val="00A7001E"/>
    <w:rsid w:val="00A70891"/>
    <w:rsid w:val="00A71E5A"/>
    <w:rsid w:val="00A7672E"/>
    <w:rsid w:val="00A84D80"/>
    <w:rsid w:val="00A97E30"/>
    <w:rsid w:val="00AA53D4"/>
    <w:rsid w:val="00AB3E10"/>
    <w:rsid w:val="00AC1605"/>
    <w:rsid w:val="00AC28D7"/>
    <w:rsid w:val="00AC53F3"/>
    <w:rsid w:val="00AE0E4C"/>
    <w:rsid w:val="00AF0BAA"/>
    <w:rsid w:val="00B15209"/>
    <w:rsid w:val="00B416A5"/>
    <w:rsid w:val="00B44DB6"/>
    <w:rsid w:val="00B51CD5"/>
    <w:rsid w:val="00B94348"/>
    <w:rsid w:val="00BB4045"/>
    <w:rsid w:val="00BB5A46"/>
    <w:rsid w:val="00BE002E"/>
    <w:rsid w:val="00BE11F0"/>
    <w:rsid w:val="00BF224A"/>
    <w:rsid w:val="00BF3CDC"/>
    <w:rsid w:val="00C25230"/>
    <w:rsid w:val="00C4244E"/>
    <w:rsid w:val="00C525BE"/>
    <w:rsid w:val="00C55B2A"/>
    <w:rsid w:val="00C6000C"/>
    <w:rsid w:val="00C72552"/>
    <w:rsid w:val="00C9238B"/>
    <w:rsid w:val="00CA4499"/>
    <w:rsid w:val="00CB0559"/>
    <w:rsid w:val="00CD7752"/>
    <w:rsid w:val="00D01ABB"/>
    <w:rsid w:val="00D20829"/>
    <w:rsid w:val="00D24FF9"/>
    <w:rsid w:val="00D50001"/>
    <w:rsid w:val="00D60287"/>
    <w:rsid w:val="00D60EB0"/>
    <w:rsid w:val="00D76612"/>
    <w:rsid w:val="00D8165B"/>
    <w:rsid w:val="00D9508F"/>
    <w:rsid w:val="00DD062C"/>
    <w:rsid w:val="00DE1239"/>
    <w:rsid w:val="00DE4146"/>
    <w:rsid w:val="00DF2DD3"/>
    <w:rsid w:val="00E01199"/>
    <w:rsid w:val="00E27DAE"/>
    <w:rsid w:val="00E717F6"/>
    <w:rsid w:val="00E71CB8"/>
    <w:rsid w:val="00E83287"/>
    <w:rsid w:val="00E83A89"/>
    <w:rsid w:val="00EC6462"/>
    <w:rsid w:val="00EE00A5"/>
    <w:rsid w:val="00EE6419"/>
    <w:rsid w:val="00F00415"/>
    <w:rsid w:val="00F14408"/>
    <w:rsid w:val="00F14BE1"/>
    <w:rsid w:val="00F21F09"/>
    <w:rsid w:val="00F24935"/>
    <w:rsid w:val="00F26C42"/>
    <w:rsid w:val="00F32E52"/>
    <w:rsid w:val="00F6089D"/>
    <w:rsid w:val="00F97F41"/>
    <w:rsid w:val="00FC4CF6"/>
    <w:rsid w:val="00FE38D3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000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C6000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543771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0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000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43771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6000C"/>
    <w:rPr>
      <w:rFonts w:ascii="Times New Roman" w:hAnsi="Times New Roman" w:cs="Times New Roman"/>
      <w:i/>
      <w:iCs/>
      <w:sz w:val="18"/>
      <w:szCs w:val="18"/>
    </w:rPr>
  </w:style>
  <w:style w:type="paragraph" w:customStyle="1" w:styleId="21">
    <w:name w:val="Основной текст 21"/>
    <w:basedOn w:val="a"/>
    <w:uiPriority w:val="99"/>
    <w:rsid w:val="00C6000C"/>
    <w:pPr>
      <w:suppressAutoHyphens/>
      <w:spacing w:after="120" w:line="480" w:lineRule="auto"/>
    </w:pPr>
    <w:rPr>
      <w:lang w:eastAsia="ar-SA"/>
    </w:rPr>
  </w:style>
  <w:style w:type="paragraph" w:styleId="a3">
    <w:name w:val="header"/>
    <w:basedOn w:val="a"/>
    <w:link w:val="a4"/>
    <w:uiPriority w:val="99"/>
    <w:semiHidden/>
    <w:rsid w:val="006B5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57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B5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574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6204DB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04DB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9">
    <w:name w:val="Emphasis"/>
    <w:basedOn w:val="a0"/>
    <w:uiPriority w:val="99"/>
    <w:qFormat/>
    <w:rsid w:val="006204DB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A84D80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A84D80"/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1312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6">
    <w:name w:val="Font Style16"/>
    <w:basedOn w:val="a0"/>
    <w:uiPriority w:val="99"/>
    <w:rsid w:val="00131228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1312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131228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13122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1312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716463"/>
    <w:pPr>
      <w:ind w:left="720"/>
    </w:pPr>
  </w:style>
  <w:style w:type="paragraph" w:styleId="2">
    <w:name w:val="toc 2"/>
    <w:basedOn w:val="a"/>
    <w:next w:val="a"/>
    <w:autoRedefine/>
    <w:locked/>
    <w:rsid w:val="00A278D8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era.lib.ru/index.html" TargetMode="External"/><Relationship Id="rId13" Type="http://schemas.openxmlformats.org/officeDocument/2006/relationships/hyperlink" Target="http://governme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id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tituti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f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braforum.ru/pubs.htm" TargetMode="External"/><Relationship Id="rId10" Type="http://schemas.openxmlformats.org/officeDocument/2006/relationships/hyperlink" Target="http://www.hro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affairs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18</Pages>
  <Words>2604</Words>
  <Characters>19754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45</cp:revision>
  <dcterms:created xsi:type="dcterms:W3CDTF">2012-12-25T19:11:00Z</dcterms:created>
  <dcterms:modified xsi:type="dcterms:W3CDTF">2014-11-18T10:45:00Z</dcterms:modified>
</cp:coreProperties>
</file>