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37" w:rsidRPr="00A71E77" w:rsidRDefault="00B36489">
      <w:pPr>
        <w:rPr>
          <w:rFonts w:ascii="Times New Roman" w:hAnsi="Times New Roman" w:cs="Times New Roman"/>
          <w:sz w:val="24"/>
          <w:szCs w:val="28"/>
        </w:rPr>
      </w:pPr>
      <w:r w:rsidRPr="00A71E77">
        <w:rPr>
          <w:rFonts w:ascii="Times New Roman" w:hAnsi="Times New Roman" w:cs="Times New Roman"/>
          <w:sz w:val="24"/>
          <w:szCs w:val="28"/>
        </w:rPr>
        <w:t>Тема «</w:t>
      </w:r>
      <w:r w:rsidR="005B7911" w:rsidRPr="00A71E77">
        <w:rPr>
          <w:rFonts w:ascii="Times New Roman" w:hAnsi="Times New Roman" w:cs="Times New Roman"/>
          <w:sz w:val="24"/>
          <w:szCs w:val="28"/>
        </w:rPr>
        <w:t>Технический прогресс и новый этап индустриального развития</w:t>
      </w:r>
      <w:r w:rsidRPr="00A71E77">
        <w:rPr>
          <w:rFonts w:ascii="Times New Roman" w:hAnsi="Times New Roman" w:cs="Times New Roman"/>
          <w:sz w:val="24"/>
          <w:szCs w:val="28"/>
        </w:rPr>
        <w:t>»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Тип урока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урок изучения нового материала с элементами лабораторной работы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Цели урока:</w:t>
      </w:r>
    </w:p>
    <w:p w:rsidR="00B36489" w:rsidRPr="00A71E77" w:rsidRDefault="00B36489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Образовательная: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сформировать представление об ускорении развития </w:t>
      </w:r>
      <w:r w:rsidR="005B7911"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техники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начале</w:t>
      </w:r>
      <w:proofErr w:type="gramEnd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ХХ в.; сформировать представление об основных тенденциях и направлениях; продолжить работу над  понятиями, формированием умения выделять главную мысль, устанавливать причинно-следственные связи, сравнивать делать выводы, работать с опорным  конспектом, сжатой информацией 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proofErr w:type="gramStart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Развивающая</w:t>
      </w:r>
      <w:proofErr w:type="gramEnd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: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способствовать развитию аналитических умений учащихся, навыку работы с текстовой информацией, развивать навыки устной и письменной речи.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Воспитательная</w:t>
      </w:r>
      <w:proofErr w:type="gramEnd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: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продолжить формирование навыков коллективного труда, чувства патриотизма и гордости за свою страну</w:t>
      </w:r>
    </w:p>
    <w:p w:rsidR="00B36489" w:rsidRPr="00A71E77" w:rsidRDefault="00B36489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Учебное оборудование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: исторические документы, учебник, презентация «</w:t>
      </w:r>
      <w:r w:rsidR="005B7911" w:rsidRPr="00A71E7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Технический прогресс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 начале 20 </w:t>
      </w:r>
      <w:proofErr w:type="gramStart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</w:t>
      </w:r>
      <w:proofErr w:type="gramEnd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.»,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интерактивная</w:t>
      </w:r>
      <w:proofErr w:type="gramEnd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доска, компьютер.</w:t>
      </w:r>
    </w:p>
    <w:p w:rsidR="00B36489" w:rsidRPr="00A71E77" w:rsidRDefault="00B36489">
      <w:pPr>
        <w:rPr>
          <w:rFonts w:ascii="Times New Roman" w:hAnsi="Times New Roman" w:cs="Times New Roman"/>
          <w:sz w:val="24"/>
          <w:szCs w:val="28"/>
        </w:rPr>
      </w:pPr>
    </w:p>
    <w:p w:rsidR="00B36489" w:rsidRPr="00A71E77" w:rsidRDefault="00B36489" w:rsidP="005B791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Ход урока: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1.Организационный момент.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2.Мотивационно-целевой момент</w:t>
      </w:r>
      <w:r w:rsidRPr="00A71E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shd w:val="clear" w:color="auto" w:fill="FFFFFF"/>
          <w:lang w:eastAsia="ru-RU"/>
        </w:rPr>
        <w:t xml:space="preserve"> </w:t>
      </w:r>
    </w:p>
    <w:p w:rsidR="00B36489" w:rsidRPr="00A71E77" w:rsidRDefault="00B36489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Это </w:t>
      </w:r>
      <w:proofErr w:type="gramStart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занятие, основанное на работе с историческими источниками и учебником ориентировано</w:t>
      </w:r>
      <w:proofErr w:type="gramEnd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развитие способностей работать с разными типами документов, критически анализировать историческую информацию. На таком занятии можно использовать разные организационные модели, позволяющие активизировать познавательную активность каждого.</w:t>
      </w:r>
    </w:p>
    <w:p w:rsidR="00B36489" w:rsidRPr="00A71E77" w:rsidRDefault="00B36489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описанной  модели урока акцент переносятся с воспроизведения готовых знаний на обучение школьников приемам и процедурам самостоятельного поиска знаний, формирование их интеллектуальных, коммуникативных, оценочных умений.</w:t>
      </w: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Учитель на этом этапе становится консультантом. Он помогает ученику, направляет и корректирует его деятельность.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учащихся в данном блоке познания формируются умения работы с текстом, источником, картой. Школьники учатся анализировать, сравнивать, выделять главное.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Актуализация знаний.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Проверка усвоения материала на базе теста </w:t>
      </w:r>
      <w:r w:rsidR="005B7911"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кроссворда по пройденному материалу.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36489" w:rsidRPr="00A71E77" w:rsidRDefault="00B36489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4.Работа по теме урока.</w:t>
      </w:r>
    </w:p>
    <w:p w:rsidR="00A506B1" w:rsidRPr="00A71E77" w:rsidRDefault="00A506B1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Изучение материала с элементами </w:t>
      </w:r>
      <w:proofErr w:type="spellStart"/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лабараторной</w:t>
      </w:r>
      <w:proofErr w:type="spellEnd"/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работы.</w:t>
      </w:r>
    </w:p>
    <w:p w:rsidR="005B7911" w:rsidRPr="00A71E77" w:rsidRDefault="005B7911" w:rsidP="005B7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План урока:</w:t>
      </w: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5B7911" w:rsidRPr="00A71E77" w:rsidRDefault="005B7911" w:rsidP="005B791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наземного и морского транспорта.</w:t>
      </w:r>
    </w:p>
    <w:p w:rsidR="005B7911" w:rsidRPr="00A71E77" w:rsidRDefault="005B7911" w:rsidP="005B791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Авиация и ракетная техника.</w:t>
      </w:r>
    </w:p>
    <w:p w:rsidR="005B7911" w:rsidRPr="00A71E77" w:rsidRDefault="005B7911" w:rsidP="005B791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Новые конструкционные материалы и энергетика.</w:t>
      </w:r>
    </w:p>
    <w:p w:rsidR="005B7911" w:rsidRPr="00A71E77" w:rsidRDefault="005B7911" w:rsidP="005B791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Переход к индустриальному производству.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5.Подведение итогов урока.</w:t>
      </w:r>
    </w:p>
    <w:p w:rsidR="005B7911" w:rsidRPr="00A71E77" w:rsidRDefault="005B7911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Анализ раб</w:t>
      </w:r>
      <w:bookmarkStart w:id="0" w:name="_GoBack"/>
      <w:bookmarkEnd w:id="0"/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оты на уроке и выставление оценок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6.Домашнее задание.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§1, </w:t>
      </w:r>
      <w:proofErr w:type="spellStart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составлениие</w:t>
      </w:r>
      <w:proofErr w:type="spellEnd"/>
      <w:r w:rsidRPr="00A71E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опорных конспектов с учетом исправлений и замечаний, сделанных в течение проверки работы каждой группы.</w:t>
      </w: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36489" w:rsidRPr="00A71E77" w:rsidRDefault="00B36489" w:rsidP="00B364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36489" w:rsidRPr="00A71E77" w:rsidRDefault="00B36489">
      <w:pPr>
        <w:rPr>
          <w:rFonts w:ascii="Times New Roman" w:hAnsi="Times New Roman" w:cs="Times New Roman"/>
          <w:sz w:val="24"/>
          <w:szCs w:val="28"/>
        </w:rPr>
      </w:pPr>
    </w:p>
    <w:sectPr w:rsidR="00B36489" w:rsidRPr="00A71E77" w:rsidSect="0043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BEE"/>
    <w:multiLevelType w:val="hybridMultilevel"/>
    <w:tmpl w:val="885A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89"/>
    <w:rsid w:val="001A1E37"/>
    <w:rsid w:val="00433252"/>
    <w:rsid w:val="005B7911"/>
    <w:rsid w:val="00A506B1"/>
    <w:rsid w:val="00A71E77"/>
    <w:rsid w:val="00B3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CompEGE</cp:lastModifiedBy>
  <cp:revision>3</cp:revision>
  <cp:lastPrinted>2014-09-18T06:57:00Z</cp:lastPrinted>
  <dcterms:created xsi:type="dcterms:W3CDTF">2014-09-14T15:07:00Z</dcterms:created>
  <dcterms:modified xsi:type="dcterms:W3CDTF">2014-09-18T06:57:00Z</dcterms:modified>
</cp:coreProperties>
</file>