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4"/>
        <w:gridCol w:w="686"/>
        <w:gridCol w:w="700"/>
        <w:gridCol w:w="692"/>
        <w:gridCol w:w="705"/>
        <w:gridCol w:w="741"/>
        <w:gridCol w:w="706"/>
        <w:gridCol w:w="693"/>
        <w:gridCol w:w="709"/>
        <w:gridCol w:w="699"/>
        <w:gridCol w:w="661"/>
        <w:gridCol w:w="657"/>
        <w:gridCol w:w="632"/>
        <w:gridCol w:w="616"/>
      </w:tblGrid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bookmarkStart w:id="0" w:name="_GoBack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AE07C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Э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AE07C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Й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AE07C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AE07C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Ш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AE07C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</w:tr>
      <w:tr w:rsidR="00157842" w:rsidRPr="0031139F" w:rsidTr="00157842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013C2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B42F8A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</w:p>
        </w:tc>
      </w:tr>
      <w:tr w:rsidR="00157842" w:rsidRPr="0031139F" w:rsidTr="00BB1284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 w:rsidP="00013C24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Л</w:t>
            </w: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Г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013C24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6D5C1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</w:p>
        </w:tc>
      </w:tr>
      <w:tr w:rsidR="00157842" w:rsidRPr="0031139F" w:rsidTr="00BB1284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370E28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370E28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М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С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</w:p>
        </w:tc>
      </w:tr>
      <w:tr w:rsidR="00157842" w:rsidRPr="0031139F" w:rsidTr="00BB1284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C838D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AC521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К</w:t>
            </w:r>
          </w:p>
        </w:tc>
      </w:tr>
      <w:tr w:rsidR="00157842" w:rsidRPr="0031139F" w:rsidTr="00BB1284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 w:rsidP="00C838D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AC521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Ф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BB1284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С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Э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Ш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Й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 w:rsidP="00C838D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 w:rsidP="00AC521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C838D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AC521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М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157842" w:rsidRPr="0031139F" w:rsidTr="0015784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C838D2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AC521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1139F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7842" w:rsidRPr="0031139F" w:rsidRDefault="00157842" w:rsidP="00240D8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bookmarkEnd w:id="0"/>
    </w:tbl>
    <w:p w:rsidR="00462696" w:rsidRPr="0031139F" w:rsidRDefault="00462696">
      <w:pPr>
        <w:rPr>
          <w:sz w:val="18"/>
          <w:szCs w:val="28"/>
        </w:rPr>
      </w:pP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Назовите фамилию ученого, который в 1895 году открыл х-лучи.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Назовите фамилию ученого, который в 1897 году открыл элементарную частицу – электрон, а также в 1903 году предложил одну из первых атомных моделей.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Назовите фамилию немецкого физика, который в 1900 году доказал, что излучение не является сплошным потоком энергии, а делится на отдельные порции – кванты.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Назовите фамилию ученого, который в 1911 году предположил, что атом имеет сложное строение, </w:t>
      </w:r>
      <w:r>
        <w:rPr>
          <w:rFonts w:ascii="Times New Roman" w:hAnsi="Times New Roman" w:cs="Times New Roman"/>
          <w:color w:val="000000"/>
          <w:sz w:val="24"/>
          <w:szCs w:val="28"/>
        </w:rPr>
        <w:t>где роль ядра играет положительно заряженная частица протон, вокруг которой, как планеты, движутся отрицательно заряженные электроны.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Назовите фамилию датского физика, который в 1913 году доказал, что электроны могут менять свои орбиты, выделяя или поглощая при этом кванты энергии.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</w:pPr>
      <w:r>
        <w:rPr>
          <w:rStyle w:val="apple-converted-space"/>
          <w:rFonts w:ascii="Times New Roman" w:hAnsi="Times New Roman" w:cs="Times New Roman"/>
          <w:sz w:val="24"/>
          <w:szCs w:val="28"/>
        </w:rPr>
        <w:t xml:space="preserve">Назовите фамилию ученого, который в 1905 году опубликовал работу «К электродинамике движущихся тел», в которой изложил </w:t>
      </w:r>
      <w:r>
        <w:rPr>
          <w:rFonts w:ascii="Times New Roman" w:hAnsi="Times New Roman" w:cs="Times New Roman"/>
          <w:sz w:val="24"/>
          <w:szCs w:val="28"/>
        </w:rPr>
        <w:t>специальную теорию относительности, согласно которой при движении с околосветовой скоростью происходит замедление времени.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Назовите фамилию немецкого химика, который в соавторстве с Фритц Штрасманом (Страссманом) (Fritz Strassmann), разбили атом урана на две приблизительно равных части при помощи нейтронного излучения.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pple-converted-space"/>
          <w:rFonts w:ascii="Times New Roman" w:hAnsi="Times New Roman" w:cs="Times New Roman"/>
          <w:sz w:val="24"/>
          <w:szCs w:val="28"/>
        </w:rPr>
        <w:t xml:space="preserve">Назовите фамилию ученого, который в 1915 - 1916 годах </w:t>
      </w:r>
      <w:r>
        <w:rPr>
          <w:rFonts w:ascii="Times New Roman" w:hAnsi="Times New Roman" w:cs="Times New Roman"/>
          <w:color w:val="000000"/>
          <w:sz w:val="24"/>
          <w:szCs w:val="28"/>
        </w:rPr>
        <w:t>сформулировал выводы, касающиеся общей теории относительности, согласно которой скорость света в вакууме не зависит от скорости движения его источника, является абсолютной величиной.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Назовите фамилию ученого, который в соавторстве с Фредериком Жолио-Кюри сформулировали идею о возможности цепной реакции с освобождением огромной энергии при радиоактивном распаде урана и плутония.</w:t>
      </w:r>
    </w:p>
    <w:p w:rsidR="00C20574" w:rsidRDefault="00C20574" w:rsidP="00C20574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Назовите руководителя «Манхэттенского проекта», под руководством которого в 1942 – 1945 гг. была создана первая атомная бомба.</w:t>
      </w:r>
    </w:p>
    <w:p w:rsidR="0031139F" w:rsidRPr="0031139F" w:rsidRDefault="0031139F" w:rsidP="0031139F">
      <w:pPr>
        <w:ind w:left="360"/>
        <w:jc w:val="both"/>
        <w:rPr>
          <w:rFonts w:ascii="Times New Roman" w:hAnsi="Times New Roman" w:cs="Times New Roman"/>
          <w:sz w:val="18"/>
          <w:szCs w:val="28"/>
        </w:rPr>
      </w:pPr>
    </w:p>
    <w:sectPr w:rsidR="0031139F" w:rsidRPr="0031139F" w:rsidSect="001C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537A"/>
    <w:multiLevelType w:val="hybridMultilevel"/>
    <w:tmpl w:val="C41C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66F97"/>
    <w:multiLevelType w:val="hybridMultilevel"/>
    <w:tmpl w:val="4F7A95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1C6750"/>
    <w:rsid w:val="00157842"/>
    <w:rsid w:val="001C2BAC"/>
    <w:rsid w:val="001C6750"/>
    <w:rsid w:val="001F6459"/>
    <w:rsid w:val="0031139F"/>
    <w:rsid w:val="003D596B"/>
    <w:rsid w:val="00462696"/>
    <w:rsid w:val="005F7A0D"/>
    <w:rsid w:val="006C5A3B"/>
    <w:rsid w:val="00870485"/>
    <w:rsid w:val="00923D09"/>
    <w:rsid w:val="00A56AE9"/>
    <w:rsid w:val="00B67774"/>
    <w:rsid w:val="00BB1284"/>
    <w:rsid w:val="00C2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750"/>
    <w:pPr>
      <w:ind w:left="720"/>
      <w:contextualSpacing/>
    </w:pPr>
  </w:style>
  <w:style w:type="character" w:customStyle="1" w:styleId="apple-converted-space">
    <w:name w:val="apple-converted-space"/>
    <w:basedOn w:val="a0"/>
    <w:rsid w:val="001C6750"/>
  </w:style>
  <w:style w:type="paragraph" w:styleId="a5">
    <w:name w:val="Normal (Web)"/>
    <w:basedOn w:val="a"/>
    <w:uiPriority w:val="99"/>
    <w:semiHidden/>
    <w:unhideWhenUsed/>
    <w:rsid w:val="00A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750"/>
    <w:pPr>
      <w:ind w:left="720"/>
      <w:contextualSpacing/>
    </w:pPr>
  </w:style>
  <w:style w:type="character" w:customStyle="1" w:styleId="apple-converted-space">
    <w:name w:val="apple-converted-space"/>
    <w:basedOn w:val="a0"/>
    <w:rsid w:val="001C6750"/>
  </w:style>
  <w:style w:type="paragraph" w:styleId="a5">
    <w:name w:val="Normal (Web)"/>
    <w:basedOn w:val="a"/>
    <w:uiPriority w:val="99"/>
    <w:semiHidden/>
    <w:unhideWhenUsed/>
    <w:rsid w:val="00A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2014-09-18T06:54:00Z</cp:lastPrinted>
  <dcterms:created xsi:type="dcterms:W3CDTF">2014-09-14T09:56:00Z</dcterms:created>
  <dcterms:modified xsi:type="dcterms:W3CDTF">2014-09-19T13:48:00Z</dcterms:modified>
</cp:coreProperties>
</file>