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8" w:rsidRPr="003D0688" w:rsidRDefault="003D0688" w:rsidP="003D0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Департамент образования города Москвы</w:t>
      </w:r>
    </w:p>
    <w:p w:rsidR="003D0688" w:rsidRPr="003D0688" w:rsidRDefault="003D0688" w:rsidP="003D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3D0688" w:rsidRPr="003D0688" w:rsidRDefault="003D0688" w:rsidP="003D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города  Москвы</w:t>
      </w:r>
    </w:p>
    <w:p w:rsidR="003D0688" w:rsidRPr="003D0688" w:rsidRDefault="003D0688" w:rsidP="003D06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«Московский образовательный комплекс имени Виктора Талалихина» </w:t>
      </w:r>
    </w:p>
    <w:p w:rsidR="00DF0281" w:rsidRPr="00DF0281" w:rsidRDefault="00DF0281" w:rsidP="00DF02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52" w:type="pct"/>
        <w:jc w:val="center"/>
        <w:tblLook w:val="01E0" w:firstRow="1" w:lastRow="1" w:firstColumn="1" w:lastColumn="1" w:noHBand="0" w:noVBand="0"/>
      </w:tblPr>
      <w:tblGrid>
        <w:gridCol w:w="3932"/>
        <w:gridCol w:w="1537"/>
        <w:gridCol w:w="3627"/>
      </w:tblGrid>
      <w:tr w:rsidR="00DF0281" w:rsidRPr="00DF0281" w:rsidTr="00DF0281">
        <w:trPr>
          <w:jc w:val="center"/>
        </w:trPr>
        <w:tc>
          <w:tcPr>
            <w:tcW w:w="2161" w:type="pct"/>
          </w:tcPr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«ПРИНЯТО»</w:t>
            </w:r>
          </w:p>
          <w:p w:rsidR="00DF0281" w:rsidRPr="00DF0281" w:rsidRDefault="00DF0281" w:rsidP="00DF028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математики и информатики</w:t>
            </w:r>
          </w:p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Протокол № 1</w:t>
            </w:r>
          </w:p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  «27» августа 2014 г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_______Коростелева О.И.</w:t>
            </w:r>
          </w:p>
          <w:p w:rsidR="00DF0281" w:rsidRP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5" w:type="pct"/>
          </w:tcPr>
          <w:p w:rsidR="00DF0281" w:rsidRPr="00DF0281" w:rsidRDefault="00DF0281" w:rsidP="00DF0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994" w:type="pct"/>
          </w:tcPr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«УТВЕРЖДАЮ»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ГАПОУ МОК 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В. Талалихина 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М. </w:t>
            </w:r>
            <w:proofErr w:type="spellStart"/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Снопко</w:t>
            </w:r>
            <w:proofErr w:type="spellEnd"/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___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«29» августа 2014 г.</w:t>
            </w:r>
          </w:p>
        </w:tc>
      </w:tr>
    </w:tbl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РАБОЧАЯ  ПРОГРАММА</w:t>
      </w: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курса «АЛГЕБРА И НАЧАЛА АНАЛИЗА»</w:t>
      </w: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для 10 класса</w:t>
      </w: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 2014-2015 учебный год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часов по программе</w:t>
      </w:r>
      <w:r w:rsidRPr="00DF028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__136__,</w:t>
      </w: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 в неделю    </w:t>
      </w:r>
      <w:r w:rsidRPr="00DF02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DF028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составлена на основе</w:t>
      </w:r>
      <w:r w:rsidRPr="00DF02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федерального компонента Государственного образовательного стандарта среднего (полного) общего образования по математике (алгебра и начала математического анализа) на профильном уровне;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  <w:r w:rsidRPr="00DF0281">
        <w:rPr>
          <w:rFonts w:ascii="Times New Roman" w:eastAsia="Calibri" w:hAnsi="Times New Roman" w:cs="Arial"/>
          <w:b/>
          <w:sz w:val="24"/>
          <w:szCs w:val="28"/>
          <w:lang w:eastAsia="ru-RU"/>
        </w:rPr>
        <w:t>программы общеобразовательных учреждений: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 xml:space="preserve"> А.Н. Колмогоров, А.М. Абрамов, Ю.П. </w:t>
      </w:r>
      <w:proofErr w:type="spellStart"/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Дудницын</w:t>
      </w:r>
      <w:proofErr w:type="spellEnd"/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 xml:space="preserve">, Б.М. </w:t>
      </w:r>
      <w:proofErr w:type="spellStart"/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Ивлиев</w:t>
      </w:r>
      <w:proofErr w:type="spellEnd"/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 xml:space="preserve">, С.И. </w:t>
      </w:r>
      <w:proofErr w:type="spellStart"/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Шварцбурд</w:t>
      </w:r>
      <w:proofErr w:type="spellEnd"/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.  Программы по алгебре и началам математического анализа 10-11 классы. / Программы общеобразовательных учреждений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. Алгебра и начала математического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 xml:space="preserve"> анализа. 10 -11 классы.  М. – Просвещение. 2009 г/</w:t>
      </w:r>
      <w:r w:rsidRPr="00DF0281">
        <w:rPr>
          <w:rFonts w:ascii="Times New Roman" w:eastAsia="Calibri" w:hAnsi="Times New Roman" w:cs="Arial"/>
          <w:b/>
          <w:sz w:val="24"/>
          <w:szCs w:val="28"/>
          <w:lang w:eastAsia="ru-RU"/>
        </w:rPr>
        <w:t xml:space="preserve"> </w:t>
      </w:r>
    </w:p>
    <w:p w:rsid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Учебник: Алгебра и начала  анализа: учебник для   10-11кл. общеобразовательных учреждений /  А.Н. Колмогоров, А.М. Абрамов, Ю.П. </w:t>
      </w:r>
      <w:proofErr w:type="spellStart"/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Дудницын</w:t>
      </w:r>
      <w:proofErr w:type="spellEnd"/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и др.; под ред. А.Н. Колмогорова. – М.:  Просвещение, 2004 - 2010год.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957"/>
        <w:gridCol w:w="919"/>
        <w:gridCol w:w="27"/>
        <w:gridCol w:w="946"/>
        <w:gridCol w:w="946"/>
        <w:gridCol w:w="81"/>
        <w:gridCol w:w="864"/>
        <w:gridCol w:w="956"/>
        <w:gridCol w:w="124"/>
        <w:gridCol w:w="821"/>
        <w:gridCol w:w="959"/>
      </w:tblGrid>
      <w:tr w:rsidR="00DF0281" w:rsidRPr="00DF0281" w:rsidTr="00DF0281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 68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I 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четверть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III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DF0281" w:rsidRPr="00DF0281" w:rsidTr="00DF0281">
        <w:trPr>
          <w:trHeight w:hRule="exact" w:val="284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F0281" w:rsidRPr="00DF0281" w:rsidTr="00DF0281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281" w:rsidRPr="00DF0281" w:rsidTr="00DF0281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F72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F72E30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281" w:rsidRPr="00DF0281" w:rsidTr="00DF0281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</w:t>
            </w:r>
            <w:proofErr w:type="gramEnd"/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281" w:rsidRDefault="00DF0281" w:rsidP="00DF0281">
      <w:pPr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 </w:t>
      </w:r>
    </w:p>
    <w:p w:rsidR="00DF0281" w:rsidRDefault="00DF0281" w:rsidP="00DF0281">
      <w:pPr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F0281" w:rsidRDefault="00DF0281" w:rsidP="00DF028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МОСКВА, 2014 г</w:t>
      </w:r>
    </w:p>
    <w:tbl>
      <w:tblPr>
        <w:tblpPr w:leftFromText="180" w:rightFromText="180" w:vertAnchor="text" w:horzAnchor="page" w:tblpX="1557" w:tblpY="216"/>
        <w:tblW w:w="10172" w:type="dxa"/>
        <w:tblLook w:val="00A0" w:firstRow="1" w:lastRow="0" w:firstColumn="1" w:lastColumn="0" w:noHBand="0" w:noVBand="0"/>
      </w:tblPr>
      <w:tblGrid>
        <w:gridCol w:w="2756"/>
        <w:gridCol w:w="7416"/>
      </w:tblGrid>
      <w:tr w:rsidR="00DF0281" w:rsidRPr="00DF0281" w:rsidTr="00DF0281">
        <w:tc>
          <w:tcPr>
            <w:tcW w:w="2756" w:type="dxa"/>
          </w:tcPr>
          <w:p w:rsidR="00DF0281" w:rsidRP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416" w:type="dxa"/>
            <w:vAlign w:val="center"/>
          </w:tcPr>
          <w:p w:rsidR="00DF0281" w:rsidRP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F0281" w:rsidRPr="00DF0281" w:rsidRDefault="00DF0281" w:rsidP="00DF0281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DF02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DF0281" w:rsidRPr="00DF0281" w:rsidRDefault="00DF0281" w:rsidP="00DF0281">
      <w:pPr>
        <w:jc w:val="center"/>
        <w:rPr>
          <w:rFonts w:ascii="Calibri" w:eastAsia="Calibri" w:hAnsi="Calibri" w:cs="Times New Roman"/>
          <w:b/>
          <w:lang w:eastAsia="ru-RU"/>
        </w:rPr>
      </w:pPr>
    </w:p>
    <w:p w:rsidR="00DF0281" w:rsidRPr="00DF0281" w:rsidRDefault="00DF0281" w:rsidP="00DF0281">
      <w:pPr>
        <w:widowControl w:val="0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При изучении курса математики на профильном уровне продолжаются и получают развитие содержательные линии: 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«Алгебра», «Функции», «Уравнения и неравенства»,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вводится линия 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«Начала математического анализа».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В рамках указанных содержательных линий решаются следующие </w:t>
      </w:r>
      <w:r w:rsidRPr="00DF0281">
        <w:rPr>
          <w:rFonts w:ascii="Times New Roman" w:eastAsia="Calibri" w:hAnsi="Times New Roman" w:cs="Times New Roman"/>
          <w:b/>
          <w:sz w:val="24"/>
          <w:u w:val="single"/>
          <w:lang w:eastAsia="ru-RU"/>
        </w:rPr>
        <w:t>задачи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:</w:t>
      </w:r>
    </w:p>
    <w:p w:rsidR="00DF0281" w:rsidRPr="00DF0281" w:rsidRDefault="00DF0281" w:rsidP="00DF0281">
      <w:pPr>
        <w:widowControl w:val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DF0281" w:rsidRPr="00DF0281" w:rsidRDefault="00DF0281" w:rsidP="00DF0281">
      <w:pPr>
        <w:widowControl w:val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F0281" w:rsidRPr="00DF0281" w:rsidRDefault="00DF0281" w:rsidP="00DF0281">
      <w:pPr>
        <w:widowControl w:val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F0281" w:rsidRPr="00DF0281" w:rsidRDefault="00DF0281" w:rsidP="00DF0281">
      <w:pPr>
        <w:widowControl w:val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- знакомство с основными идеями и методами математического анализа.</w:t>
      </w:r>
    </w:p>
    <w:p w:rsidR="00DF0281" w:rsidRPr="00DF0281" w:rsidRDefault="00DF0281" w:rsidP="00DF0281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02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Изучение математики на профильном уровне среднего (полного) общего образования направлено на достижение следующих </w:t>
      </w:r>
      <w:r w:rsidRPr="00DF028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целей:</w:t>
      </w:r>
    </w:p>
    <w:p w:rsidR="00DF0281" w:rsidRPr="00DF0281" w:rsidRDefault="00DF0281" w:rsidP="00DF0281">
      <w:pPr>
        <w:spacing w:before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b/>
          <w:i/>
          <w:lang w:eastAsia="ru-RU"/>
        </w:rPr>
        <w:t xml:space="preserve">-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формирование представлений</w:t>
      </w:r>
      <w:r w:rsidRPr="00DF0281">
        <w:rPr>
          <w:rFonts w:ascii="Calibri" w:eastAsia="Calibri" w:hAnsi="Calibri" w:cs="Times New Roman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о математике как универсальном языке науки, средстве моделирования явлений и процессов, об идеях и методах математики; </w:t>
      </w:r>
    </w:p>
    <w:p w:rsidR="00DF0281" w:rsidRPr="00DF0281" w:rsidRDefault="00DF0281" w:rsidP="00DF0281">
      <w:pPr>
        <w:spacing w:before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- развитие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F0281" w:rsidRPr="00DF0281" w:rsidRDefault="00DF0281" w:rsidP="00DF0281">
      <w:pPr>
        <w:spacing w:before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b/>
          <w:lang w:eastAsia="ru-RU"/>
        </w:rPr>
        <w:t xml:space="preserve">-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овладение математическими знаниями и умениями</w:t>
      </w:r>
      <w:r w:rsidRPr="00DF0281">
        <w:rPr>
          <w:rFonts w:ascii="Calibri" w:eastAsia="Calibri" w:hAnsi="Calibri" w:cs="Times New Roman"/>
          <w:b/>
          <w:lang w:eastAsia="ru-RU"/>
        </w:rPr>
        <w:t>,</w:t>
      </w:r>
      <w:r w:rsidRPr="00DF0281">
        <w:rPr>
          <w:rFonts w:ascii="Calibri" w:eastAsia="Calibri" w:hAnsi="Calibri" w:cs="Times New Roman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необходимыми в повседневной жизни, для изучения школьных естественнонаучных дисциплин на профильном уровне;</w:t>
      </w:r>
    </w:p>
    <w:p w:rsidR="00DF0281" w:rsidRPr="00DF0281" w:rsidRDefault="00DF0281" w:rsidP="00DF0281">
      <w:pPr>
        <w:spacing w:before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b/>
          <w:lang w:eastAsia="ru-RU"/>
        </w:rPr>
        <w:t xml:space="preserve">-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воспитание</w:t>
      </w: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lang w:eastAsia="ru-RU"/>
        </w:rPr>
        <w:t xml:space="preserve">-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систематическое изучение</w:t>
      </w:r>
      <w:r w:rsidRPr="00DF0281">
        <w:rPr>
          <w:rFonts w:ascii="Calibri" w:eastAsia="Calibri" w:hAnsi="Calibri" w:cs="Times New Roman"/>
          <w:lang w:eastAsia="ru-RU"/>
        </w:rPr>
        <w:t xml:space="preserve"> 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 функций, подготовка необходимого аппарата для изучения геометрии и   физики.</w:t>
      </w: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Содержание обучения</w:t>
      </w:r>
    </w:p>
    <w:p w:rsidR="00DF0281" w:rsidRPr="00DF0281" w:rsidRDefault="00DF0281" w:rsidP="00DF0281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F0281" w:rsidRPr="00DF0281" w:rsidRDefault="00DF0281" w:rsidP="00DF02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Тригонометрические функции.</w:t>
      </w:r>
      <w:r w:rsidRPr="00DF02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(32 час)</w:t>
      </w:r>
    </w:p>
    <w:p w:rsidR="00DF0281" w:rsidRPr="00DF0281" w:rsidRDefault="00DF0281" w:rsidP="00DF0281">
      <w:pPr>
        <w:rPr>
          <w:rFonts w:ascii="Calibri" w:eastAsia="Calibri" w:hAnsi="Calibri" w:cs="Times New Roman"/>
          <w:b/>
          <w:i/>
          <w:lang w:eastAsia="ru-RU"/>
        </w:rPr>
      </w:pPr>
      <w:r w:rsidRPr="00DF0281">
        <w:rPr>
          <w:rFonts w:ascii="Calibri" w:eastAsia="Calibri" w:hAnsi="Calibri" w:cs="Times New Roman"/>
          <w:b/>
          <w:i/>
          <w:lang w:eastAsia="ru-RU"/>
        </w:rPr>
        <w:t xml:space="preserve">      </w:t>
      </w:r>
    </w:p>
    <w:p w:rsidR="00DF0281" w:rsidRPr="00DF0281" w:rsidRDefault="00DF0281" w:rsidP="00DF0281">
      <w:pPr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    Тригонометрические функции числового аргумента.</w:t>
      </w:r>
    </w:p>
    <w:p w:rsidR="00DF0281" w:rsidRPr="00DF0281" w:rsidRDefault="00DF0281" w:rsidP="00DF0281">
      <w:pPr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Синус, косинус, тангенс и котангенс действительного числа. Тригонометрические функции и их графики.</w:t>
      </w:r>
    </w:p>
    <w:p w:rsidR="00DF0281" w:rsidRPr="00DF0281" w:rsidRDefault="00DF0281" w:rsidP="00DF0281">
      <w:pPr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   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Тригонометрические функции любого угла.</w:t>
      </w:r>
    </w:p>
    <w:p w:rsidR="00DF0281" w:rsidRPr="00DF0281" w:rsidRDefault="00DF0281" w:rsidP="00DF0281">
      <w:pPr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Синус, косинус, тангенс и котангенс произвольного угла. Радианная мера угла. </w:t>
      </w:r>
    </w:p>
    <w:p w:rsidR="00DF0281" w:rsidRPr="00DF0281" w:rsidRDefault="00DF0281" w:rsidP="00DF0281">
      <w:pPr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   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 Основные  тригонометрические формулы.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Основные тригонометрические тождества. Формулы приведения. Преобразование простейших тригонометрических выражений.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    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Формулы сложения и их следствия.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Синус, косинус и  тангенс суммы и разности двух аргументов. Синус и косинус двойного аргумента. Формулы половинного аргумента.</w:t>
      </w:r>
      <w:r w:rsidRPr="00DF0281">
        <w:rPr>
          <w:rFonts w:ascii="Times New Roman" w:eastAsia="Calibri" w:hAnsi="Times New Roman" w:cs="Times New Roman"/>
          <w:i/>
          <w:sz w:val="24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Преобразование простейших тригонометрических выражений.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      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Основная цель</w:t>
      </w:r>
      <w:r w:rsidRPr="00DF0281">
        <w:rPr>
          <w:rFonts w:ascii="Calibri" w:eastAsia="Calibri" w:hAnsi="Calibri" w:cs="Times New Roman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– ввести понятие синуса, косинуса, тангенса и котангенса произвольного угла; 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выражений; расширить и закрепить знания и умения, связанные с тождественными преобразованиями тригонометрических выражений: изучить свойства тригонометрических функций и познакомить учащихся с их графиками. </w:t>
      </w:r>
    </w:p>
    <w:p w:rsidR="00DF0281" w:rsidRPr="00DF0281" w:rsidRDefault="00DF0281" w:rsidP="00DF02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2. Основные свойства функций. (19час)</w:t>
      </w:r>
    </w:p>
    <w:p w:rsidR="00DF0281" w:rsidRPr="00DF0281" w:rsidRDefault="00DF0281" w:rsidP="00DF0281">
      <w:pPr>
        <w:widowControl w:val="0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DF0281" w:rsidRPr="00DF0281" w:rsidRDefault="00DF0281" w:rsidP="00DF0281">
      <w:pPr>
        <w:widowControl w:val="0"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    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DF0281" w:rsidRPr="00DF0281" w:rsidRDefault="00DF0281" w:rsidP="00DF028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графиков: параллельный перенос, симметрия относительно осей координат </w:t>
      </w:r>
      <w:r w:rsidRPr="00DF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симметрия относительно начала координат,</w:t>
      </w:r>
      <w:r w:rsidRPr="00DF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симметрия относительно прямой</w:t>
      </w:r>
      <w:r w:rsidRPr="00DF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2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DF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DF02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DF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растяжение и сжатие вдоль осей координат.</w:t>
      </w:r>
      <w:r w:rsidRPr="00DF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lastRenderedPageBreak/>
        <w:t xml:space="preserve">           Основная цель</w:t>
      </w:r>
      <w:r w:rsidRPr="00DF0281">
        <w:rPr>
          <w:rFonts w:ascii="Calibri" w:eastAsia="Calibri" w:hAnsi="Calibri" w:cs="Times New Roman"/>
          <w:lang w:eastAsia="ru-RU"/>
        </w:rPr>
        <w:t xml:space="preserve"> –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ввести понятие функции и основных свойств функции. Систематизируются сведения о функциях и графиках, вводятся новые понятия, связанные с исследованием функций (экстремумы, периодичность), и общая схема исследования функций. </w:t>
      </w:r>
    </w:p>
    <w:p w:rsidR="00DF0281" w:rsidRPr="00DF0281" w:rsidRDefault="00DF0281" w:rsidP="00DF028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3. Тригонометрические уравнения и неравенства. (25 час)</w:t>
      </w: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sz w:val="26"/>
          <w:szCs w:val="26"/>
          <w:lang w:eastAsia="ru-RU"/>
        </w:rPr>
        <w:tab/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Арксинус, арккосинус, арктангенс числа.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ab/>
        <w:t>Простейшие тригонометрические уравнения. Решение тригонометрических уравнений, систем уравнений. Простейшие тригонометрические неравенства.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ab/>
        <w:t xml:space="preserve">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Основная цель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-  сформировать умение решать простейшие тригонометрические уравнения и познакомить с некоторыми приемами решения тригонометрических уравнений. Решение простейших тригонометрических неравенств. </w:t>
      </w:r>
    </w:p>
    <w:p w:rsidR="00DF0281" w:rsidRPr="00DF0281" w:rsidRDefault="00DF0281" w:rsidP="00DF02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lang w:eastAsia="ru-RU"/>
        </w:rPr>
        <w:t xml:space="preserve">              4. </w:t>
      </w: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Производная. (16 час)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ab/>
        <w:t>Понятие о производной функции, физический и геометрический смысл производной.</w:t>
      </w:r>
      <w:r w:rsidRPr="00DF0281">
        <w:rPr>
          <w:rFonts w:ascii="Times New Roman" w:eastAsia="Calibri" w:hAnsi="Times New Roman" w:cs="Times New Roman"/>
          <w:i/>
          <w:sz w:val="24"/>
          <w:lang w:eastAsia="ru-RU"/>
        </w:rPr>
        <w:t xml:space="preserve">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Производные суммы, разности, произведения, частного. Производные основных элементарных функций. Производная функций вида </w:t>
      </w:r>
      <w:r w:rsidRPr="00DF0281">
        <w:rPr>
          <w:rFonts w:ascii="Times New Roman" w:eastAsia="Calibri" w:hAnsi="Times New Roman" w:cs="Times New Roman"/>
          <w:sz w:val="24"/>
          <w:lang w:val="en-US" w:eastAsia="ru-RU"/>
        </w:rPr>
        <w:t>y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= </w:t>
      </w:r>
      <w:r w:rsidRPr="00DF0281">
        <w:rPr>
          <w:rFonts w:ascii="Times New Roman" w:eastAsia="Calibri" w:hAnsi="Times New Roman" w:cs="Times New Roman"/>
          <w:sz w:val="24"/>
          <w:lang w:val="en-US" w:eastAsia="ru-RU"/>
        </w:rPr>
        <w:t>f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spellStart"/>
      <w:r w:rsidRPr="00DF0281">
        <w:rPr>
          <w:rFonts w:ascii="Times New Roman" w:eastAsia="Calibri" w:hAnsi="Times New Roman" w:cs="Times New Roman"/>
          <w:sz w:val="24"/>
          <w:lang w:val="en-US" w:eastAsia="ru-RU"/>
        </w:rPr>
        <w:t>kx</w:t>
      </w:r>
      <w:proofErr w:type="spellEnd"/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+ </w:t>
      </w:r>
      <w:r w:rsidRPr="00DF0281">
        <w:rPr>
          <w:rFonts w:ascii="Times New Roman" w:eastAsia="Calibri" w:hAnsi="Times New Roman" w:cs="Times New Roman"/>
          <w:sz w:val="24"/>
          <w:lang w:val="en-US" w:eastAsia="ru-RU"/>
        </w:rPr>
        <w:t>b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). Таблица производных элементарных функций.</w:t>
      </w:r>
    </w:p>
    <w:p w:rsidR="00DF0281" w:rsidRPr="00DF0281" w:rsidRDefault="00DF0281" w:rsidP="00DF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02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Производные обратной функции и композиции данной функции </w:t>
      </w:r>
      <w:proofErr w:type="gramStart"/>
      <w:r w:rsidRPr="00DF02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DF02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линейной.</w:t>
      </w:r>
    </w:p>
    <w:p w:rsidR="00DF0281" w:rsidRPr="00DF0281" w:rsidRDefault="00DF0281" w:rsidP="00DF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lang w:eastAsia="ru-RU"/>
        </w:rPr>
        <w:tab/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Основная цель</w:t>
      </w:r>
      <w:r w:rsidRPr="00DF0281">
        <w:rPr>
          <w:rFonts w:ascii="Calibri" w:eastAsia="Calibri" w:hAnsi="Calibri" w:cs="Times New Roman"/>
          <w:lang w:eastAsia="ru-RU"/>
        </w:rPr>
        <w:t xml:space="preserve"> – 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ввести понятие производной, научить находить производные функций в случаях, не требующих трудоемких выкладок.</w:t>
      </w: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eastAsia="ru-RU"/>
        </w:rPr>
      </w:pPr>
    </w:p>
    <w:p w:rsidR="00DF0281" w:rsidRPr="00DF0281" w:rsidRDefault="00DF0281" w:rsidP="00DF028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Применение непрерывности и производной (15 час).</w:t>
      </w:r>
    </w:p>
    <w:p w:rsidR="00DF0281" w:rsidRPr="00DF0281" w:rsidRDefault="00DF0281" w:rsidP="00DF0281">
      <w:pPr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szCs w:val="26"/>
          <w:lang w:eastAsia="ru-RU"/>
        </w:rPr>
        <w:tab/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Понятие о непрерывности функции. Применение непрерывности функций при решении неравенств. Метод интервалов. Уравнение касательной к графику функции. Приближенные вычисления. Применение производной в физике и технике.</w:t>
      </w:r>
    </w:p>
    <w:p w:rsidR="00DF0281" w:rsidRPr="00DF0281" w:rsidRDefault="00DF0281" w:rsidP="00DF0281">
      <w:pPr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DF0281" w:rsidRPr="00DF0281" w:rsidRDefault="00DF0281" w:rsidP="00DF028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Применение  производной к исследованию функций (18 час).</w:t>
      </w:r>
    </w:p>
    <w:p w:rsidR="00DF0281" w:rsidRPr="00DF0281" w:rsidRDefault="00DF0281" w:rsidP="00DF0281">
      <w:pPr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Calibri" w:eastAsia="Calibri" w:hAnsi="Calibri" w:cs="Times New Roman"/>
          <w:sz w:val="26"/>
          <w:szCs w:val="26"/>
          <w:lang w:eastAsia="ru-RU"/>
        </w:rPr>
        <w:tab/>
      </w:r>
      <w:r w:rsidRPr="00DF0281">
        <w:rPr>
          <w:rFonts w:ascii="Times New Roman" w:eastAsia="Calibri" w:hAnsi="Times New Roman" w:cs="Times New Roman"/>
          <w:sz w:val="24"/>
          <w:lang w:eastAsia="ru-RU"/>
        </w:rPr>
        <w:t>Геометрический и механический смысл производной. Применение производной к  исследованию функций: нахождение промежутков возрастания и убывания, максимумов и минимумов функции, а так же к построению графиков функций и решению задач на отыскание наибольшего и наименьшего значений функции. Нахождение скорости для процесса, заданного формулой или графиком. Вторая производная и ее физический смысл.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lastRenderedPageBreak/>
        <w:t>Примеры использования производной для нахождения наилучшего решения в прикладных, в том числе социально-экономических, задачах.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ab/>
        <w:t xml:space="preserve"> </w:t>
      </w: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Основная цель</w:t>
      </w:r>
      <w:r w:rsidRPr="00DF0281">
        <w:rPr>
          <w:rFonts w:ascii="Times New Roman" w:eastAsia="Calibri" w:hAnsi="Times New Roman" w:cs="Times New Roman"/>
          <w:sz w:val="24"/>
          <w:lang w:eastAsia="ru-RU"/>
        </w:rPr>
        <w:t xml:space="preserve"> – ознакомить с простейшими методами дифференциального исчисления и выработать  умение применять их для исследования функций и построения графиков.</w:t>
      </w:r>
    </w:p>
    <w:p w:rsidR="00DF0281" w:rsidRPr="00DF0281" w:rsidRDefault="00DF0281" w:rsidP="00DF0281">
      <w:pPr>
        <w:jc w:val="both"/>
        <w:rPr>
          <w:rFonts w:ascii="Calibri" w:eastAsia="Calibri" w:hAnsi="Calibri" w:cs="Times New Roman"/>
          <w:i/>
          <w:sz w:val="28"/>
          <w:szCs w:val="28"/>
          <w:lang w:eastAsia="ru-RU"/>
        </w:rPr>
      </w:pPr>
    </w:p>
    <w:p w:rsidR="00DF0281" w:rsidRPr="00DF0281" w:rsidRDefault="00DF0281" w:rsidP="00DF0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Повторение курса алгебры и начал анализа.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Подготовка к ЕГЭ. (8 час)</w:t>
      </w:r>
    </w:p>
    <w:p w:rsidR="00DF0281" w:rsidRPr="00DF0281" w:rsidRDefault="00DF0281" w:rsidP="00DF0281">
      <w:pPr>
        <w:jc w:val="both"/>
        <w:rPr>
          <w:rFonts w:ascii="Calibri" w:eastAsia="Calibri" w:hAnsi="Calibri" w:cs="Times New Roman"/>
          <w:b/>
          <w:i/>
          <w:sz w:val="28"/>
          <w:szCs w:val="28"/>
          <w:lang w:eastAsia="ru-RU"/>
        </w:rPr>
      </w:pPr>
    </w:p>
    <w:p w:rsidR="00DF0281" w:rsidRPr="00DF0281" w:rsidRDefault="00DF0281" w:rsidP="00DF0281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Основные требования к уровню подготовки учащихся.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Учащиеся должны знать/понимать:</w:t>
      </w:r>
    </w:p>
    <w:p w:rsidR="00DF0281" w:rsidRPr="00DF0281" w:rsidRDefault="00DF0281" w:rsidP="00DF0281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F0281" w:rsidRPr="00DF0281" w:rsidRDefault="00DF0281" w:rsidP="00DF0281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значение практики и вопросов, возникающих в самой математике, для       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F0281" w:rsidRPr="00DF0281" w:rsidRDefault="00DF0281" w:rsidP="00DF0281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F0281" w:rsidRPr="00DF0281" w:rsidRDefault="00DF0281" w:rsidP="00DF0281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вероятностный характер различных процессов окружающего мира.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Алгебра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Учащиеся должны уметь:</w:t>
      </w:r>
    </w:p>
    <w:p w:rsidR="00DF0281" w:rsidRPr="00DF0281" w:rsidRDefault="00DF0281" w:rsidP="00DF02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выполнять арифметические действия, сочетая устные и письменные приёмы, применяя вычислительные устройства;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F0281" w:rsidRPr="00DF0281" w:rsidRDefault="00DF0281" w:rsidP="00DF02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F0281" w:rsidRPr="00DF0281" w:rsidRDefault="00DF0281" w:rsidP="00DF02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вычислять значения числовых и буквенных выражений, осуществляя необходимые подстановки и преобразования.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для</w:t>
      </w:r>
      <w:proofErr w:type="gramEnd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: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lastRenderedPageBreak/>
        <w:t>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Функции и графики.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Учащиеся должны уметь: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строить графики изученных функций;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описывать по графику и в простейших случаях по формуле поведение и свойства функции;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находить по графику функции наибольшие и наименьшие значения;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решать уравнения; простейшие системы уравнений, используя свойства функций и их графики;</w:t>
      </w:r>
    </w:p>
    <w:p w:rsidR="00DF0281" w:rsidRPr="00DF0281" w:rsidRDefault="00DF0281" w:rsidP="00DF02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для</w:t>
      </w:r>
      <w:proofErr w:type="gramEnd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:</w:t>
      </w:r>
    </w:p>
    <w:p w:rsidR="00DF0281" w:rsidRPr="00DF0281" w:rsidRDefault="00DF0281" w:rsidP="00DF028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описания с помощью функций различных зависимостей, представления их графически, интерпретации графиков.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Начала математического анализа.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Учащиеся должны уметь:</w:t>
      </w:r>
    </w:p>
    <w:p w:rsidR="00DF0281" w:rsidRPr="00DF0281" w:rsidRDefault="00DF0281" w:rsidP="00DF02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вычислять в простейших случаях площади с использованием первообразной;</w:t>
      </w:r>
    </w:p>
    <w:p w:rsidR="00DF0281" w:rsidRPr="00DF0281" w:rsidRDefault="00DF0281" w:rsidP="00DF0281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вычислять производные и первообразные элементарных функций, используя справочные материалы</w:t>
      </w:r>
      <w:r w:rsidRPr="00DF0281">
        <w:rPr>
          <w:rFonts w:ascii="Calibri" w:eastAsia="Calibri" w:hAnsi="Calibri" w:cs="Times New Roman"/>
          <w:lang w:eastAsia="ru-RU"/>
        </w:rPr>
        <w:t xml:space="preserve">.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для</w:t>
      </w:r>
      <w:proofErr w:type="gramEnd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:</w:t>
      </w:r>
    </w:p>
    <w:p w:rsidR="00DF0281" w:rsidRPr="00DF0281" w:rsidRDefault="00DF0281" w:rsidP="00DF02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lang w:eastAsia="ru-RU"/>
        </w:rPr>
        <w:t>Уравнения и неравенства.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Учащиеся должны уметь:</w:t>
      </w:r>
    </w:p>
    <w:p w:rsidR="00DF0281" w:rsidRPr="00DF0281" w:rsidRDefault="00DF0281" w:rsidP="00DF028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F0281" w:rsidRPr="00DF0281" w:rsidRDefault="00DF0281" w:rsidP="00DF028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составлять уравнения и неравенства по условию задачи;</w:t>
      </w:r>
    </w:p>
    <w:p w:rsidR="00DF0281" w:rsidRPr="00DF0281" w:rsidRDefault="00DF0281" w:rsidP="00DF028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использовать графический метод для приближенного решения уравнений и неравенств;</w:t>
      </w:r>
    </w:p>
    <w:p w:rsidR="00DF0281" w:rsidRPr="00DF0281" w:rsidRDefault="00DF0281" w:rsidP="00DF028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lastRenderedPageBreak/>
        <w:t>изображать на координатной плоскости множества решений простейших уравнений и их систем.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для</w:t>
      </w:r>
      <w:proofErr w:type="gramEnd"/>
      <w:r w:rsidRPr="00DF0281">
        <w:rPr>
          <w:rFonts w:ascii="Times New Roman" w:eastAsia="Calibri" w:hAnsi="Times New Roman" w:cs="Times New Roman"/>
          <w:b/>
          <w:i/>
          <w:sz w:val="24"/>
          <w:lang w:eastAsia="ru-RU"/>
        </w:rPr>
        <w:t>:</w:t>
      </w:r>
    </w:p>
    <w:p w:rsidR="00DF0281" w:rsidRPr="00DF0281" w:rsidRDefault="00DF0281" w:rsidP="00DF02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F0281">
        <w:rPr>
          <w:rFonts w:ascii="Times New Roman" w:eastAsia="Calibri" w:hAnsi="Times New Roman" w:cs="Times New Roman"/>
          <w:sz w:val="24"/>
          <w:lang w:eastAsia="ru-RU"/>
        </w:rPr>
        <w:t>построения и исследования простейших математических моделей.</w:t>
      </w:r>
    </w:p>
    <w:p w:rsidR="00DF0281" w:rsidRDefault="00DF0281" w:rsidP="00DF0281">
      <w:pPr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F72E30" w:rsidRPr="00F72E30" w:rsidRDefault="00F72E30" w:rsidP="00DF0281">
      <w:pPr>
        <w:rPr>
          <w:rFonts w:ascii="Calibri" w:eastAsia="Calibri" w:hAnsi="Calibri" w:cs="Times New Roman"/>
          <w:b/>
          <w:sz w:val="26"/>
          <w:szCs w:val="26"/>
          <w:lang w:eastAsia="ru-RU"/>
        </w:rPr>
      </w:pPr>
      <w:r w:rsidRPr="00F72E30">
        <w:rPr>
          <w:rFonts w:ascii="Calibri" w:eastAsia="Calibri" w:hAnsi="Calibri" w:cs="Times New Roman"/>
          <w:b/>
          <w:sz w:val="26"/>
          <w:szCs w:val="26"/>
          <w:lang w:eastAsia="ru-RU"/>
        </w:rPr>
        <w:t>Тематическое планирование</w:t>
      </w: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80"/>
        <w:gridCol w:w="5400"/>
      </w:tblGrid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jc w:val="center"/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Тема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Количество часов </w:t>
            </w:r>
            <w:r w:rsidRPr="00DF0281">
              <w:rPr>
                <w:rFonts w:eastAsia="Calibri"/>
                <w:sz w:val="24"/>
              </w:rPr>
              <w:t>Контроль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Повторение курса основной школы.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</w:rPr>
              <w:t>$ 1. Тригонометрические функции числового аргумента.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6</w:t>
            </w:r>
            <w:r w:rsidR="00F72E30" w:rsidRPr="00DF0281">
              <w:rPr>
                <w:rFonts w:eastAsia="Calibri"/>
                <w:sz w:val="24"/>
              </w:rPr>
              <w:t xml:space="preserve"> </w:t>
            </w:r>
            <w:r w:rsidR="00F72E30">
              <w:rPr>
                <w:rFonts w:eastAsia="Calibri"/>
                <w:sz w:val="24"/>
              </w:rPr>
              <w:t xml:space="preserve">                   </w:t>
            </w:r>
            <w:r w:rsidR="00F72E30" w:rsidRPr="00DF0281">
              <w:rPr>
                <w:rFonts w:eastAsia="Calibri"/>
                <w:sz w:val="24"/>
              </w:rPr>
              <w:t>Контрольная работа  № 1.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</w:rPr>
              <w:t>Тригонометрические функции любого угла.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7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</w:rPr>
              <w:t>Основные тригонометрические формулы.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9</w:t>
            </w:r>
            <w:r w:rsidR="00F72E30">
              <w:rPr>
                <w:rFonts w:eastAsia="Calibri"/>
                <w:sz w:val="24"/>
              </w:rPr>
              <w:t xml:space="preserve">           </w:t>
            </w:r>
            <w:r w:rsidR="00F72E30" w:rsidRPr="00DF0281">
              <w:rPr>
                <w:rFonts w:eastAsia="Calibri"/>
                <w:sz w:val="24"/>
              </w:rPr>
              <w:t xml:space="preserve"> </w:t>
            </w:r>
            <w:r w:rsidR="00F72E30">
              <w:rPr>
                <w:rFonts w:eastAsia="Calibri"/>
                <w:sz w:val="24"/>
              </w:rPr>
              <w:t>Контрольная работа  № 2</w:t>
            </w:r>
            <w:r w:rsidR="00F72E30" w:rsidRPr="00DF0281">
              <w:rPr>
                <w:rFonts w:eastAsia="Calibri"/>
                <w:sz w:val="24"/>
              </w:rPr>
              <w:t>.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</w:rPr>
              <w:t>Формулы сложения и их следствия.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9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  <w:lang w:val="en-US"/>
              </w:rPr>
              <w:t>$</w:t>
            </w:r>
            <w:r w:rsidRPr="00DF0281">
              <w:rPr>
                <w:rFonts w:eastAsia="Calibri"/>
                <w:b/>
                <w:i/>
                <w:sz w:val="24"/>
              </w:rPr>
              <w:t xml:space="preserve"> 2. Основные свойства функций.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19</w:t>
            </w:r>
            <w:r w:rsidR="00F72E30">
              <w:rPr>
                <w:rFonts w:eastAsia="Calibri"/>
                <w:sz w:val="24"/>
              </w:rPr>
              <w:t xml:space="preserve">        Контрольная работа  № 3</w:t>
            </w:r>
            <w:r w:rsidR="00F72E30" w:rsidRPr="00DF0281">
              <w:rPr>
                <w:rFonts w:eastAsia="Calibri"/>
                <w:sz w:val="24"/>
              </w:rPr>
              <w:t>.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</w:rPr>
              <w:t>$ 3. Решение тригонометрических уравнений и неравенств.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25</w:t>
            </w:r>
            <w:r w:rsidR="00F72E30">
              <w:rPr>
                <w:rFonts w:eastAsia="Calibri"/>
                <w:sz w:val="24"/>
              </w:rPr>
              <w:t xml:space="preserve">         Контрольная работа  № 4</w:t>
            </w:r>
            <w:r w:rsidR="00F72E30" w:rsidRPr="00DF0281">
              <w:rPr>
                <w:rFonts w:eastAsia="Calibri"/>
                <w:sz w:val="24"/>
              </w:rPr>
              <w:t>.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  <w:lang w:val="en-US"/>
              </w:rPr>
              <w:t>$ 4</w:t>
            </w:r>
            <w:r w:rsidRPr="00DF0281">
              <w:rPr>
                <w:rFonts w:eastAsia="Calibri"/>
                <w:b/>
                <w:i/>
                <w:sz w:val="24"/>
              </w:rPr>
              <w:t>. Производная.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16</w:t>
            </w:r>
            <w:r w:rsidR="00F72E30">
              <w:rPr>
                <w:rFonts w:eastAsia="Calibri"/>
                <w:sz w:val="24"/>
              </w:rPr>
              <w:t xml:space="preserve">         Контрольная работа  № 5</w:t>
            </w:r>
            <w:r w:rsidR="00F72E30" w:rsidRPr="00DF0281">
              <w:rPr>
                <w:rFonts w:eastAsia="Calibri"/>
                <w:sz w:val="24"/>
              </w:rPr>
              <w:t>.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  <w:lang w:val="en-US"/>
              </w:rPr>
              <w:t>$</w:t>
            </w:r>
            <w:r w:rsidRPr="00DF0281">
              <w:rPr>
                <w:rFonts w:eastAsia="Calibri"/>
                <w:b/>
                <w:i/>
                <w:sz w:val="24"/>
              </w:rPr>
              <w:t xml:space="preserve"> 5. Применение непрерывности и производной.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15</w:t>
            </w:r>
            <w:r w:rsidR="00F72E30">
              <w:rPr>
                <w:rFonts w:eastAsia="Calibri"/>
                <w:sz w:val="24"/>
              </w:rPr>
              <w:t xml:space="preserve">         Контрольная работа  № 6</w:t>
            </w:r>
            <w:r w:rsidR="00F72E30" w:rsidRPr="00DF0281">
              <w:rPr>
                <w:rFonts w:eastAsia="Calibri"/>
                <w:sz w:val="24"/>
              </w:rPr>
              <w:t>.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b/>
                <w:i/>
                <w:sz w:val="24"/>
              </w:rPr>
            </w:pPr>
            <w:r w:rsidRPr="00DF0281">
              <w:rPr>
                <w:rFonts w:eastAsia="Calibri"/>
                <w:b/>
                <w:i/>
                <w:sz w:val="24"/>
              </w:rPr>
              <w:t>$ 6. Применения производной к исследованию функций.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18</w:t>
            </w:r>
            <w:r w:rsidR="00F72E30">
              <w:rPr>
                <w:rFonts w:eastAsia="Calibri"/>
                <w:sz w:val="24"/>
              </w:rPr>
              <w:t xml:space="preserve">          Контрольная работа  № 7</w:t>
            </w:r>
          </w:p>
        </w:tc>
      </w:tr>
      <w:tr w:rsidR="00DF0281" w:rsidRPr="00DF0281" w:rsidTr="00DF02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Заключительное повторение курса алгебры и начал анализа. Подготовка к ЕГЭ.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F72E30" w:rsidP="00DF028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11            </w:t>
            </w:r>
            <w:r w:rsidR="00DF0281" w:rsidRPr="00DF0281">
              <w:rPr>
                <w:rFonts w:eastAsia="Calibri"/>
                <w:sz w:val="24"/>
              </w:rPr>
              <w:t>Итоговая контрольная работа.</w:t>
            </w:r>
          </w:p>
        </w:tc>
      </w:tr>
    </w:tbl>
    <w:p w:rsidR="00DF0281" w:rsidRPr="00DF0281" w:rsidRDefault="00DF0281" w:rsidP="00DF0281">
      <w:pPr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DF0281" w:rsidRPr="00DF0281" w:rsidRDefault="003D0688" w:rsidP="00DF0281">
      <w:pPr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 xml:space="preserve">   </w:t>
      </w: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Default="003D0688" w:rsidP="00DF0281">
      <w:pPr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 xml:space="preserve">   </w:t>
      </w:r>
    </w:p>
    <w:p w:rsidR="003D0688" w:rsidRDefault="003D0688" w:rsidP="00DF0281">
      <w:pPr>
        <w:rPr>
          <w:rFonts w:ascii="Calibri" w:eastAsia="Calibri" w:hAnsi="Calibri" w:cs="Times New Roman"/>
          <w:lang w:eastAsia="ru-RU"/>
        </w:rPr>
      </w:pPr>
    </w:p>
    <w:p w:rsidR="003D0688" w:rsidRPr="003D0688" w:rsidRDefault="003D0688" w:rsidP="003D0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Департамент образования города Москвы</w:t>
      </w:r>
    </w:p>
    <w:p w:rsidR="003D0688" w:rsidRPr="003D0688" w:rsidRDefault="003D0688" w:rsidP="003D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3D0688" w:rsidRPr="003D0688" w:rsidRDefault="003D0688" w:rsidP="003D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города  Москвы</w:t>
      </w:r>
    </w:p>
    <w:p w:rsidR="003D0688" w:rsidRPr="003D0688" w:rsidRDefault="003D0688" w:rsidP="003D06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«Московский образовательный комплекс имени Виктора Талалихина» </w:t>
      </w:r>
    </w:p>
    <w:p w:rsidR="003D0688" w:rsidRPr="00DF0281" w:rsidRDefault="003D0688" w:rsidP="00DF0281">
      <w:pPr>
        <w:rPr>
          <w:rFonts w:ascii="Calibri" w:eastAsia="Calibri" w:hAnsi="Calibri" w:cs="Times New Roman"/>
          <w:lang w:eastAsia="ru-RU"/>
        </w:rPr>
      </w:pPr>
    </w:p>
    <w:tbl>
      <w:tblPr>
        <w:tblW w:w="4752" w:type="pct"/>
        <w:jc w:val="center"/>
        <w:tblLook w:val="01E0" w:firstRow="1" w:lastRow="1" w:firstColumn="1" w:lastColumn="1" w:noHBand="0" w:noVBand="0"/>
      </w:tblPr>
      <w:tblGrid>
        <w:gridCol w:w="3932"/>
        <w:gridCol w:w="1537"/>
        <w:gridCol w:w="3627"/>
      </w:tblGrid>
      <w:tr w:rsidR="00DF0281" w:rsidRPr="00DF0281" w:rsidTr="00DF0281">
        <w:trPr>
          <w:jc w:val="center"/>
        </w:trPr>
        <w:tc>
          <w:tcPr>
            <w:tcW w:w="2161" w:type="pct"/>
          </w:tcPr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«ПРИНЯТО»</w:t>
            </w:r>
          </w:p>
          <w:p w:rsidR="00DF0281" w:rsidRPr="00DF0281" w:rsidRDefault="00DF0281" w:rsidP="00DF028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 уч</w:t>
            </w:r>
            <w:r w:rsidR="00F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математики и информатики</w:t>
            </w:r>
          </w:p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Протокол № 1</w:t>
            </w:r>
          </w:p>
          <w:p w:rsidR="00DF0281" w:rsidRPr="00DF0281" w:rsidRDefault="00DF0281" w:rsidP="00DF028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  «27» августа 2014 г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</w:t>
            </w:r>
          </w:p>
          <w:p w:rsidR="00DF0281" w:rsidRPr="00DF0281" w:rsidRDefault="00F72E30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________Коростелева О.И.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45" w:type="pct"/>
          </w:tcPr>
          <w:p w:rsidR="00DF0281" w:rsidRPr="00DF0281" w:rsidRDefault="00DF0281" w:rsidP="00DF02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994" w:type="pct"/>
          </w:tcPr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«УТВЕРЖДАЮ»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ГАПОУ МОК 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В. Талалихина 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М. </w:t>
            </w:r>
            <w:proofErr w:type="spellStart"/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Снопко</w:t>
            </w:r>
            <w:proofErr w:type="spellEnd"/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___</w:t>
            </w: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0281" w:rsidRPr="00DF0281" w:rsidRDefault="00DF0281" w:rsidP="00DF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«29» августа 2014 г.</w:t>
            </w:r>
          </w:p>
        </w:tc>
      </w:tr>
    </w:tbl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РАБОЧАЯ  ПРОГРАММА</w:t>
      </w: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курса «ГЕОМЕТРИЯ»</w:t>
      </w: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для 10 класса</w:t>
      </w:r>
    </w:p>
    <w:p w:rsidR="00DF0281" w:rsidRPr="00DF0281" w:rsidRDefault="00DF0281" w:rsidP="00DF028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 2014-2015 учебный год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часов по программе</w:t>
      </w:r>
      <w:r w:rsidRPr="00DF028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__68__,</w:t>
      </w: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 в неделю    </w:t>
      </w:r>
      <w:r w:rsidRPr="00DF02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DF028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составлена на основе</w:t>
      </w:r>
      <w:r w:rsidRPr="00DF02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DF0281">
        <w:rPr>
          <w:rFonts w:ascii="Times New Roman" w:eastAsia="Calibri" w:hAnsi="Times New Roman" w:cs="Arial"/>
          <w:b/>
          <w:sz w:val="24"/>
          <w:szCs w:val="28"/>
          <w:lang w:eastAsia="ru-RU"/>
        </w:rPr>
        <w:t>программы общеобразовательных учреждений:</w:t>
      </w:r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Программа общеобразовательных учреждений ГЕОМЕТРИЯ 10-11 классы. Составитель: Т.А. </w:t>
      </w:r>
      <w:proofErr w:type="spellStart"/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Бурмистрова</w:t>
      </w:r>
      <w:proofErr w:type="spellEnd"/>
      <w:r w:rsidRPr="00DF028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. Москва «Просвещение», 2009 год.</w:t>
      </w:r>
    </w:p>
    <w:p w:rsidR="00DF0281" w:rsidRPr="00DF0281" w:rsidRDefault="00DF0281" w:rsidP="00DF0281">
      <w:pPr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02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Учебник: </w:t>
      </w:r>
      <w:r w:rsidRPr="00DF0281">
        <w:rPr>
          <w:rFonts w:ascii="Times New Roman" w:eastAsia="Times New Roman" w:hAnsi="Times New Roman" w:cs="Times New Roman"/>
          <w:b/>
          <w:color w:val="000000"/>
          <w:spacing w:val="44"/>
          <w:sz w:val="24"/>
          <w:szCs w:val="28"/>
          <w:lang w:eastAsia="ru-RU"/>
        </w:rPr>
        <w:t>Погорелов</w:t>
      </w:r>
      <w:r w:rsidRPr="00DF02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 А. В. Геометрия, 10—11: Учебник для</w:t>
      </w:r>
      <w:proofErr w:type="gramStart"/>
      <w:r w:rsidRPr="00DF02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proofErr w:type="gramEnd"/>
      <w:r w:rsidRPr="00DF02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spellStart"/>
      <w:proofErr w:type="gramStart"/>
      <w:r w:rsidRPr="00DF02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</w:t>
      </w:r>
      <w:proofErr w:type="gramEnd"/>
      <w:r w:rsidRPr="00DF02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бщеобразоват</w:t>
      </w:r>
      <w:proofErr w:type="spellEnd"/>
      <w:r w:rsidRPr="00DF02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 учреждений. — М.: Просвещение, 2006—2008.</w:t>
      </w:r>
    </w:p>
    <w:p w:rsidR="00DF0281" w:rsidRPr="00DF0281" w:rsidRDefault="00DF0281" w:rsidP="00DF028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973"/>
        <w:gridCol w:w="918"/>
        <w:gridCol w:w="26"/>
        <w:gridCol w:w="944"/>
        <w:gridCol w:w="944"/>
        <w:gridCol w:w="82"/>
        <w:gridCol w:w="862"/>
        <w:gridCol w:w="966"/>
        <w:gridCol w:w="128"/>
        <w:gridCol w:w="816"/>
        <w:gridCol w:w="968"/>
      </w:tblGrid>
      <w:tr w:rsidR="00DF0281" w:rsidRPr="00DF0281" w:rsidTr="00DF0281">
        <w:trPr>
          <w:trHeight w:hRule="exact" w:val="2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 68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I 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четверть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III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четверть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DF0281" w:rsidRPr="00DF0281" w:rsidTr="00DF0281">
        <w:trPr>
          <w:trHeight w:hRule="exact" w:val="284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F0281" w:rsidRPr="00DF0281" w:rsidTr="00DF0281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281" w:rsidRPr="00DF0281" w:rsidTr="00DF0281">
        <w:trPr>
          <w:trHeight w:hRule="exact" w:val="2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proofErr w:type="gramEnd"/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281" w:rsidRPr="00DF0281" w:rsidTr="00DF0281">
        <w:trPr>
          <w:trHeight w:hRule="exact" w:val="2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81" w:rsidRPr="00DF0281" w:rsidRDefault="00DF0281" w:rsidP="00DF0281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81" w:rsidRPr="00DF0281" w:rsidRDefault="00DF0281" w:rsidP="00DF028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2155"/>
        <w:gridCol w:w="7416"/>
      </w:tblGrid>
      <w:tr w:rsidR="00DF0281" w:rsidRPr="00DF0281" w:rsidTr="00F72E30">
        <w:tc>
          <w:tcPr>
            <w:tcW w:w="2155" w:type="dxa"/>
          </w:tcPr>
          <w:p w:rsid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E2455" w:rsidRDefault="00EE2455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E2455" w:rsidRPr="00DF0281" w:rsidRDefault="00EE2455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416" w:type="dxa"/>
            <w:vAlign w:val="center"/>
          </w:tcPr>
          <w:p w:rsidR="00DF0281" w:rsidRPr="00DF0281" w:rsidRDefault="00DF0281" w:rsidP="00DF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F0281" w:rsidRPr="00DF0281" w:rsidRDefault="00DF0281" w:rsidP="00DF028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0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МОСКВА, 2014 г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0"/>
        <w:gridCol w:w="8955"/>
        <w:gridCol w:w="350"/>
      </w:tblGrid>
      <w:tr w:rsidR="00DF0281" w:rsidRPr="00DF0281" w:rsidTr="00DF0281">
        <w:trPr>
          <w:tblCellSpacing w:w="0" w:type="dxa"/>
        </w:trPr>
        <w:tc>
          <w:tcPr>
            <w:tcW w:w="144" w:type="dxa"/>
            <w:vAlign w:val="center"/>
            <w:hideMark/>
          </w:tcPr>
          <w:p w:rsidR="00DF0281" w:rsidRPr="00DF0281" w:rsidRDefault="00DF0281" w:rsidP="00DF0281">
            <w:pPr>
              <w:rPr>
                <w:rFonts w:ascii="Calibri" w:eastAsia="Calibri" w:hAnsi="Calibri" w:cs="Times New Roman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ПОЯСНИТЕЛЬНАЯ ЗАПИСКА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u w:val="single"/>
                <w:lang w:eastAsia="ru-RU"/>
              </w:rPr>
              <w:t>Статус документа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Рабочая программа выполняет две основные функции.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ru-RU"/>
              </w:rPr>
              <w:t>Информационно-методическая</w:t>
            </w:r>
            <w:r w:rsidRPr="00DF0281">
              <w:rPr>
                <w:rFonts w:ascii="Times New Roman" w:eastAsia="Calibri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ного предмета.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ru-RU"/>
              </w:rPr>
              <w:t>Организационно-планирующая</w:t>
            </w:r>
            <w:r w:rsidRPr="00DF0281">
              <w:rPr>
                <w:rFonts w:ascii="Times New Roman" w:eastAsia="Calibri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Общая характеристика учебного предмета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В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профильном курсе содержание образования, представленное в основной школе, развивается в следующих направлениях: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матического аппарата для решения задач окружающего мира и внутренних задач математики; совершенствование техники вычислений;</w:t>
            </w:r>
            <w:proofErr w:type="gramEnd"/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развитие и совершенствование техники алгебраических преобразований, решения уравнений, неравенств, систем;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систематизация и расширение сведений о функциях, совершенствование графических умений; знакомство с основ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расширение системы сведений о свойствах плоских фигур, систематическое изучение свой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ств пр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остранственных тел, развитие представлений о геометрических измерениях;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развитие представлений о вероятностно-статистических закономерностях в окружающем мире;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совершенствование математического развития до уровня, позволяющего свободно применять изученные факты </w:t>
            </w:r>
            <w:r w:rsidRPr="00DF0281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и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методы при решении задач из различных разделов курса, а также использовать их в нестандартных ситуациях;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u w:val="single"/>
                <w:lang w:eastAsia="ru-RU"/>
              </w:rPr>
              <w:t>Цели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Изучение математики в старшей школе на профильном уровне направлено на достижение следующих целей: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формирование</w:t>
            </w:r>
            <w:r w:rsidRPr="00DF0281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представлений об идеях и методах математики; о математике как универсальном языке науки, средстве моделирования явлений и процессов;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овладение</w:t>
            </w:r>
            <w:r w:rsidRPr="00DF0281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развитие</w:t>
            </w:r>
            <w:r w:rsidRPr="00DF0281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воспитание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средствами математики культуры личности через знакомство с историей развития математики, эво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люцией математических идей; понимания значимости математики для общественного прогресса.</w:t>
            </w:r>
          </w:p>
          <w:p w:rsidR="00DF0281" w:rsidRPr="00DF0281" w:rsidRDefault="00DF0281" w:rsidP="00DF0281">
            <w:pPr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Изучение геометрии в 10 классе направлено на достижение следующих </w:t>
            </w:r>
            <w:r w:rsidRPr="00DF0281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>целей: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   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развитие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логического мышления;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пространственного воображения и интуиции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математической культуры;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творческой активности учащихся;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интереса к предмету; логического мышления;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активизация поисково-познавательной деятельности; 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 </w:t>
            </w:r>
            <w:r w:rsidRPr="00DF0281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воспитание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средствами геометрии культуры личности: отношения к математике как части общечеловеческой культуры. </w:t>
            </w:r>
          </w:p>
          <w:p w:rsidR="00DF0281" w:rsidRPr="00DF0281" w:rsidRDefault="00DF0281" w:rsidP="00DF0281">
            <w:pPr>
              <w:jc w:val="both"/>
              <w:rPr>
                <w:rFonts w:ascii="Calibri" w:eastAsia="Calibri" w:hAnsi="Calibri" w:cs="Times New Roman"/>
                <w:b/>
                <w:u w:val="single"/>
                <w:lang w:eastAsia="ru-RU"/>
              </w:rPr>
            </w:pPr>
          </w:p>
          <w:p w:rsidR="00DF0281" w:rsidRPr="00DF0281" w:rsidRDefault="00DF0281" w:rsidP="00DF02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 xml:space="preserve">Задачи курса геометрии </w:t>
            </w:r>
            <w:r w:rsidRPr="00DF0281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для достижения поставленных целей: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систематическое изучение свойств геометрических тел в пространстве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формирование умения применять полученные знания для решения практических задач;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формирование умения логически обосновывать выводы для изучения школьных естественнонаучных дисциплин на базовом уровне; </w:t>
            </w:r>
          </w:p>
          <w:p w:rsidR="00DF0281" w:rsidRPr="00DF0281" w:rsidRDefault="00DF0281" w:rsidP="00DF02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развитие способности к преодолению трудностей.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Место предмета в базисном учебном плане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Рабочая программа по геометрии рассчитана на 68 часов (2 часа в неделю).</w:t>
            </w:r>
          </w:p>
          <w:p w:rsidR="00DF0281" w:rsidRPr="00DF0281" w:rsidRDefault="00DF0281" w:rsidP="00DF028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При реализации рабочей программы используется УМК Погорелова А. В.,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Рабочая программа предусматривает выполнение практической части курса: 7 контрольных работ, самостоятельные и проверочные работы, в том числе тестовые. Предусматривается вводный контроль, итоговый контроль.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ТРЕБОВАНИЯ К МАТЕМАТИЧЕСКОЙ ПОДГОТОВКЕ </w:t>
            </w:r>
            <w:r w:rsidRPr="00DF0281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eastAsia="ru-RU"/>
              </w:rPr>
              <w:t>УЧАЩИХСЯ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 xml:space="preserve"> умения, навыки и способы деятельности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проведения доказательных рассуждений, логического обоснования выводов;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использования различных языков математики для иллюстрации, интерпретации, аргументации и доказательства;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ческом материале; использования и самостоятельного со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ставления формул на основе обобщения частных случаев и результатов эксперимента; выполнения расчетов практиче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ского характера;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softHyphen/>
              <w:t>зультатов своей работы, соотнесения их с поставленной задачей, с личным жизненным опытом;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u w:val="single"/>
                <w:lang w:eastAsia="ru-RU"/>
              </w:rPr>
              <w:lastRenderedPageBreak/>
              <w:t>Результаты обучения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Требования к уровню подготовки выпускников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В результате изучения математики на профильном уровне в старшей школе ученик должен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u w:val="single"/>
                <w:lang w:eastAsia="ru-RU"/>
              </w:rPr>
              <w:t>знать/понимать: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значение практики и вопросов, возникающих в самой математике, для формирования и развития математической науки;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значение идей, методов и результатов алгебры и математического анализа для построения моделей реальных процессов и ситуаций;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возможности геометрического языка как средства описания свойств реальных предметов и их взаимного расположения;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вероятностный характер различных процессов и закономерностей окружающего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мира.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u w:val="single"/>
                <w:lang w:eastAsia="ru-RU"/>
              </w:rPr>
              <w:t xml:space="preserve"> Уметь: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изображать геометрические фигуры и тела, выполнять чертеж по условию задачи;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проводить доказательные рассуждения при решении задач, доказывать основные теоремы курса;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применять координатно-векторный метод для вычисления отношений, расстояний и углов;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F0281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>для</w:t>
            </w:r>
            <w:proofErr w:type="gramEnd"/>
            <w:r w:rsidRPr="00DF0281">
              <w:rPr>
                <w:rFonts w:ascii="Times New Roman" w:eastAsia="Calibri" w:hAnsi="Times New Roman" w:cs="Times New Roman"/>
                <w:spacing w:val="-4"/>
                <w:sz w:val="24"/>
                <w:lang w:eastAsia="ru-RU"/>
              </w:rPr>
              <w:t>: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•     исследования (моделирования) несложных практических ситуаций на основе изученных формул и свойств фигур;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•    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      </w:r>
          </w:p>
        </w:tc>
        <w:tc>
          <w:tcPr>
            <w:tcW w:w="330" w:type="dxa"/>
            <w:vAlign w:val="center"/>
            <w:hideMark/>
          </w:tcPr>
          <w:p w:rsidR="00DF0281" w:rsidRPr="00DF0281" w:rsidRDefault="00DF0281" w:rsidP="00DF0281">
            <w:pPr>
              <w:rPr>
                <w:rFonts w:ascii="Calibri" w:eastAsia="Calibri" w:hAnsi="Calibri" w:cs="Times New Roman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lang w:eastAsia="ru-RU"/>
              </w:rPr>
              <w:lastRenderedPageBreak/>
              <w:t> </w:t>
            </w:r>
          </w:p>
        </w:tc>
      </w:tr>
      <w:tr w:rsidR="00DF0281" w:rsidRPr="00DF0281" w:rsidTr="00DF0281">
        <w:trPr>
          <w:tblCellSpacing w:w="0" w:type="dxa"/>
        </w:trPr>
        <w:tc>
          <w:tcPr>
            <w:tcW w:w="144" w:type="dxa"/>
            <w:vAlign w:val="center"/>
            <w:hideMark/>
          </w:tcPr>
          <w:p w:rsidR="00DF0281" w:rsidRPr="00DF0281" w:rsidRDefault="00DF0281" w:rsidP="00DF0281">
            <w:pPr>
              <w:rPr>
                <w:rFonts w:ascii="Calibri" w:eastAsia="Calibri" w:hAnsi="Calibri" w:cs="Times New Roman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DF0281" w:rsidRPr="00DF0281" w:rsidRDefault="00DF0281" w:rsidP="00DF02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0281" w:rsidRPr="00DF0281" w:rsidRDefault="00DF0281" w:rsidP="00DF02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 учебного предмета.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b/>
                <w:bCs/>
                <w:spacing w:val="-5"/>
                <w:lang w:eastAsia="ru-RU"/>
              </w:rPr>
              <w:t>1</w:t>
            </w:r>
            <w:r w:rsidRPr="00DF0281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lang w:eastAsia="ru-RU"/>
              </w:rPr>
              <w:t>.</w:t>
            </w: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         Аксиомы стереометрии и их простейшие следствия (6 ч)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Основные понятия стереометрии. Аксиомы стереометрии и</w:t>
            </w: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их связь с аксиомами планиметрии.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pacing w:val="44"/>
                <w:sz w:val="24"/>
                <w:lang w:eastAsia="ru-RU"/>
              </w:rPr>
              <w:t>Основная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цель — сформировать представления учащихся об основных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понятиях и аксиомах стереометрии.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Тема играет важную роль в развитии пространственных представлений учащихся, фактически впервые встречающихся здесь с пространственной геометрией. Поэтому преподавание следует вести с широким привлечением моделей, рисунков. В ходе решения задач следует добиваться от учащихся проведения доказательных рассуждений.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b/>
                <w:bCs/>
                <w:lang w:eastAsia="ru-RU"/>
              </w:rPr>
              <w:t>2</w:t>
            </w: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         Параллельность прямых и плоскостей (17 ч)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Параллельные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прямые в пространстве. Признак параллельности 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прямых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pacing w:val="43"/>
                <w:sz w:val="24"/>
                <w:lang w:eastAsia="ru-RU"/>
              </w:rPr>
              <w:t>Основная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цель — дать учащимся систематические знания о параллельности прямых и плоскостей в пространстве.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 теме обобщаются известные из планиметрии сведения о параллельности 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прямых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. На примере теоремы о существовании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случаях, когда речь идет о точках и прямых пространства, а не о конкретной плоскости.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Задачи на доказательство решаются во многих случаях по аналогии с доказательствами теорем; включение задач на вычисление длин отрезков позволяет целенаправленно провести повторение курса планиметрии: равенства и подобия треугольников; определений, свойств и признаков прямоугольника, параллелограмма, ромба, квадрата, трапеции и т. д.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Свойства параллельного проектирования применяются к решению простейших задач и практическому построению  изображений  пространственных фигур на  плоскости.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b/>
                <w:bCs/>
                <w:lang w:eastAsia="ru-RU"/>
              </w:rPr>
              <w:t xml:space="preserve">3.         </w:t>
            </w: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Перпендикулярность прямых и плоскостей </w:t>
            </w:r>
            <w:proofErr w:type="gramStart"/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( </w:t>
            </w:r>
            <w:proofErr w:type="gramEnd"/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21ч)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Перпендикулярные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скрещивающимися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прямыми. Применение ортогонального проектирования в техническом черчении.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pacing w:val="44"/>
                <w:sz w:val="24"/>
                <w:lang w:eastAsia="ru-RU"/>
              </w:rPr>
              <w:t>Основная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цель — дать учащимся систематические сведения о перпендикулярности прямых и плоскостей в пространстве.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Материал темы обобщает и систематизирует известные учащимся из планиметрии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 xml:space="preserve">сведения о перпендикулярности 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прямых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целесообразно сочетать с систематическим повторением соответствующего материала из планиметрии.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Решения практически всех задач на вычисление сводятся к применению теоремы Пифагора и следствий из нее. Во многих задачах возможность применения теоремы Пифагора или следствий из нее обосновывается теоремой о трех перпендикулярах или свойствами параллельности и перпендикулярности плоскостей.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Тема имеет важное пропедевтическое значение для изучения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b/>
                <w:bCs/>
                <w:lang w:eastAsia="ru-RU"/>
              </w:rPr>
              <w:t>4</w:t>
            </w: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.         Декартовы координаты и векторы в пространстве </w:t>
            </w:r>
            <w:proofErr w:type="gramStart"/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( </w:t>
            </w:r>
            <w:proofErr w:type="gramEnd"/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19 ч)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скрещивающимися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pacing w:val="42"/>
                <w:sz w:val="24"/>
                <w:lang w:eastAsia="ru-RU"/>
              </w:rPr>
              <w:t>Основная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цель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плоскостью, двумя плоскостями.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координат и трехмерный вектор.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многогранников и тел вращения.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Следует обратить внимание </w:t>
            </w:r>
            <w:proofErr w:type="gramStart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>на те</w:t>
            </w:r>
            <w:proofErr w:type="gramEnd"/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многогранника.</w:t>
            </w:r>
          </w:p>
          <w:p w:rsidR="00DF0281" w:rsidRPr="00DF0281" w:rsidRDefault="00DF0281" w:rsidP="00DF028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Основными задачами в данной теме являются задачи на вычисление, в ходе решения которых ученики проводят обоснование правильности выбранного для </w:t>
            </w:r>
            <w:r w:rsidRPr="00DF028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вычислений угла.</w:t>
            </w:r>
          </w:p>
          <w:p w:rsidR="00DF0281" w:rsidRPr="00EE2455" w:rsidRDefault="00DF0281" w:rsidP="00EE245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b/>
                <w:bCs/>
                <w:lang w:eastAsia="ru-RU"/>
              </w:rPr>
              <w:t>5</w:t>
            </w:r>
            <w:r w:rsidRPr="00DF0281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.  </w:t>
            </w:r>
            <w:r w:rsidR="00EE245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Повторение. Решение задач </w:t>
            </w:r>
            <w:proofErr w:type="gramStart"/>
            <w:r w:rsidR="00EE245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( </w:t>
            </w:r>
            <w:proofErr w:type="gramEnd"/>
            <w:r w:rsidR="00EE245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5 ч)</w:t>
            </w:r>
          </w:p>
        </w:tc>
        <w:tc>
          <w:tcPr>
            <w:tcW w:w="330" w:type="dxa"/>
            <w:vAlign w:val="center"/>
            <w:hideMark/>
          </w:tcPr>
          <w:p w:rsidR="00DF0281" w:rsidRPr="00DF0281" w:rsidRDefault="00DF0281" w:rsidP="00DF0281">
            <w:pPr>
              <w:rPr>
                <w:rFonts w:ascii="Calibri" w:eastAsia="Calibri" w:hAnsi="Calibri" w:cs="Times New Roman"/>
                <w:lang w:eastAsia="ru-RU"/>
              </w:rPr>
            </w:pPr>
            <w:r w:rsidRPr="00DF0281">
              <w:rPr>
                <w:rFonts w:ascii="Calibri" w:eastAsia="Calibri" w:hAnsi="Calibri" w:cs="Times New Roman"/>
                <w:lang w:eastAsia="ru-RU"/>
              </w:rPr>
              <w:lastRenderedPageBreak/>
              <w:t> </w:t>
            </w:r>
          </w:p>
        </w:tc>
      </w:tr>
    </w:tbl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EE2455" w:rsidP="00DF028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7"/>
        <w:tblpPr w:leftFromText="180" w:rightFromText="180" w:vertAnchor="text" w:horzAnchor="margin" w:tblpY="379"/>
        <w:tblW w:w="93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88"/>
        <w:gridCol w:w="5734"/>
      </w:tblGrid>
      <w:tr w:rsidR="00EE2455" w:rsidRPr="00DF0281" w:rsidTr="00EE245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DF0281">
            <w:pPr>
              <w:jc w:val="center"/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Тема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DF0281">
            <w:pPr>
              <w:jc w:val="center"/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Контроль</w:t>
            </w:r>
          </w:p>
        </w:tc>
      </w:tr>
      <w:tr w:rsidR="00EE2455" w:rsidRPr="00DF0281" w:rsidTr="00EE245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EE2455">
            <w:pPr>
              <w:rPr>
                <w:rFonts w:eastAsia="Calibri"/>
                <w:b/>
                <w:sz w:val="24"/>
              </w:rPr>
            </w:pPr>
            <w:r w:rsidRPr="00DF0281">
              <w:rPr>
                <w:rFonts w:eastAsia="Calibri"/>
                <w:b/>
                <w:sz w:val="24"/>
              </w:rPr>
              <w:t>$ 1. Аксиомы стереометрии и их простейшие следствия.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6</w:t>
            </w:r>
            <w:r>
              <w:rPr>
                <w:rFonts w:eastAsia="Calibri"/>
                <w:sz w:val="24"/>
              </w:rPr>
              <w:t xml:space="preserve">        </w:t>
            </w:r>
            <w:r w:rsidRPr="00EE2455">
              <w:rPr>
                <w:rFonts w:eastAsia="Calibri"/>
                <w:sz w:val="24"/>
              </w:rPr>
              <w:t>Контрольная работа  № 1.</w:t>
            </w:r>
          </w:p>
        </w:tc>
      </w:tr>
      <w:tr w:rsidR="00EE2455" w:rsidRPr="00DF0281" w:rsidTr="00EE245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EE2455">
            <w:pPr>
              <w:rPr>
                <w:rFonts w:eastAsia="Calibri"/>
                <w:b/>
                <w:sz w:val="24"/>
              </w:rPr>
            </w:pPr>
            <w:r w:rsidRPr="00DF0281">
              <w:rPr>
                <w:rFonts w:eastAsia="Calibri"/>
                <w:b/>
                <w:sz w:val="24"/>
                <w:lang w:val="en-US"/>
              </w:rPr>
              <w:t>$</w:t>
            </w:r>
            <w:r w:rsidRPr="00DF0281">
              <w:rPr>
                <w:rFonts w:eastAsia="Calibri"/>
                <w:b/>
                <w:sz w:val="24"/>
              </w:rPr>
              <w:t xml:space="preserve"> 2. Параллельность прямых и плоскостей.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Default="00EE2455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17</w:t>
            </w:r>
            <w:r>
              <w:rPr>
                <w:rFonts w:eastAsia="Calibri"/>
                <w:sz w:val="24"/>
              </w:rPr>
              <w:t xml:space="preserve">       Контрольная работа  № 2</w:t>
            </w:r>
            <w:r w:rsidRPr="00EE2455">
              <w:rPr>
                <w:rFonts w:eastAsia="Calibri"/>
                <w:sz w:val="24"/>
              </w:rPr>
              <w:t>.</w:t>
            </w:r>
          </w:p>
          <w:p w:rsidR="00EE2455" w:rsidRPr="00DF0281" w:rsidRDefault="00EE2455" w:rsidP="00EE245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Контрольная работа  № 3</w:t>
            </w:r>
            <w:r w:rsidRPr="00EE2455">
              <w:rPr>
                <w:rFonts w:eastAsia="Calibri"/>
                <w:sz w:val="24"/>
              </w:rPr>
              <w:t>.</w:t>
            </w:r>
          </w:p>
        </w:tc>
      </w:tr>
      <w:tr w:rsidR="00EE2455" w:rsidRPr="00DF0281" w:rsidTr="00EE245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EE2455">
            <w:pPr>
              <w:rPr>
                <w:rFonts w:eastAsia="Calibri"/>
                <w:b/>
                <w:sz w:val="24"/>
              </w:rPr>
            </w:pPr>
            <w:r w:rsidRPr="00DF0281">
              <w:rPr>
                <w:rFonts w:eastAsia="Calibri"/>
                <w:b/>
                <w:sz w:val="24"/>
                <w:lang w:val="en-US"/>
              </w:rPr>
              <w:t>$</w:t>
            </w:r>
            <w:r w:rsidRPr="00DF0281">
              <w:rPr>
                <w:rFonts w:eastAsia="Calibri"/>
                <w:b/>
                <w:sz w:val="24"/>
              </w:rPr>
              <w:t xml:space="preserve"> 3. Перпендикулярность прямых и плоскостей.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Default="00EE2455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21</w:t>
            </w:r>
            <w:r>
              <w:rPr>
                <w:rFonts w:eastAsia="Calibri"/>
                <w:sz w:val="24"/>
              </w:rPr>
              <w:t xml:space="preserve">        Контрольная работа  № 4</w:t>
            </w:r>
            <w:r w:rsidRPr="00EE2455">
              <w:rPr>
                <w:rFonts w:eastAsia="Calibri"/>
                <w:sz w:val="24"/>
              </w:rPr>
              <w:t>.</w:t>
            </w:r>
          </w:p>
          <w:p w:rsidR="00EE2455" w:rsidRPr="00DF0281" w:rsidRDefault="00EE2455" w:rsidP="00DF028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Контрольная работа  № 5</w:t>
            </w:r>
            <w:r w:rsidRPr="00EE2455">
              <w:rPr>
                <w:rFonts w:eastAsia="Calibri"/>
                <w:sz w:val="24"/>
              </w:rPr>
              <w:t>.</w:t>
            </w:r>
          </w:p>
        </w:tc>
      </w:tr>
      <w:tr w:rsidR="00EE2455" w:rsidRPr="00DF0281" w:rsidTr="00EE245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EE2455">
            <w:pPr>
              <w:rPr>
                <w:rFonts w:eastAsia="Calibri"/>
                <w:b/>
                <w:sz w:val="24"/>
              </w:rPr>
            </w:pPr>
            <w:r w:rsidRPr="00DF0281">
              <w:rPr>
                <w:rFonts w:eastAsia="Calibri"/>
                <w:b/>
                <w:sz w:val="24"/>
              </w:rPr>
              <w:t>$ 4. Декартовы координаты и векторы в пространстве.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Default="00EE2455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19</w:t>
            </w:r>
            <w:r>
              <w:rPr>
                <w:rFonts w:eastAsia="Calibri"/>
                <w:sz w:val="24"/>
              </w:rPr>
              <w:t xml:space="preserve">        Контрольная работа  № 6</w:t>
            </w:r>
            <w:r w:rsidRPr="00EE2455">
              <w:rPr>
                <w:rFonts w:eastAsia="Calibri"/>
                <w:sz w:val="24"/>
              </w:rPr>
              <w:t>.</w:t>
            </w:r>
          </w:p>
          <w:p w:rsidR="00EE2455" w:rsidRPr="00DF0281" w:rsidRDefault="00EE2455" w:rsidP="00DF028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Контрольная работа  № 7</w:t>
            </w:r>
            <w:r w:rsidRPr="00EE2455">
              <w:rPr>
                <w:rFonts w:eastAsia="Calibri"/>
                <w:sz w:val="24"/>
              </w:rPr>
              <w:t>.</w:t>
            </w:r>
          </w:p>
        </w:tc>
      </w:tr>
      <w:tr w:rsidR="00EE2455" w:rsidRPr="00DF0281" w:rsidTr="00EE245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EE2455">
            <w:pPr>
              <w:rPr>
                <w:rFonts w:eastAsia="Calibri"/>
                <w:b/>
                <w:sz w:val="24"/>
              </w:rPr>
            </w:pPr>
            <w:r w:rsidRPr="00DF0281">
              <w:rPr>
                <w:rFonts w:eastAsia="Calibri"/>
                <w:b/>
                <w:sz w:val="24"/>
              </w:rPr>
              <w:t>Повторение.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5" w:rsidRPr="00DF0281" w:rsidRDefault="00EE2455" w:rsidP="00DF0281">
            <w:pPr>
              <w:rPr>
                <w:rFonts w:eastAsia="Calibri"/>
                <w:sz w:val="24"/>
              </w:rPr>
            </w:pPr>
            <w:r w:rsidRPr="00DF0281">
              <w:rPr>
                <w:rFonts w:eastAsia="Calibri"/>
                <w:sz w:val="24"/>
              </w:rPr>
              <w:t>5</w:t>
            </w:r>
          </w:p>
        </w:tc>
      </w:tr>
    </w:tbl>
    <w:p w:rsidR="00DF0281" w:rsidRPr="00DF0281" w:rsidRDefault="00DF0281" w:rsidP="00DF0281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0281" w:rsidRPr="00DF0281" w:rsidRDefault="00DF0281" w:rsidP="00DF0281">
      <w:pPr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DF0281" w:rsidRPr="00DF0281" w:rsidRDefault="00DF0281" w:rsidP="00DF028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0281" w:rsidRPr="00DF0281" w:rsidRDefault="00DF0281" w:rsidP="00DF028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0281" w:rsidRPr="00DF0281" w:rsidRDefault="00DF0281" w:rsidP="00DF028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536A" w:rsidRDefault="00D5536A"/>
    <w:sectPr w:rsidR="00D5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5F3"/>
    <w:multiLevelType w:val="hybridMultilevel"/>
    <w:tmpl w:val="11346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865"/>
    <w:multiLevelType w:val="hybridMultilevel"/>
    <w:tmpl w:val="299E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65C37"/>
    <w:multiLevelType w:val="hybridMultilevel"/>
    <w:tmpl w:val="EA3E1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84CDB"/>
    <w:multiLevelType w:val="hybridMultilevel"/>
    <w:tmpl w:val="85D026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5551B"/>
    <w:multiLevelType w:val="hybridMultilevel"/>
    <w:tmpl w:val="56EC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00D31"/>
    <w:multiLevelType w:val="hybridMultilevel"/>
    <w:tmpl w:val="6CDE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D2013"/>
    <w:multiLevelType w:val="hybridMultilevel"/>
    <w:tmpl w:val="758621C2"/>
    <w:lvl w:ilvl="0" w:tplc="2AD20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82F10"/>
    <w:multiLevelType w:val="hybridMultilevel"/>
    <w:tmpl w:val="5B9C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354EB"/>
    <w:multiLevelType w:val="hybridMultilevel"/>
    <w:tmpl w:val="201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81"/>
    <w:rsid w:val="00000837"/>
    <w:rsid w:val="0002113F"/>
    <w:rsid w:val="000245FD"/>
    <w:rsid w:val="00031A7F"/>
    <w:rsid w:val="0003716D"/>
    <w:rsid w:val="00050B37"/>
    <w:rsid w:val="00054C65"/>
    <w:rsid w:val="000566F2"/>
    <w:rsid w:val="00072B7E"/>
    <w:rsid w:val="00093571"/>
    <w:rsid w:val="00097313"/>
    <w:rsid w:val="000B3724"/>
    <w:rsid w:val="000B585C"/>
    <w:rsid w:val="000C4A86"/>
    <w:rsid w:val="000D1667"/>
    <w:rsid w:val="000D6030"/>
    <w:rsid w:val="000E0632"/>
    <w:rsid w:val="000E17E3"/>
    <w:rsid w:val="001202B4"/>
    <w:rsid w:val="00123361"/>
    <w:rsid w:val="00134DCC"/>
    <w:rsid w:val="00145529"/>
    <w:rsid w:val="00161356"/>
    <w:rsid w:val="0016771E"/>
    <w:rsid w:val="001B35B3"/>
    <w:rsid w:val="001B7FE5"/>
    <w:rsid w:val="001D479E"/>
    <w:rsid w:val="001E3E89"/>
    <w:rsid w:val="00210846"/>
    <w:rsid w:val="00216DA0"/>
    <w:rsid w:val="0023654F"/>
    <w:rsid w:val="00247342"/>
    <w:rsid w:val="00250346"/>
    <w:rsid w:val="00253F52"/>
    <w:rsid w:val="002641B3"/>
    <w:rsid w:val="00273803"/>
    <w:rsid w:val="00291A0F"/>
    <w:rsid w:val="002936CB"/>
    <w:rsid w:val="00297852"/>
    <w:rsid w:val="002A42FD"/>
    <w:rsid w:val="002B10E4"/>
    <w:rsid w:val="002B3EDC"/>
    <w:rsid w:val="002B40E9"/>
    <w:rsid w:val="002B76C2"/>
    <w:rsid w:val="0032102D"/>
    <w:rsid w:val="00323ECD"/>
    <w:rsid w:val="00330660"/>
    <w:rsid w:val="003413B5"/>
    <w:rsid w:val="003449B5"/>
    <w:rsid w:val="00346103"/>
    <w:rsid w:val="00356296"/>
    <w:rsid w:val="00367616"/>
    <w:rsid w:val="00390897"/>
    <w:rsid w:val="0039137F"/>
    <w:rsid w:val="003A187C"/>
    <w:rsid w:val="003A3E51"/>
    <w:rsid w:val="003A74D4"/>
    <w:rsid w:val="003B2DA5"/>
    <w:rsid w:val="003B6688"/>
    <w:rsid w:val="003C0274"/>
    <w:rsid w:val="003C1B3E"/>
    <w:rsid w:val="003C7F7F"/>
    <w:rsid w:val="003C7FF1"/>
    <w:rsid w:val="003D0688"/>
    <w:rsid w:val="003D728A"/>
    <w:rsid w:val="003F1DB7"/>
    <w:rsid w:val="00402ED0"/>
    <w:rsid w:val="00410EA3"/>
    <w:rsid w:val="00423488"/>
    <w:rsid w:val="00424A44"/>
    <w:rsid w:val="00431FA7"/>
    <w:rsid w:val="00441416"/>
    <w:rsid w:val="004417C4"/>
    <w:rsid w:val="004704FA"/>
    <w:rsid w:val="004756B9"/>
    <w:rsid w:val="00487BE6"/>
    <w:rsid w:val="004A37E6"/>
    <w:rsid w:val="004A429C"/>
    <w:rsid w:val="004A493A"/>
    <w:rsid w:val="004A6B2A"/>
    <w:rsid w:val="004C2992"/>
    <w:rsid w:val="004C2FD4"/>
    <w:rsid w:val="004C48C7"/>
    <w:rsid w:val="004E0F51"/>
    <w:rsid w:val="004F1285"/>
    <w:rsid w:val="004F3A1B"/>
    <w:rsid w:val="004F3D70"/>
    <w:rsid w:val="00514F8D"/>
    <w:rsid w:val="00520B0F"/>
    <w:rsid w:val="005269EE"/>
    <w:rsid w:val="005276E0"/>
    <w:rsid w:val="00546469"/>
    <w:rsid w:val="0054750B"/>
    <w:rsid w:val="00555E96"/>
    <w:rsid w:val="00567EEB"/>
    <w:rsid w:val="00581341"/>
    <w:rsid w:val="00587349"/>
    <w:rsid w:val="00597807"/>
    <w:rsid w:val="005B14FD"/>
    <w:rsid w:val="005B579E"/>
    <w:rsid w:val="005B5E20"/>
    <w:rsid w:val="005C08AA"/>
    <w:rsid w:val="005D42E3"/>
    <w:rsid w:val="00627091"/>
    <w:rsid w:val="00634343"/>
    <w:rsid w:val="00643F3A"/>
    <w:rsid w:val="0064737F"/>
    <w:rsid w:val="0066009F"/>
    <w:rsid w:val="00663081"/>
    <w:rsid w:val="00677855"/>
    <w:rsid w:val="00683C10"/>
    <w:rsid w:val="0069631E"/>
    <w:rsid w:val="006A2D18"/>
    <w:rsid w:val="006A3E02"/>
    <w:rsid w:val="006A79FE"/>
    <w:rsid w:val="006B18C3"/>
    <w:rsid w:val="006C470E"/>
    <w:rsid w:val="006C7703"/>
    <w:rsid w:val="006D10E4"/>
    <w:rsid w:val="006D1819"/>
    <w:rsid w:val="006D60A1"/>
    <w:rsid w:val="006E658F"/>
    <w:rsid w:val="006E7874"/>
    <w:rsid w:val="006E791F"/>
    <w:rsid w:val="00706D21"/>
    <w:rsid w:val="0072053C"/>
    <w:rsid w:val="00723DEE"/>
    <w:rsid w:val="00733E71"/>
    <w:rsid w:val="007342A1"/>
    <w:rsid w:val="00740130"/>
    <w:rsid w:val="00751316"/>
    <w:rsid w:val="007540BD"/>
    <w:rsid w:val="00767E03"/>
    <w:rsid w:val="00781EEF"/>
    <w:rsid w:val="00783158"/>
    <w:rsid w:val="00784588"/>
    <w:rsid w:val="00786685"/>
    <w:rsid w:val="007A14D0"/>
    <w:rsid w:val="007A18A2"/>
    <w:rsid w:val="007A55F0"/>
    <w:rsid w:val="007B687F"/>
    <w:rsid w:val="007B6DAF"/>
    <w:rsid w:val="007C4E91"/>
    <w:rsid w:val="007C7F77"/>
    <w:rsid w:val="007D2B6D"/>
    <w:rsid w:val="007E02E6"/>
    <w:rsid w:val="00807B64"/>
    <w:rsid w:val="0082040F"/>
    <w:rsid w:val="00826B42"/>
    <w:rsid w:val="00845C12"/>
    <w:rsid w:val="00851031"/>
    <w:rsid w:val="00853545"/>
    <w:rsid w:val="00867A37"/>
    <w:rsid w:val="00874C13"/>
    <w:rsid w:val="0087689C"/>
    <w:rsid w:val="00877987"/>
    <w:rsid w:val="0088672D"/>
    <w:rsid w:val="00886906"/>
    <w:rsid w:val="008A07D7"/>
    <w:rsid w:val="008A0C24"/>
    <w:rsid w:val="008E09A6"/>
    <w:rsid w:val="008F0F4C"/>
    <w:rsid w:val="008F2E08"/>
    <w:rsid w:val="00911B91"/>
    <w:rsid w:val="0092618E"/>
    <w:rsid w:val="00931A82"/>
    <w:rsid w:val="00931C66"/>
    <w:rsid w:val="009675EB"/>
    <w:rsid w:val="009701AF"/>
    <w:rsid w:val="009748E3"/>
    <w:rsid w:val="00980886"/>
    <w:rsid w:val="00991209"/>
    <w:rsid w:val="009A251E"/>
    <w:rsid w:val="009B5AF3"/>
    <w:rsid w:val="009D2ED9"/>
    <w:rsid w:val="009D583C"/>
    <w:rsid w:val="009E1C98"/>
    <w:rsid w:val="009E4830"/>
    <w:rsid w:val="009E5E2D"/>
    <w:rsid w:val="009E7B06"/>
    <w:rsid w:val="009F5415"/>
    <w:rsid w:val="009F7FAD"/>
    <w:rsid w:val="00A0120F"/>
    <w:rsid w:val="00A408AF"/>
    <w:rsid w:val="00A73B2D"/>
    <w:rsid w:val="00A76723"/>
    <w:rsid w:val="00A81862"/>
    <w:rsid w:val="00A85D32"/>
    <w:rsid w:val="00A87803"/>
    <w:rsid w:val="00AA78C2"/>
    <w:rsid w:val="00AB1957"/>
    <w:rsid w:val="00AC57BE"/>
    <w:rsid w:val="00AD6399"/>
    <w:rsid w:val="00AD7511"/>
    <w:rsid w:val="00AF673B"/>
    <w:rsid w:val="00B01362"/>
    <w:rsid w:val="00B01A67"/>
    <w:rsid w:val="00B132C3"/>
    <w:rsid w:val="00B15FE2"/>
    <w:rsid w:val="00B259C4"/>
    <w:rsid w:val="00B27E65"/>
    <w:rsid w:val="00B367AD"/>
    <w:rsid w:val="00B464CA"/>
    <w:rsid w:val="00B51FEC"/>
    <w:rsid w:val="00B52266"/>
    <w:rsid w:val="00B53CED"/>
    <w:rsid w:val="00B545DA"/>
    <w:rsid w:val="00B937F2"/>
    <w:rsid w:val="00B95CB4"/>
    <w:rsid w:val="00BA5888"/>
    <w:rsid w:val="00BD6745"/>
    <w:rsid w:val="00BF0A83"/>
    <w:rsid w:val="00BF54AA"/>
    <w:rsid w:val="00C008A4"/>
    <w:rsid w:val="00C00B8E"/>
    <w:rsid w:val="00C04DEB"/>
    <w:rsid w:val="00C12A3E"/>
    <w:rsid w:val="00C176C9"/>
    <w:rsid w:val="00C41403"/>
    <w:rsid w:val="00C47E3C"/>
    <w:rsid w:val="00C66769"/>
    <w:rsid w:val="00C66C19"/>
    <w:rsid w:val="00C91729"/>
    <w:rsid w:val="00C928C1"/>
    <w:rsid w:val="00CA1CEB"/>
    <w:rsid w:val="00CA7B43"/>
    <w:rsid w:val="00CC5237"/>
    <w:rsid w:val="00CC59D9"/>
    <w:rsid w:val="00CF563D"/>
    <w:rsid w:val="00CF5769"/>
    <w:rsid w:val="00CF68B7"/>
    <w:rsid w:val="00D30A36"/>
    <w:rsid w:val="00D35F3F"/>
    <w:rsid w:val="00D45AFB"/>
    <w:rsid w:val="00D478D3"/>
    <w:rsid w:val="00D54321"/>
    <w:rsid w:val="00D5536A"/>
    <w:rsid w:val="00D716B7"/>
    <w:rsid w:val="00D72F23"/>
    <w:rsid w:val="00D73214"/>
    <w:rsid w:val="00D81725"/>
    <w:rsid w:val="00D843F2"/>
    <w:rsid w:val="00D902E4"/>
    <w:rsid w:val="00D925CE"/>
    <w:rsid w:val="00DC6E58"/>
    <w:rsid w:val="00DE7321"/>
    <w:rsid w:val="00DF0281"/>
    <w:rsid w:val="00E05736"/>
    <w:rsid w:val="00E32C92"/>
    <w:rsid w:val="00E36ADC"/>
    <w:rsid w:val="00E511B2"/>
    <w:rsid w:val="00E9267A"/>
    <w:rsid w:val="00E92946"/>
    <w:rsid w:val="00EA00FA"/>
    <w:rsid w:val="00EA0FAE"/>
    <w:rsid w:val="00EA6914"/>
    <w:rsid w:val="00EB275A"/>
    <w:rsid w:val="00EC7D18"/>
    <w:rsid w:val="00EE0A66"/>
    <w:rsid w:val="00EE2455"/>
    <w:rsid w:val="00EF0485"/>
    <w:rsid w:val="00EF7905"/>
    <w:rsid w:val="00F104F2"/>
    <w:rsid w:val="00F2074E"/>
    <w:rsid w:val="00F21EAA"/>
    <w:rsid w:val="00F25CA1"/>
    <w:rsid w:val="00F260B5"/>
    <w:rsid w:val="00F275D6"/>
    <w:rsid w:val="00F45C2E"/>
    <w:rsid w:val="00F56B7C"/>
    <w:rsid w:val="00F65A8C"/>
    <w:rsid w:val="00F71AB1"/>
    <w:rsid w:val="00F72E30"/>
    <w:rsid w:val="00F83014"/>
    <w:rsid w:val="00F90D9D"/>
    <w:rsid w:val="00FA0460"/>
    <w:rsid w:val="00FE65E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F028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0281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0281"/>
  </w:style>
  <w:style w:type="paragraph" w:styleId="a3">
    <w:name w:val="Title"/>
    <w:basedOn w:val="a"/>
    <w:link w:val="a4"/>
    <w:uiPriority w:val="10"/>
    <w:qFormat/>
    <w:rsid w:val="00DF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F02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F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F02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F02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2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F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0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rsid w:val="00DF0281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6">
    <w:name w:val="Font Style26"/>
    <w:rsid w:val="00DF0281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a0"/>
    <w:rsid w:val="00DF0281"/>
  </w:style>
  <w:style w:type="table" w:styleId="a7">
    <w:name w:val="Table Grid"/>
    <w:basedOn w:val="a1"/>
    <w:rsid w:val="00D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F028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0281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0281"/>
  </w:style>
  <w:style w:type="paragraph" w:styleId="a3">
    <w:name w:val="Title"/>
    <w:basedOn w:val="a"/>
    <w:link w:val="a4"/>
    <w:uiPriority w:val="10"/>
    <w:qFormat/>
    <w:rsid w:val="00DF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F02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F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F02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F02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2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F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0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rsid w:val="00DF0281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6">
    <w:name w:val="Font Style26"/>
    <w:rsid w:val="00DF0281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a0"/>
    <w:rsid w:val="00DF0281"/>
  </w:style>
  <w:style w:type="table" w:styleId="a7">
    <w:name w:val="Table Grid"/>
    <w:basedOn w:val="a1"/>
    <w:rsid w:val="00D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Ольга-ПК</Company>
  <LinksUpToDate>false</LinksUpToDate>
  <CharactersWithSpaces>28079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2014-10-22T16:22:00Z</dcterms:created>
  <dcterms:modified xsi:type="dcterms:W3CDTF">2014-10-22T17:09:00Z</dcterms:modified>
</cp:coreProperties>
</file>