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63D" w:rsidRPr="00276AF5" w:rsidRDefault="00B75D83">
      <w:pPr>
        <w:rPr>
          <w:rFonts w:ascii="Times New Roman" w:hAnsi="Times New Roman" w:cs="Times New Roman"/>
          <w:sz w:val="24"/>
          <w:szCs w:val="24"/>
          <w:u w:val="single"/>
        </w:rPr>
      </w:pPr>
      <w:r w:rsidRPr="00276AF5">
        <w:rPr>
          <w:rFonts w:ascii="Times New Roman" w:hAnsi="Times New Roman" w:cs="Times New Roman"/>
          <w:sz w:val="24"/>
          <w:szCs w:val="24"/>
          <w:u w:val="single"/>
        </w:rPr>
        <w:t xml:space="preserve">Культура второй половины 19 </w:t>
      </w:r>
      <w:proofErr w:type="gramStart"/>
      <w:r w:rsidRPr="00276AF5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Pr="00276AF5">
        <w:rPr>
          <w:rFonts w:ascii="Times New Roman" w:hAnsi="Times New Roman" w:cs="Times New Roman"/>
          <w:sz w:val="24"/>
          <w:szCs w:val="24"/>
          <w:u w:val="single"/>
        </w:rPr>
        <w:t>.</w:t>
      </w:r>
    </w:p>
    <w:tbl>
      <w:tblPr>
        <w:tblStyle w:val="a3"/>
        <w:tblW w:w="0" w:type="auto"/>
        <w:tblLook w:val="04A0"/>
      </w:tblPr>
      <w:tblGrid>
        <w:gridCol w:w="2103"/>
        <w:gridCol w:w="2096"/>
        <w:gridCol w:w="2201"/>
        <w:gridCol w:w="2088"/>
        <w:gridCol w:w="2109"/>
        <w:gridCol w:w="2078"/>
        <w:gridCol w:w="2111"/>
      </w:tblGrid>
      <w:tr w:rsidR="00B75D83" w:rsidRPr="003864A2" w:rsidTr="003864A2">
        <w:tc>
          <w:tcPr>
            <w:tcW w:w="2103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  <w:tc>
          <w:tcPr>
            <w:tcW w:w="2096" w:type="dxa"/>
          </w:tcPr>
          <w:p w:rsidR="00B75D83" w:rsidRPr="003864A2" w:rsidRDefault="00386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201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Наука </w:t>
            </w:r>
          </w:p>
        </w:tc>
        <w:tc>
          <w:tcPr>
            <w:tcW w:w="208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</w:t>
            </w:r>
          </w:p>
        </w:tc>
        <w:tc>
          <w:tcPr>
            <w:tcW w:w="2109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Архитектура </w:t>
            </w:r>
          </w:p>
        </w:tc>
        <w:tc>
          <w:tcPr>
            <w:tcW w:w="207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Скульптура </w:t>
            </w:r>
          </w:p>
        </w:tc>
        <w:tc>
          <w:tcPr>
            <w:tcW w:w="2111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Живопись </w:t>
            </w:r>
          </w:p>
        </w:tc>
      </w:tr>
      <w:tr w:rsidR="00B75D83" w:rsidRPr="003864A2" w:rsidTr="003864A2">
        <w:tc>
          <w:tcPr>
            <w:tcW w:w="2103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Земские школы</w:t>
            </w:r>
          </w:p>
        </w:tc>
        <w:tc>
          <w:tcPr>
            <w:tcW w:w="2096" w:type="dxa"/>
          </w:tcPr>
          <w:p w:rsidR="00B75D83" w:rsidRPr="003864A2" w:rsidRDefault="00386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«Могучая кучка» - 60-е годы</w:t>
            </w:r>
          </w:p>
        </w:tc>
        <w:tc>
          <w:tcPr>
            <w:tcW w:w="2201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Чебышев – математический анализ, теория чисел</w:t>
            </w:r>
          </w:p>
        </w:tc>
        <w:tc>
          <w:tcPr>
            <w:tcW w:w="2088" w:type="dxa"/>
          </w:tcPr>
          <w:p w:rsidR="00B75D83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Семёнов-Тян</w:t>
            </w:r>
            <w:proofErr w:type="spell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шанский</w:t>
            </w:r>
            <w:proofErr w:type="spell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– Средняя Азия, Тянь-Шань</w:t>
            </w:r>
          </w:p>
        </w:tc>
        <w:tc>
          <w:tcPr>
            <w:tcW w:w="2109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Кракау</w:t>
            </w:r>
            <w:proofErr w:type="spell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– Балтийский вокзал (эклектика)</w:t>
            </w:r>
          </w:p>
        </w:tc>
        <w:tc>
          <w:tcPr>
            <w:tcW w:w="2078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Микешин – Тысячелетие России в Новгороде</w:t>
            </w:r>
          </w:p>
        </w:tc>
        <w:tc>
          <w:tcPr>
            <w:tcW w:w="2111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Товарищество художников-передвижников (1870-е годы):</w:t>
            </w:r>
          </w:p>
        </w:tc>
      </w:tr>
      <w:tr w:rsidR="00B75D83" w:rsidRPr="003864A2" w:rsidTr="003864A2">
        <w:tc>
          <w:tcPr>
            <w:tcW w:w="2103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1864г. – университетский устав (широкая автономия университетов)</w:t>
            </w:r>
          </w:p>
        </w:tc>
        <w:tc>
          <w:tcPr>
            <w:tcW w:w="2096" w:type="dxa"/>
          </w:tcPr>
          <w:p w:rsidR="00B75D83" w:rsidRPr="003864A2" w:rsidRDefault="00386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Балакирев</w:t>
            </w:r>
            <w:proofErr w:type="spell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– «Сборник русских народных песен»</w:t>
            </w:r>
          </w:p>
        </w:tc>
        <w:tc>
          <w:tcPr>
            <w:tcW w:w="2201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Ляпунов – математическая школа</w:t>
            </w:r>
          </w:p>
        </w:tc>
        <w:tc>
          <w:tcPr>
            <w:tcW w:w="2088" w:type="dxa"/>
          </w:tcPr>
          <w:p w:rsidR="00B75D83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Кропоткин – Северная Маньчжурия, Саяны</w:t>
            </w:r>
          </w:p>
        </w:tc>
        <w:tc>
          <w:tcPr>
            <w:tcW w:w="2109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Померанцев – Верхние торговые ряды</w:t>
            </w:r>
          </w:p>
        </w:tc>
        <w:tc>
          <w:tcPr>
            <w:tcW w:w="2078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Опекушин</w:t>
            </w:r>
            <w:proofErr w:type="spell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– памятник Пушкину в Москве</w:t>
            </w:r>
          </w:p>
        </w:tc>
        <w:tc>
          <w:tcPr>
            <w:tcW w:w="2111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Крамской 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– «Христос в пустыне», «Незнакомка»</w:t>
            </w:r>
          </w:p>
        </w:tc>
      </w:tr>
      <w:tr w:rsidR="00B75D83" w:rsidRPr="003864A2" w:rsidTr="003864A2">
        <w:tc>
          <w:tcPr>
            <w:tcW w:w="2103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1878 г. – Высшие женские курсы (</w:t>
            </w:r>
            <w:proofErr w:type="spell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бестужевские</w:t>
            </w:r>
            <w:proofErr w:type="spell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6" w:type="dxa"/>
          </w:tcPr>
          <w:p w:rsidR="00B75D83" w:rsidRPr="003864A2" w:rsidRDefault="00386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Римский – Корсаков – «</w:t>
            </w:r>
            <w:proofErr w:type="spell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Псковитянка</w:t>
            </w:r>
            <w:proofErr w:type="spell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», «Снегурочка»</w:t>
            </w:r>
          </w:p>
        </w:tc>
        <w:tc>
          <w:tcPr>
            <w:tcW w:w="2201" w:type="dxa"/>
          </w:tcPr>
          <w:p w:rsidR="00B75D83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Столетов – фотоэлектрические явления</w:t>
            </w:r>
          </w:p>
        </w:tc>
        <w:tc>
          <w:tcPr>
            <w:tcW w:w="2088" w:type="dxa"/>
          </w:tcPr>
          <w:p w:rsidR="00B75D83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Пржевальский – Центральная Азия</w:t>
            </w:r>
            <w:r w:rsidR="0089467D" w:rsidRPr="003864A2">
              <w:rPr>
                <w:rFonts w:ascii="Times New Roman" w:hAnsi="Times New Roman" w:cs="Times New Roman"/>
                <w:sz w:val="24"/>
                <w:szCs w:val="24"/>
              </w:rPr>
              <w:t>, Тибет, пустыня Гоби</w:t>
            </w:r>
          </w:p>
        </w:tc>
        <w:tc>
          <w:tcPr>
            <w:tcW w:w="2109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Мониггети</w:t>
            </w:r>
            <w:proofErr w:type="spell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, Шохин – Политехнический музей (русский стиль)</w:t>
            </w:r>
          </w:p>
        </w:tc>
        <w:tc>
          <w:tcPr>
            <w:tcW w:w="207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Коровин 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– «</w:t>
            </w:r>
            <w:proofErr w:type="gram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миру»</w:t>
            </w:r>
          </w:p>
        </w:tc>
      </w:tr>
      <w:tr w:rsidR="00B75D83" w:rsidRPr="003864A2" w:rsidTr="003864A2">
        <w:tc>
          <w:tcPr>
            <w:tcW w:w="2103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1897г. – циркуляр о «кухаркиных детях»</w:t>
            </w:r>
          </w:p>
        </w:tc>
        <w:tc>
          <w:tcPr>
            <w:tcW w:w="2096" w:type="dxa"/>
          </w:tcPr>
          <w:p w:rsidR="00B75D83" w:rsidRPr="003864A2" w:rsidRDefault="00386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Мусоргский – «Борис Годунов», «</w:t>
            </w:r>
            <w:proofErr w:type="spell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Хованщина</w:t>
            </w:r>
            <w:proofErr w:type="spell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01" w:type="dxa"/>
          </w:tcPr>
          <w:p w:rsidR="00B75D83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Яблочков – дуговая лампа</w:t>
            </w:r>
          </w:p>
        </w:tc>
        <w:tc>
          <w:tcPr>
            <w:tcW w:w="2088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Миклухо-Маклай – Филиппины, Новая Гвинея, Индонезия</w:t>
            </w:r>
          </w:p>
        </w:tc>
        <w:tc>
          <w:tcPr>
            <w:tcW w:w="2109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Шервурд</w:t>
            </w:r>
            <w:proofErr w:type="spell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– Исторический музей </w:t>
            </w:r>
          </w:p>
        </w:tc>
        <w:tc>
          <w:tcPr>
            <w:tcW w:w="207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Мясоедов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– «Косцы»</w:t>
            </w:r>
          </w:p>
        </w:tc>
      </w:tr>
      <w:tr w:rsidR="00B75D83" w:rsidRPr="003864A2" w:rsidTr="003864A2">
        <w:tc>
          <w:tcPr>
            <w:tcW w:w="2103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1884г. – новый университетский устав (запрет автономии)</w:t>
            </w:r>
          </w:p>
        </w:tc>
        <w:tc>
          <w:tcPr>
            <w:tcW w:w="2096" w:type="dxa"/>
          </w:tcPr>
          <w:p w:rsidR="00B75D83" w:rsidRPr="003864A2" w:rsidRDefault="00386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Бородин – «Князь Игорь»</w:t>
            </w:r>
          </w:p>
        </w:tc>
        <w:tc>
          <w:tcPr>
            <w:tcW w:w="2201" w:type="dxa"/>
          </w:tcPr>
          <w:p w:rsidR="00B75D83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Лодыгин – лампа накаливания</w:t>
            </w:r>
          </w:p>
        </w:tc>
        <w:tc>
          <w:tcPr>
            <w:tcW w:w="208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B75D83" w:rsidRPr="003864A2" w:rsidRDefault="0089467D" w:rsidP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Саврасов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– «Грачи прилетели»</w:t>
            </w:r>
          </w:p>
        </w:tc>
      </w:tr>
      <w:tr w:rsidR="00B75D83" w:rsidRPr="003864A2" w:rsidTr="003864A2">
        <w:tc>
          <w:tcPr>
            <w:tcW w:w="2103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B75D83" w:rsidRPr="003864A2" w:rsidRDefault="00386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Не входил в «Могучую кучку» П.И. Чайковский – «Евгений Онегин», «Орлеанская дева» (оперы); «Лебединое 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озеро», «Спящая красавица», «Щелкунчик» (балеты); симфонии</w:t>
            </w:r>
            <w:proofErr w:type="gramEnd"/>
          </w:p>
        </w:tc>
        <w:tc>
          <w:tcPr>
            <w:tcW w:w="2201" w:type="dxa"/>
          </w:tcPr>
          <w:p w:rsidR="00B75D83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Попов – радио (беспроволочный телеграф)</w:t>
            </w:r>
          </w:p>
        </w:tc>
        <w:tc>
          <w:tcPr>
            <w:tcW w:w="208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Васильев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– пейзажи</w:t>
            </w:r>
          </w:p>
        </w:tc>
      </w:tr>
      <w:tr w:rsidR="00B75D83" w:rsidRPr="003864A2" w:rsidTr="003864A2">
        <w:tc>
          <w:tcPr>
            <w:tcW w:w="2103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B75D83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Можайский – летательный аппарат</w:t>
            </w:r>
          </w:p>
        </w:tc>
        <w:tc>
          <w:tcPr>
            <w:tcW w:w="208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Шишкин 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– «Рожь», «Утро в сосновом бору»</w:t>
            </w:r>
          </w:p>
        </w:tc>
      </w:tr>
      <w:tr w:rsidR="00B75D83" w:rsidRPr="003864A2" w:rsidTr="003864A2">
        <w:tc>
          <w:tcPr>
            <w:tcW w:w="2103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B75D83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Менделеев – периодическая система элементов</w:t>
            </w:r>
          </w:p>
        </w:tc>
        <w:tc>
          <w:tcPr>
            <w:tcW w:w="208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B75D83" w:rsidRPr="003864A2" w:rsidRDefault="00B7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B75D83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Куинджи – пейзажи</w:t>
            </w:r>
          </w:p>
        </w:tc>
      </w:tr>
      <w:tr w:rsidR="0081321F" w:rsidRPr="003864A2" w:rsidTr="003864A2">
        <w:tc>
          <w:tcPr>
            <w:tcW w:w="2103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Докучаев – начало современному почвоведению</w:t>
            </w:r>
          </w:p>
        </w:tc>
        <w:tc>
          <w:tcPr>
            <w:tcW w:w="208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81321F" w:rsidRPr="003864A2" w:rsidRDefault="0089467D" w:rsidP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Левитан 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– «Вечер. Золотой плёс», «После дождя»</w:t>
            </w:r>
            <w:proofErr w:type="gramStart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ейзажи</w:t>
            </w:r>
          </w:p>
        </w:tc>
      </w:tr>
      <w:tr w:rsidR="0081321F" w:rsidRPr="003864A2" w:rsidTr="003864A2">
        <w:tc>
          <w:tcPr>
            <w:tcW w:w="2103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Сеченов – основоположник физиологии, «Рефлексы головного мозга» (лауреат Нобелевской премии)</w:t>
            </w:r>
          </w:p>
        </w:tc>
        <w:tc>
          <w:tcPr>
            <w:tcW w:w="208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81321F" w:rsidRPr="003864A2" w:rsidRDefault="00894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Репин 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– «Бурлаки на Волге», «Арест пропагандиста», </w:t>
            </w:r>
            <w:r w:rsidR="009519AE" w:rsidRPr="003864A2">
              <w:rPr>
                <w:rFonts w:ascii="Times New Roman" w:hAnsi="Times New Roman" w:cs="Times New Roman"/>
                <w:sz w:val="24"/>
                <w:szCs w:val="24"/>
              </w:rPr>
              <w:t>«Запорожцы пишут письмо турецкому султану»,  «Заседание Государственного совета», «Не ждали», «Отказ от исповеди», «Иван Грозный и его сын»</w:t>
            </w:r>
          </w:p>
        </w:tc>
      </w:tr>
      <w:tr w:rsidR="0081321F" w:rsidRPr="003864A2" w:rsidTr="003864A2">
        <w:tc>
          <w:tcPr>
            <w:tcW w:w="2103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Мечников – иммунология (лауреат Нобелевской 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премии)</w:t>
            </w:r>
          </w:p>
        </w:tc>
        <w:tc>
          <w:tcPr>
            <w:tcW w:w="208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81321F" w:rsidRPr="003864A2" w:rsidRDefault="0095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Суриков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– «Утро стрелецкой казни», «Боярыня Морозова», 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«Меншиков в Берёзове», «Переход Суворова через Альпы»</w:t>
            </w:r>
          </w:p>
        </w:tc>
      </w:tr>
      <w:tr w:rsidR="0081321F" w:rsidRPr="003864A2" w:rsidTr="003864A2">
        <w:tc>
          <w:tcPr>
            <w:tcW w:w="2103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Бутлеров _ теория химического строения (органическая химия)</w:t>
            </w:r>
          </w:p>
        </w:tc>
        <w:tc>
          <w:tcPr>
            <w:tcW w:w="208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81321F" w:rsidRPr="003864A2" w:rsidRDefault="00386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Серов</w:t>
            </w: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 xml:space="preserve"> – «Девочка с персиками», «М.Н. Ермолова»</w:t>
            </w:r>
          </w:p>
        </w:tc>
      </w:tr>
      <w:tr w:rsidR="0081321F" w:rsidRPr="003864A2" w:rsidTr="003864A2">
        <w:tc>
          <w:tcPr>
            <w:tcW w:w="2103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С.М. Соловьёв – «История России с древнейших времён»</w:t>
            </w:r>
          </w:p>
        </w:tc>
        <w:tc>
          <w:tcPr>
            <w:tcW w:w="208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81321F" w:rsidRPr="003864A2" w:rsidRDefault="00386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Павел Михайлович Третьяков – купец-меценат, подарил Москве свою коллекцию картин и особняк</w:t>
            </w:r>
          </w:p>
        </w:tc>
      </w:tr>
      <w:tr w:rsidR="0081321F" w:rsidRPr="003864A2" w:rsidTr="003864A2">
        <w:tc>
          <w:tcPr>
            <w:tcW w:w="2103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4A2">
              <w:rPr>
                <w:rFonts w:ascii="Times New Roman" w:hAnsi="Times New Roman" w:cs="Times New Roman"/>
                <w:sz w:val="24"/>
                <w:szCs w:val="24"/>
              </w:rPr>
              <w:t>В.О. Ключевский – «Курс русской истории»</w:t>
            </w:r>
          </w:p>
        </w:tc>
        <w:tc>
          <w:tcPr>
            <w:tcW w:w="208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81321F" w:rsidRPr="003864A2" w:rsidRDefault="00813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5D83" w:rsidRDefault="003864A2">
      <w:pPr>
        <w:rPr>
          <w:rFonts w:ascii="Times New Roman" w:hAnsi="Times New Roman" w:cs="Times New Roman"/>
          <w:sz w:val="24"/>
          <w:szCs w:val="24"/>
        </w:rPr>
      </w:pPr>
      <w:r w:rsidRPr="003864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2114550"/>
            <wp:effectExtent l="19050" t="0" r="9525" b="0"/>
            <wp:docPr id="1" name="Рисунок 1" descr="мороз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озов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A54">
        <w:rPr>
          <w:rFonts w:ascii="Times New Roman" w:hAnsi="Times New Roman" w:cs="Times New Roman"/>
          <w:sz w:val="24"/>
          <w:szCs w:val="24"/>
        </w:rPr>
        <w:tab/>
        <w:t>Суриков «Боярыня Морозова»</w:t>
      </w: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  <w:r w:rsidRPr="00123A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3850" cy="2600325"/>
            <wp:effectExtent l="19050" t="0" r="0" b="0"/>
            <wp:docPr id="3" name="Рисунок 3" descr="ка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зн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07" cy="260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Суриков «Утро стрелецкой казни»</w:t>
      </w: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  <w:r w:rsidRPr="00123A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409825"/>
            <wp:effectExtent l="19050" t="0" r="9525" b="0"/>
            <wp:docPr id="6" name="Рисунок 6" descr="менш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ншик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36" cy="241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Суриков «Меншиков в Берёзове»</w:t>
      </w: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  <w:r w:rsidRPr="00123A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1825" cy="2495550"/>
            <wp:effectExtent l="19050" t="0" r="9525" b="0"/>
            <wp:docPr id="30" name="Рисунок 30" descr="http://900igr.net/datas/izo/Surikov-khudozhnik/0022-022-Perekhod-Suvorova-cherez-Al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900igr.net/datas/izo/Surikov-khudozhnik/0022-022-Perekhod-Suvorova-cherez-Al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  <w:r w:rsidRPr="00123A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590675"/>
            <wp:effectExtent l="19050" t="0" r="0" b="0"/>
            <wp:docPr id="7" name="Рисунок 7" descr="http://img12.nnm.ru/7/c/a/b/6/f94e46caf41157892a3d8ac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2.nnm.ru/7/c/a/b/6/f94e46caf41157892a3d8ac4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3A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1676400"/>
            <wp:effectExtent l="19050" t="0" r="9525" b="0"/>
            <wp:docPr id="10" name="Рисунок 10" descr="http://img-fotki.yandex.ru/get/4518/45256240.d/0_7e99b_1733506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4518/45256240.d/0_7e99b_17335069_X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123A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609850"/>
            <wp:effectExtent l="19050" t="0" r="9525" b="0"/>
            <wp:docPr id="16" name="Рисунок 16" descr="http://art.rin.ru/images/gal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t.rin.ru/images/gal28_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Репин «Заседание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Гос</w:t>
      </w:r>
      <w:proofErr w:type="spellEnd"/>
      <w:r>
        <w:rPr>
          <w:rFonts w:ascii="Times New Roman" w:hAnsi="Times New Roman" w:cs="Times New Roman"/>
          <w:sz w:val="24"/>
          <w:szCs w:val="24"/>
        </w:rPr>
        <w:t>. совета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Репин «Иван Грозный»</w:t>
      </w: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Репин «Отказ от исповеди»</w:t>
      </w: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  <w:r w:rsidRPr="00123A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5000" cy="1533525"/>
            <wp:effectExtent l="19050" t="0" r="0" b="0"/>
            <wp:docPr id="19" name="Рисунок 19" descr="http://img15.nnm.ru/c/4/4/3/f/b8aafcfecd4408993ca437cc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5.nnm.ru/c/4/4/3/f/b8aafcfecd4408993ca437ccb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3A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514475"/>
            <wp:effectExtent l="19050" t="0" r="0" b="0"/>
            <wp:docPr id="2" name="Рисунок 1" descr="http://img-fotki.yandex.ru/get/4308/farx52.5/0_2a989_2f6e454e_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308/farx52.5/0_2a989_2f6e454e_L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Репин «Запорожцы пишут письмо…»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Шишкин «Утро в сосновом бору»</w:t>
      </w: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inline distT="0" distB="0" distL="0" distR="0">
            <wp:extent cx="1905000" cy="1428750"/>
            <wp:effectExtent l="19050" t="0" r="0" b="0"/>
            <wp:docPr id="4" name="Рисунок 1" descr="http://im5-tub-ru.yandex.net/i?id=95617371-64-72&amp;n=17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ru.yandex.net/i?id=95617371-64-72&amp;n=17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29F4"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257300" cy="1428750"/>
            <wp:effectExtent l="19050" t="0" r="0" b="0"/>
            <wp:docPr id="5" name="Рисунок 4" descr="http://im5-tub-ru.yandex.net/i?id=350951843-09-7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5-tub-ru.yandex.net/i?id=350951843-09-7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9F4">
        <w:rPr>
          <w:rFonts w:ascii="Times New Roman" w:hAnsi="Times New Roman" w:cs="Times New Roman"/>
          <w:sz w:val="24"/>
          <w:szCs w:val="24"/>
        </w:rPr>
        <w:tab/>
      </w:r>
      <w:r w:rsidR="009B29F4">
        <w:rPr>
          <w:rFonts w:ascii="Times New Roman" w:hAnsi="Times New Roman" w:cs="Times New Roman"/>
          <w:sz w:val="24"/>
          <w:szCs w:val="24"/>
        </w:rPr>
        <w:tab/>
      </w:r>
      <w:r w:rsidR="009B29F4">
        <w:rPr>
          <w:rFonts w:ascii="Times New Roman" w:hAnsi="Times New Roman" w:cs="Times New Roman"/>
          <w:sz w:val="24"/>
          <w:szCs w:val="24"/>
        </w:rPr>
        <w:tab/>
      </w:r>
      <w:r w:rsidR="009B29F4">
        <w:rPr>
          <w:rFonts w:ascii="Times New Roman" w:hAnsi="Times New Roman" w:cs="Times New Roman"/>
          <w:sz w:val="24"/>
          <w:szCs w:val="24"/>
        </w:rPr>
        <w:tab/>
      </w:r>
      <w:r w:rsidR="009B29F4"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723900" cy="1428750"/>
            <wp:effectExtent l="19050" t="0" r="0" b="0"/>
            <wp:docPr id="8" name="Рисунок 7" descr="http://im5-tub-ru.yandex.net/i?id=199004234-40-7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5-tub-ru.yandex.net/i?id=199004234-40-7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54" w:rsidRDefault="00123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Куинджи – «Ночь на Днепре»</w:t>
      </w:r>
      <w:r w:rsidR="009B29F4">
        <w:rPr>
          <w:rFonts w:ascii="Times New Roman" w:hAnsi="Times New Roman" w:cs="Times New Roman"/>
          <w:sz w:val="24"/>
          <w:szCs w:val="24"/>
        </w:rPr>
        <w:tab/>
      </w:r>
      <w:r w:rsidR="009B29F4">
        <w:rPr>
          <w:rFonts w:ascii="Times New Roman" w:hAnsi="Times New Roman" w:cs="Times New Roman"/>
          <w:sz w:val="24"/>
          <w:szCs w:val="24"/>
        </w:rPr>
        <w:tab/>
        <w:t>Серов – «Девочка с персиками»</w:t>
      </w:r>
      <w:r w:rsidR="009B29F4">
        <w:rPr>
          <w:rFonts w:ascii="Times New Roman" w:hAnsi="Times New Roman" w:cs="Times New Roman"/>
          <w:sz w:val="24"/>
          <w:szCs w:val="24"/>
        </w:rPr>
        <w:tab/>
      </w:r>
      <w:r w:rsidR="009B29F4">
        <w:rPr>
          <w:rFonts w:ascii="Times New Roman" w:hAnsi="Times New Roman" w:cs="Times New Roman"/>
          <w:sz w:val="24"/>
          <w:szCs w:val="24"/>
        </w:rPr>
        <w:tab/>
        <w:t>Серов «Портрет Ермоловой»</w:t>
      </w:r>
    </w:p>
    <w:p w:rsidR="009B29F4" w:rsidRDefault="009B2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428750" cy="1114425"/>
            <wp:effectExtent l="19050" t="0" r="0" b="0"/>
            <wp:docPr id="9" name="Рисунок 10" descr="http://im3-tub-ru.yandex.net/i?id=21960306-13-7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3-tub-ru.yandex.net/i?id=21960306-13-7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104900" cy="1428750"/>
            <wp:effectExtent l="19050" t="0" r="0" b="0"/>
            <wp:docPr id="13" name="Рисунок 13" descr="http://im8-tub-ru.yandex.net/i?id=506876571-17-7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8-tub-ru.yandex.net/i?id=506876571-17-7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209675" cy="1428750"/>
            <wp:effectExtent l="19050" t="0" r="9525" b="0"/>
            <wp:docPr id="11" name="Рисунок 16" descr="http://im4-tub-ru.yandex.net/i?id=171732637-35-7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4-tub-ru.yandex.net/i?id=171732637-35-7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143000" cy="1428750"/>
            <wp:effectExtent l="19050" t="0" r="0" b="0"/>
            <wp:docPr id="12" name="Рисунок 19" descr="http://im7-tub-ru.yandex.net/i?id=30211663-21-7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7-tub-ru.yandex.net/i?id=30211663-21-7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F4" w:rsidRDefault="009B29F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Крамской «Незнакомка»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Крамской «Портрет Толстого»</w:t>
      </w:r>
      <w:r>
        <w:rPr>
          <w:rFonts w:ascii="Times New Roman" w:hAnsi="Times New Roman" w:cs="Times New Roman"/>
          <w:sz w:val="24"/>
          <w:szCs w:val="24"/>
        </w:rPr>
        <w:tab/>
        <w:t>Крамской «Христос в пустыне»</w:t>
      </w:r>
      <w:r>
        <w:rPr>
          <w:rFonts w:ascii="Times New Roman" w:hAnsi="Times New Roman" w:cs="Times New Roman"/>
          <w:sz w:val="24"/>
          <w:szCs w:val="24"/>
        </w:rPr>
        <w:tab/>
        <w:t>портрет Третьякова</w:t>
      </w:r>
      <w:proofErr w:type="gramEnd"/>
    </w:p>
    <w:p w:rsidR="009B29F4" w:rsidRDefault="009B2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1209675" cy="1428750"/>
            <wp:effectExtent l="19050" t="0" r="9525" b="0"/>
            <wp:docPr id="22" name="Рисунок 22" descr="http://im3-tub-ru.yandex.net/i?id=284662456-14-7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3-tub-ru.yandex.net/i?id=284662456-14-7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428750" cy="1162050"/>
            <wp:effectExtent l="19050" t="0" r="0" b="0"/>
            <wp:docPr id="25" name="Рисунок 25" descr="http://im2-tub-ru.yandex.net/i?id=168971072-23-7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2-tub-ru.yandex.net/i?id=168971072-23-7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428750" cy="914400"/>
            <wp:effectExtent l="19050" t="0" r="0" b="0"/>
            <wp:docPr id="28" name="Рисунок 28" descr="http://im5-tub-ru.yandex.net/i?id=382494724-44-7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5-tub-ru.yandex.net/i?id=382494724-44-7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428750" cy="1066800"/>
            <wp:effectExtent l="19050" t="0" r="0" b="0"/>
            <wp:docPr id="55" name="Рисунок 55" descr="http://im2-tub-ru.yandex.net/i?id=324679365-34-7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2-tub-ru.yandex.net/i?id=324679365-34-7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F4" w:rsidRDefault="009B2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Левитан Исаак </w:t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Times New Roman" w:hAnsi="Times New Roman" w:cs="Times New Roman"/>
          <w:sz w:val="24"/>
          <w:szCs w:val="24"/>
        </w:rPr>
        <w:tab/>
        <w:t>Айвазовский «Девятый вал»</w:t>
      </w:r>
    </w:p>
    <w:p w:rsidR="009B29F4" w:rsidRDefault="009B2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428750" cy="809625"/>
            <wp:effectExtent l="19050" t="0" r="0" b="0"/>
            <wp:docPr id="31" name="Рисунок 31" descr="http://im2-tub-ru.yandex.net/i?id=6092934-04-7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2-tub-ru.yandex.net/i?id=6092934-04-7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428750" cy="838200"/>
            <wp:effectExtent l="19050" t="0" r="0" b="0"/>
            <wp:docPr id="34" name="Рисунок 34" descr="http://im7-tub-ru.yandex.net/i?id=649262131-39-7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7-tub-ru.yandex.net/i?id=649262131-39-7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428750" cy="1104900"/>
            <wp:effectExtent l="19050" t="0" r="0" b="0"/>
            <wp:docPr id="49" name="Рисунок 49" descr="http://im3-tub-ru.yandex.net/i?id=58398576-23-7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3-tub-ru.yandex.net/i?id=58398576-23-7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066800" cy="1428750"/>
            <wp:effectExtent l="19050" t="0" r="0" b="0"/>
            <wp:docPr id="52" name="Рисунок 52" descr="http://im8-tub-ru.yandex.net/i?id=279713436-48-7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8-tub-ru.yandex.net/i?id=279713436-48-7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F4" w:rsidRDefault="009B29F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Мясоедов «Косцы»</w:t>
      </w:r>
      <w:r w:rsidR="00421D68">
        <w:rPr>
          <w:rFonts w:ascii="Times New Roman" w:hAnsi="Times New Roman" w:cs="Times New Roman"/>
          <w:sz w:val="24"/>
          <w:szCs w:val="24"/>
        </w:rPr>
        <w:tab/>
      </w:r>
      <w:r w:rsidR="00421D68">
        <w:rPr>
          <w:rFonts w:ascii="Times New Roman" w:hAnsi="Times New Roman" w:cs="Times New Roman"/>
          <w:sz w:val="24"/>
          <w:szCs w:val="24"/>
        </w:rPr>
        <w:tab/>
        <w:t>Мясоедов «Земство обедает»</w:t>
      </w:r>
      <w:r w:rsidR="00421D68">
        <w:rPr>
          <w:rFonts w:ascii="Times New Roman" w:hAnsi="Times New Roman" w:cs="Times New Roman"/>
          <w:sz w:val="24"/>
          <w:szCs w:val="24"/>
        </w:rPr>
        <w:tab/>
        <w:t>Ге «Пётр 1 допрашивает сына»</w:t>
      </w:r>
      <w:r w:rsidR="00421D68">
        <w:rPr>
          <w:rFonts w:ascii="Times New Roman" w:hAnsi="Times New Roman" w:cs="Times New Roman"/>
          <w:sz w:val="24"/>
          <w:szCs w:val="24"/>
        </w:rPr>
        <w:tab/>
        <w:t>Ге «Толстой»</w:t>
      </w:r>
      <w:proofErr w:type="gramEnd"/>
    </w:p>
    <w:p w:rsidR="00421D68" w:rsidRDefault="00421D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095375" cy="1428750"/>
            <wp:effectExtent l="19050" t="0" r="9525" b="0"/>
            <wp:docPr id="37" name="Рисунок 37" descr="http://im5-tub-ru.yandex.net/i?id=162366365-20-7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5-tub-ru.yandex.net/i?id=162366365-20-7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143000" cy="1428750"/>
            <wp:effectExtent l="19050" t="0" r="0" b="0"/>
            <wp:docPr id="40" name="Рисунок 40" descr="http://im8-tub-ru.yandex.net/i?id=364313642-46-7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8-tub-ru.yandex.net/i?id=364313642-46-72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428750" cy="1047750"/>
            <wp:effectExtent l="19050" t="0" r="0" b="0"/>
            <wp:docPr id="43" name="Рисунок 43" descr="http://im3-tub-ru.yandex.net/i?id=49441094-52-7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3-tub-ru.yandex.net/i?id=49441094-52-72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428750" cy="923925"/>
            <wp:effectExtent l="19050" t="0" r="0" b="0"/>
            <wp:docPr id="46" name="Рисунок 46" descr="http://im2-tub-ru.yandex.net/i?id=161712108-26-72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2-tub-ru.yandex.net/i?id=161712108-26-72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68" w:rsidRDefault="00421D6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Саврасов «Грачи прилетели»</w:t>
      </w:r>
      <w:r>
        <w:rPr>
          <w:rFonts w:ascii="Times New Roman" w:hAnsi="Times New Roman" w:cs="Times New Roman"/>
          <w:sz w:val="24"/>
          <w:szCs w:val="24"/>
        </w:rPr>
        <w:tab/>
        <w:t>Перов «Достоевский»</w:t>
      </w:r>
      <w:r>
        <w:rPr>
          <w:rFonts w:ascii="Times New Roman" w:hAnsi="Times New Roman" w:cs="Times New Roman"/>
          <w:sz w:val="24"/>
          <w:szCs w:val="24"/>
        </w:rPr>
        <w:tab/>
        <w:t>Перов «Тройка»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Перов «Охотники на привале»</w:t>
      </w:r>
      <w:proofErr w:type="gramEnd"/>
    </w:p>
    <w:p w:rsidR="00421D68" w:rsidRPr="003864A2" w:rsidRDefault="00421D68">
      <w:pPr>
        <w:rPr>
          <w:rFonts w:ascii="Times New Roman" w:hAnsi="Times New Roman" w:cs="Times New Roman"/>
          <w:sz w:val="24"/>
          <w:szCs w:val="24"/>
        </w:rPr>
      </w:pPr>
    </w:p>
    <w:sectPr w:rsidR="00421D68" w:rsidRPr="003864A2" w:rsidSect="00B75D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5D83"/>
    <w:rsid w:val="00123A54"/>
    <w:rsid w:val="00276AF5"/>
    <w:rsid w:val="003864A2"/>
    <w:rsid w:val="00421D68"/>
    <w:rsid w:val="0081321F"/>
    <w:rsid w:val="0089467D"/>
    <w:rsid w:val="008A663D"/>
    <w:rsid w:val="009519AE"/>
    <w:rsid w:val="009B29F4"/>
    <w:rsid w:val="00B75D83"/>
    <w:rsid w:val="00B86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5D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images.yandex.ru/yandsearch?p=12&amp;text=%D1%81%D0%B5%D1%80%D0%BE%D0%B2%20%D1%85%D1%83%D0%B4%D0%BE%D0%B6%D0%BD%D0%B8%D0%BA&amp;noreask=1&amp;img_url=marc21.rsl.ru/upload/serov-ermolova-900.jpg&amp;pos=243&amp;rpt=simage&amp;lr=15" TargetMode="External"/><Relationship Id="rId26" Type="http://schemas.openxmlformats.org/officeDocument/2006/relationships/hyperlink" Target="http://images.yandex.ru/yandsearch?p=2&amp;text=%D0%BA%D1%80%D0%B0%D0%BC%D1%81%D0%BA%D0%BE%D0%B9%20%D1%85%D1%83%D0%B4%D0%BE%D0%B6%D0%BD%D0%B8%D0%BA&amp;img_url=img-fotki.yandex.ru/get/3802/med-yuliya.74/0_30a2f_7244eac7_XL&amp;pos=57&amp;rpt=simage" TargetMode="External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hyperlink" Target="http://images.yandex.ru/yandsearch?text=%D0%B0%D0%B9%D0%B2%D0%B0%D0%B7%D0%BE%D0%B2%D1%81%D0%BA%D0%B8%D0%B9%20%D0%BA%D0%B0%D1%80%D1%82%D0%B8%D0%BD%D1%8B&amp;img_url=www.webpark.ru/uploads52/080401/sovremen_isk_27.jpg&amp;pos=15&amp;rpt=simage" TargetMode="External"/><Relationship Id="rId42" Type="http://schemas.openxmlformats.org/officeDocument/2006/relationships/hyperlink" Target="http://images.yandex.ru/yandsearch?p=1&amp;text=%D0%B3%D0%B5%20%D1%85%D1%83%D0%B4%D0%BE%D0%B6%D0%BD%D0%B8%D0%BA%2019%20%D0%B2.&amp;img_url=img-fotki.yandex.ru/get/4612/28101686.1e6/0_62ace_717e72d0_XL&amp;pos=39&amp;rpt=simage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images.yandex.ru/yandsearch?p=2&amp;text=%D0%BF%D0%B5%D1%80%D0%BE%D0%B2%20%20%D1%85%D1%83%D0%B4%D0%BE%D0%B6%D0%BD%D0%B8%D0%BA%2019%20%D0%B2.&amp;img_url=img-fotki.yandex.ru/get/6005/alkuz.2/0_5b70a_df3c8471_XL&amp;pos=57&amp;rpt=simage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://fotki.yandex.ru/search/%D1%88%D0%B8%D1%88%D0%BA%D0%B8%D0%BD%20%D1%85%D1%83%D0%B4%D0%BE%D0%B6%D0%BD%D0%B8%D0%BA%20%D0%BA%D0%B0%D1%80%D1%82%D0%B8%D0%BD%D1%8B%20/users/rockster2/view/425291?page=0&amp;how=week&amp;type=image#preview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hyperlink" Target="http://images.yandex.ru/yandsearch?text=%D0%BC%D1%8F%D1%81%D0%BE%D0%B5%D0%B4%D0%BE%D0%B2%20%D1%85%D1%83%D0%B4%D0%BE%D0%B6%D0%BD%D0%B8%D0%BA&amp;img_url=peteris.narod.ru/art/gal1/w1-11.jpg&amp;pos=4&amp;rpt=simage" TargetMode="External"/><Relationship Id="rId46" Type="http://schemas.openxmlformats.org/officeDocument/2006/relationships/hyperlink" Target="http://images.yandex.ru/yandsearch?p=1&amp;text=%D0%BF%D0%B5%D1%80%D0%BE%D0%B2%20%20%D1%85%D1%83%D0%B4%D0%BE%D0%B6%D0%BD%D0%B8%D0%BA%2019%20%D0%B2.&amp;img_url=www.artrussia.ru/pic_p/p138_400.jpg&amp;pos=23&amp;rpt=simage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images.yandex.ru/yandsearch?text=%D1%81%D0%B5%D1%80%D0%BE%D0%B2%20%D1%85%D1%83%D0%B4%D0%BE%D0%B6%D0%BD%D0%B8%D0%BA&amp;noreask=1&amp;img_url=www.webpark.ru/uploads52/080401/sovremen_isk_3.jpg&amp;pos=7&amp;rpt=simage&amp;lr=15" TargetMode="External"/><Relationship Id="rId20" Type="http://schemas.openxmlformats.org/officeDocument/2006/relationships/hyperlink" Target="http://images.yandex.ru/yandsearch?text=%D0%BA%D1%80%D0%B0%D0%BC%D1%81%D0%BA%D0%BE%D0%B9%20%D1%85%D1%83%D0%B4%D0%BE%D0%B6%D0%BD%D0%B8%D0%BA&amp;img_url=www.vokrugsveta.ru/img/cmn/2009/05/04/011.jpg&amp;pos=8&amp;rpt=simage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images.yandex.ru/yandsearch?p=3&amp;text=%D0%BA%D1%80%D0%B0%D0%BC%D1%81%D0%BA%D0%BE%D0%B9%20%D1%85%D1%83%D0%B4%D0%BE%D0%B6%D0%BD%D0%B8%D0%BA&amp;img_url=img1.liveinternet.ru/images/attach/b/2/23/350/23350403_1208879686_852691658c67213b686a4ae439d910f61.jpg&amp;pos=62&amp;rpt=simage" TargetMode="External"/><Relationship Id="rId32" Type="http://schemas.openxmlformats.org/officeDocument/2006/relationships/hyperlink" Target="http://images.yandex.ru/yandsearch?text=%D0%BB%D0%B5%D0%B2%D0%B8%D1%82%D0%B0%D0%BD%20%D1%85%D1%83%D0%B4%D0%BE%D0%B6%D0%BD%D0%B8%D0%BA&amp;img_url=www.artvek.ru/levitan/levitan18.jpg&amp;pos=0&amp;rpt=simage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://images.yandex.ru/yandsearch?text=%D0%B3%D0%B5%20%D1%85%D1%83%D0%B4%D0%BE%D0%B6%D0%BD%D0%B8%D0%BA%2019%20%D0%B2.&amp;img_url=img.gazeta.ru/files3/358/3806358/01-pic3-700x467-89821.jpeg&amp;pos=7&amp;rpt=simage" TargetMode="External"/><Relationship Id="rId45" Type="http://schemas.openxmlformats.org/officeDocument/2006/relationships/image" Target="media/image25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hyperlink" Target="http://images.yandex.ru/yandsearch?text=%D0%BB%D0%B5%D0%B2%D0%B8%D1%82%D0%B0%D0%BD%20%D1%85%D1%83%D0%B4%D0%BE%D0%B6%D0%BD%D0%B8%D0%BA&amp;img_url=img1.liveinternet.ru/images/attach/c/0/40/188/40188466_Levitan_I.jpg&amp;pos=19&amp;rpt=simage" TargetMode="External"/><Relationship Id="rId36" Type="http://schemas.openxmlformats.org/officeDocument/2006/relationships/hyperlink" Target="http://images.yandex.ru/yandsearch?text=%D0%BC%D1%8F%D1%81%D0%BE%D0%B5%D0%B4%D0%BE%D0%B2%20%D1%85%D1%83%D0%B4%D0%BE%D0%B6%D0%BD%D0%B8%D0%BA&amp;img_url=voprosy.babikov.com/img/art/art-15-1.jpg&amp;pos=19&amp;rpt=simage" TargetMode="External"/><Relationship Id="rId49" Type="http://schemas.openxmlformats.org/officeDocument/2006/relationships/image" Target="media/image27.jpeg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4" Type="http://schemas.openxmlformats.org/officeDocument/2006/relationships/hyperlink" Target="http://images.yandex.ru/yandsearch?text=%D1%81%D0%B0%D0%B2%D1%80%D0%B0%D1%81%D0%BE%D0%B2%20%D1%85%D1%83%D0%B4%D0%BE%D0%B6%D0%BD%D0%B8%D0%BA%2019%20%D0%B2.&amp;img_url=detsad-kitty.ru/uploads/posts/2010-04/1270761331_0003-004-grachi-prileteli.jpg&amp;pos=6&amp;rpt=simage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images.yandex.ru/yandsearch?text=%D0%BA%D1%83%D0%B8%D0%BD%D0%B4%D0%B6%D0%B8%20%D0%BA%D0%B0%D1%80%D1%82%D0%B8%D0%BD%D1%8B&amp;img_url=www.stihi.ru/pics/2010/02/24/2734.jpg&amp;pos=0&amp;rpt=simage&amp;noreask=1&amp;lr=15" TargetMode="External"/><Relationship Id="rId22" Type="http://schemas.openxmlformats.org/officeDocument/2006/relationships/hyperlink" Target="http://images.yandex.ru/yandsearch?p=1&amp;text=%D0%BA%D1%80%D0%B0%D0%BC%D1%81%D0%BA%D0%BE%D0%B9%20%D1%85%D1%83%D0%B4%D0%BE%D0%B6%D0%BD%D0%B8%D0%BA&amp;img_url=www.coloribus.com/files/adsarchive/part_1007/10078455/file/sm-store-lev-tolstoy-small-58173.jpg&amp;pos=26&amp;rpt=simage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://images.yandex.ru/yandsearch?text=%D0%BB%D0%B5%D0%B2%D0%B8%D1%82%D0%B0%D0%BD%20%D1%85%D1%83%D0%B4%D0%BE%D0%B6%D0%BD%D0%B8%D0%BA&amp;img_url=naholste.info/UserFiles/Levitan_7.jpg&amp;pos=12&amp;rpt=simage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hyperlink" Target="http://images.yandex.ru/yandsearch?p=1&amp;text=%D0%BF%D0%B5%D1%80%D0%BE%D0%B2%20%20%D1%85%D1%83%D0%B4%D0%BE%D0%B6%D0%BD%D0%B8%D0%BA%2019%20%D0%B2.&amp;img_url=foto.fontanka.ru/items/2009/10/30/0014/7.jpg&amp;pos=29&amp;rpt=simage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2012-05-18T03:32:00Z</cp:lastPrinted>
  <dcterms:created xsi:type="dcterms:W3CDTF">2012-05-16T16:08:00Z</dcterms:created>
  <dcterms:modified xsi:type="dcterms:W3CDTF">2012-05-18T03:33:00Z</dcterms:modified>
</cp:coreProperties>
</file>