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BA" w:rsidRPr="000A4FA6" w:rsidRDefault="000700BA" w:rsidP="00070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4FA6">
        <w:rPr>
          <w:rFonts w:ascii="Times New Roman" w:hAnsi="Times New Roman" w:cs="Times New Roman"/>
          <w:sz w:val="28"/>
          <w:szCs w:val="28"/>
        </w:rPr>
        <w:t>Урок английского языка в 11 классе по теме</w:t>
      </w:r>
    </w:p>
    <w:p w:rsidR="000700BA" w:rsidRPr="000A4FA6" w:rsidRDefault="000700BA" w:rsidP="000700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A6">
        <w:rPr>
          <w:rFonts w:ascii="Times New Roman" w:hAnsi="Times New Roman" w:cs="Times New Roman"/>
          <w:b/>
          <w:sz w:val="28"/>
          <w:szCs w:val="28"/>
        </w:rPr>
        <w:t>«Загадочный лабиринт английского языка»</w:t>
      </w:r>
    </w:p>
    <w:p w:rsidR="000700BA" w:rsidRPr="000700BA" w:rsidRDefault="000700BA" w:rsidP="00070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4FA6">
        <w:rPr>
          <w:rFonts w:ascii="Times New Roman" w:hAnsi="Times New Roman" w:cs="Times New Roman"/>
          <w:sz w:val="28"/>
          <w:szCs w:val="28"/>
        </w:rPr>
        <w:t>(Легко ли учить английский язык?)</w:t>
      </w:r>
    </w:p>
    <w:p w:rsidR="000700BA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280E">
        <w:rPr>
          <w:rFonts w:ascii="Times New Roman" w:hAnsi="Times New Roman" w:cs="Times New Roman"/>
          <w:b/>
          <w:sz w:val="28"/>
          <w:szCs w:val="28"/>
          <w:lang w:val="en-US"/>
        </w:rPr>
        <w:t>Topic</w:t>
      </w:r>
      <w:r w:rsidRPr="000A4FA6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it easy to learn English?</w:t>
      </w:r>
    </w:p>
    <w:p w:rsidR="000700BA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280E">
        <w:rPr>
          <w:rFonts w:ascii="Times New Roman" w:hAnsi="Times New Roman" w:cs="Times New Roman"/>
          <w:b/>
          <w:sz w:val="28"/>
          <w:szCs w:val="28"/>
          <w:lang w:val="en-US"/>
        </w:rPr>
        <w:t>Aims</w:t>
      </w:r>
      <w:r>
        <w:rPr>
          <w:rFonts w:ascii="Times New Roman" w:hAnsi="Times New Roman" w:cs="Times New Roman"/>
          <w:sz w:val="28"/>
          <w:szCs w:val="28"/>
          <w:lang w:val="en-US"/>
        </w:rPr>
        <w:t>: -   to encourage students to predict “true and false friends”;</w:t>
      </w:r>
    </w:p>
    <w:p w:rsidR="000700BA" w:rsidRDefault="000700BA" w:rsidP="000700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develop students’ speaking skills.</w:t>
      </w:r>
    </w:p>
    <w:p w:rsidR="000700BA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280E">
        <w:rPr>
          <w:rFonts w:ascii="Times New Roman" w:hAnsi="Times New Roman" w:cs="Times New Roman"/>
          <w:b/>
          <w:sz w:val="28"/>
          <w:szCs w:val="28"/>
          <w:lang w:val="en-US"/>
        </w:rPr>
        <w:t>Age group</w:t>
      </w:r>
      <w:r>
        <w:rPr>
          <w:rFonts w:ascii="Times New Roman" w:hAnsi="Times New Roman" w:cs="Times New Roman"/>
          <w:sz w:val="28"/>
          <w:szCs w:val="28"/>
          <w:lang w:val="en-US"/>
        </w:rPr>
        <w:t>: teenagers 16-18 years.</w:t>
      </w:r>
    </w:p>
    <w:p w:rsidR="000700BA" w:rsidRDefault="000700BA" w:rsidP="000700B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9280E">
        <w:rPr>
          <w:rFonts w:ascii="Times New Roman" w:hAnsi="Times New Roman" w:cs="Times New Roman"/>
          <w:b/>
          <w:sz w:val="28"/>
          <w:szCs w:val="28"/>
          <w:lang w:val="en-US"/>
        </w:rPr>
        <w:t>Introduction.</w:t>
      </w:r>
      <w:proofErr w:type="gramEnd"/>
    </w:p>
    <w:p w:rsidR="000700BA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Lots of students like learning English. And others think that English is a difficult language. In this lesson students discuss the topic “Is it easy to learn English?”</w:t>
      </w:r>
    </w:p>
    <w:p w:rsidR="000700BA" w:rsidRDefault="000700BA" w:rsidP="000700B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Procedure.</w:t>
      </w:r>
      <w:proofErr w:type="gramEnd"/>
    </w:p>
    <w:p w:rsidR="000700BA" w:rsidRDefault="000700BA" w:rsidP="000700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Lead in.</w:t>
      </w:r>
    </w:p>
    <w:p w:rsidR="000700BA" w:rsidRPr="00E9280E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61D3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E9280E">
        <w:rPr>
          <w:rFonts w:ascii="Times New Roman" w:hAnsi="Times New Roman" w:cs="Times New Roman"/>
          <w:sz w:val="28"/>
          <w:szCs w:val="28"/>
          <w:u w:val="single"/>
          <w:lang w:val="en-US"/>
        </w:rPr>
        <w:t>Brainstorming.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Students brainstorm the topic of learning English by writing all the answers on the board.</w:t>
      </w:r>
    </w:p>
    <w:p w:rsidR="000700BA" w:rsidRDefault="000700BA" w:rsidP="000700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Predicting words.</w:t>
      </w:r>
    </w:p>
    <w:p w:rsidR="000700BA" w:rsidRDefault="000700BA" w:rsidP="000700BA">
      <w:pPr>
        <w:pStyle w:val="a3"/>
        <w:jc w:val="both"/>
        <w:rPr>
          <w:rFonts w:ascii="Constantia" w:eastAsia="+mn-ea" w:hAnsi="Constantia" w:cs="+mn-cs"/>
          <w:color w:val="000099"/>
          <w:kern w:val="24"/>
          <w:sz w:val="52"/>
          <w:szCs w:val="52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Teacher gives some words and students should guess the translation of these words. (“True friends”)</w:t>
      </w:r>
      <w:r w:rsidRPr="00AE50BD">
        <w:rPr>
          <w:rFonts w:ascii="Constantia" w:eastAsia="+mn-ea" w:hAnsi="Constantia" w:cs="+mn-cs"/>
          <w:color w:val="000099"/>
          <w:kern w:val="24"/>
          <w:sz w:val="52"/>
          <w:szCs w:val="52"/>
          <w:lang w:val="en-US"/>
        </w:rPr>
        <w:t xml:space="preserve"> </w:t>
      </w:r>
    </w:p>
    <w:p w:rsidR="000700BA" w:rsidRDefault="000700BA" w:rsidP="000700BA">
      <w:pPr>
        <w:pStyle w:val="a3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 xml:space="preserve">     </w:t>
      </w:r>
      <w:r w:rsidRPr="00AE50BD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For example,</w:t>
      </w:r>
      <w:r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 xml:space="preserve"> </w:t>
      </w:r>
    </w:p>
    <w:p w:rsidR="000700BA" w:rsidRDefault="000700BA" w:rsidP="000700B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E50BD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formula</w:t>
      </w:r>
      <w:proofErr w:type="gramEnd"/>
      <w:r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, inertia, supermarket, manager, hamburger, maximum, minimum….</w:t>
      </w:r>
      <w:r w:rsidRPr="00AE50BD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 xml:space="preserve"> </w:t>
      </w:r>
    </w:p>
    <w:p w:rsidR="000700BA" w:rsidRDefault="000700BA" w:rsidP="000700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Game “Change places”</w:t>
      </w:r>
    </w:p>
    <w:p w:rsidR="000700BA" w:rsidRPr="00AE50BD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AE50BD">
        <w:rPr>
          <w:rFonts w:ascii="Times New Roman" w:hAnsi="Times New Roman" w:cs="Times New Roman"/>
          <w:sz w:val="28"/>
          <w:szCs w:val="28"/>
          <w:lang w:val="en-US" w:eastAsia="ru-RU"/>
        </w:rPr>
        <w:t>This is a great activity to get students moving about and practice some vocabulary or sentence structures.</w:t>
      </w:r>
    </w:p>
    <w:p w:rsidR="000700BA" w:rsidRPr="00AE50BD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</w:t>
      </w:r>
      <w:proofErr w:type="gramStart"/>
      <w:r w:rsidRPr="00AE50BD">
        <w:rPr>
          <w:rFonts w:ascii="Times New Roman" w:hAnsi="Times New Roman" w:cs="Times New Roman"/>
          <w:sz w:val="28"/>
          <w:szCs w:val="28"/>
          <w:lang w:val="en-US" w:eastAsia="ru-RU"/>
        </w:rPr>
        <w:t>Procedure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0700BA" w:rsidRPr="00AE50BD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</w:t>
      </w:r>
      <w:r w:rsidRPr="00AE50BD">
        <w:rPr>
          <w:rFonts w:ascii="Times New Roman" w:hAnsi="Times New Roman" w:cs="Times New Roman"/>
          <w:sz w:val="28"/>
          <w:szCs w:val="28"/>
          <w:lang w:val="en-US" w:eastAsia="ru-RU"/>
        </w:rPr>
        <w:t>Start with students in a closed circle, with the teacher standing in the middle to begin the game. There should always be one less chair than participants.</w:t>
      </w:r>
    </w:p>
    <w:p w:rsidR="000700BA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AE50BD">
        <w:rPr>
          <w:rFonts w:ascii="Times New Roman" w:hAnsi="Times New Roman" w:cs="Times New Roman"/>
          <w:sz w:val="28"/>
          <w:szCs w:val="28"/>
          <w:lang w:val="en-US" w:eastAsia="ru-RU"/>
        </w:rPr>
        <w:t>Depending on what you want to revise the teacher says, “Change places if …</w:t>
      </w:r>
      <w:proofErr w:type="gramStart"/>
      <w:r w:rsidRPr="00AE50BD">
        <w:rPr>
          <w:rFonts w:ascii="Times New Roman" w:hAnsi="Times New Roman" w:cs="Times New Roman"/>
          <w:sz w:val="28"/>
          <w:szCs w:val="28"/>
          <w:lang w:val="en-US" w:eastAsia="ru-RU"/>
        </w:rPr>
        <w:t>…(</w:t>
      </w:r>
      <w:proofErr w:type="gramEnd"/>
      <w:r w:rsidRPr="00AE50BD">
        <w:rPr>
          <w:rFonts w:ascii="Times New Roman" w:hAnsi="Times New Roman" w:cs="Times New Roman"/>
          <w:sz w:val="28"/>
          <w:szCs w:val="28"/>
          <w:lang w:val="en-US" w:eastAsia="ru-RU"/>
        </w:rPr>
        <w:t>Example) you’re wearing trainers.” All students who are wearing trainers must stand up, and move to another chair and the teacher should sit on one of the recently vacated seats.</w:t>
      </w:r>
    </w:p>
    <w:p w:rsidR="000700BA" w:rsidRPr="00AE50BD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AE50BD">
        <w:rPr>
          <w:rFonts w:ascii="Times New Roman" w:hAnsi="Times New Roman" w:cs="Times New Roman"/>
          <w:sz w:val="28"/>
          <w:szCs w:val="28"/>
          <w:lang w:val="en-US" w:eastAsia="ru-RU"/>
        </w:rPr>
        <w:t>The person left without a seat stays in the middle and gives the next command, “Change places if you …</w:t>
      </w:r>
      <w:proofErr w:type="gramStart"/>
      <w:r w:rsidRPr="00AE50BD">
        <w:rPr>
          <w:rFonts w:ascii="Times New Roman" w:hAnsi="Times New Roman" w:cs="Times New Roman"/>
          <w:sz w:val="28"/>
          <w:szCs w:val="28"/>
          <w:lang w:val="en-US" w:eastAsia="ru-RU"/>
        </w:rPr>
        <w:t>…(</w:t>
      </w:r>
      <w:proofErr w:type="gramEnd"/>
      <w:r w:rsidRPr="00AE50BD">
        <w:rPr>
          <w:rFonts w:ascii="Times New Roman" w:hAnsi="Times New Roman" w:cs="Times New Roman"/>
          <w:sz w:val="28"/>
          <w:szCs w:val="28"/>
          <w:lang w:val="en-US" w:eastAsia="ru-RU"/>
        </w:rPr>
        <w:t>Example) have brown eyes” and so it goes on.</w:t>
      </w:r>
    </w:p>
    <w:p w:rsidR="000700BA" w:rsidRDefault="000700BA" w:rsidP="000700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Training of translating “false friends”</w:t>
      </w:r>
    </w:p>
    <w:p w:rsidR="000700BA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Students read words and if necessary using dictionary try to translate them.</w:t>
      </w:r>
    </w:p>
    <w:p w:rsidR="000700BA" w:rsidRPr="00B70406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D2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B70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example</w:t>
      </w:r>
      <w:r w:rsidRPr="00B70406">
        <w:rPr>
          <w:rFonts w:ascii="Times New Roman" w:hAnsi="Times New Roman" w:cs="Times New Roman"/>
          <w:sz w:val="28"/>
          <w:szCs w:val="28"/>
        </w:rPr>
        <w:t>:</w:t>
      </w:r>
    </w:p>
    <w:p w:rsidR="000700BA" w:rsidRPr="00B70406" w:rsidRDefault="000700BA" w:rsidP="000700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70406">
        <w:rPr>
          <w:rFonts w:ascii="Times New Roman" w:hAnsi="Times New Roman" w:cs="Times New Roman"/>
          <w:sz w:val="28"/>
          <w:szCs w:val="28"/>
        </w:rPr>
        <w:t>Combat</w:t>
      </w:r>
      <w:proofErr w:type="spellEnd"/>
      <w:r w:rsidRPr="00B70406">
        <w:rPr>
          <w:rFonts w:ascii="Times New Roman" w:hAnsi="Times New Roman" w:cs="Times New Roman"/>
          <w:sz w:val="28"/>
          <w:szCs w:val="28"/>
        </w:rPr>
        <w:t xml:space="preserve"> - сражение, а не комбат </w:t>
      </w:r>
      <w:r w:rsidRPr="00B704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0406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B70406">
        <w:rPr>
          <w:rFonts w:ascii="Times New Roman" w:hAnsi="Times New Roman" w:cs="Times New Roman"/>
          <w:sz w:val="28"/>
          <w:szCs w:val="28"/>
        </w:rPr>
        <w:t xml:space="preserve"> - сложный, а не комплексный </w:t>
      </w:r>
      <w:r w:rsidRPr="00B704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0406">
        <w:rPr>
          <w:rFonts w:ascii="Times New Roman" w:hAnsi="Times New Roman" w:cs="Times New Roman"/>
          <w:sz w:val="28"/>
          <w:szCs w:val="28"/>
        </w:rPr>
        <w:t>Complexion</w:t>
      </w:r>
      <w:proofErr w:type="spellEnd"/>
      <w:r w:rsidRPr="00B70406">
        <w:rPr>
          <w:rFonts w:ascii="Times New Roman" w:hAnsi="Times New Roman" w:cs="Times New Roman"/>
          <w:sz w:val="28"/>
          <w:szCs w:val="28"/>
        </w:rPr>
        <w:t xml:space="preserve"> - цвет лица, а не комплекция </w:t>
      </w:r>
      <w:r w:rsidRPr="00B704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0406">
        <w:rPr>
          <w:rFonts w:ascii="Times New Roman" w:hAnsi="Times New Roman" w:cs="Times New Roman"/>
          <w:sz w:val="28"/>
          <w:szCs w:val="28"/>
        </w:rPr>
        <w:t>Compositor</w:t>
      </w:r>
      <w:proofErr w:type="spellEnd"/>
      <w:r w:rsidRPr="00B70406">
        <w:rPr>
          <w:rFonts w:ascii="Times New Roman" w:hAnsi="Times New Roman" w:cs="Times New Roman"/>
          <w:sz w:val="28"/>
          <w:szCs w:val="28"/>
        </w:rPr>
        <w:t xml:space="preserve"> - наборщик, а не композитор (композитор - </w:t>
      </w:r>
      <w:proofErr w:type="spellStart"/>
      <w:r w:rsidRPr="00B70406">
        <w:rPr>
          <w:rFonts w:ascii="Times New Roman" w:hAnsi="Times New Roman" w:cs="Times New Roman"/>
          <w:sz w:val="28"/>
          <w:szCs w:val="28"/>
        </w:rPr>
        <w:t>composer</w:t>
      </w:r>
      <w:proofErr w:type="spellEnd"/>
      <w:r w:rsidRPr="00B70406">
        <w:rPr>
          <w:rFonts w:ascii="Times New Roman" w:hAnsi="Times New Roman" w:cs="Times New Roman"/>
          <w:sz w:val="28"/>
          <w:szCs w:val="28"/>
        </w:rPr>
        <w:t>) </w:t>
      </w:r>
      <w:r w:rsidRPr="00B704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0406">
        <w:rPr>
          <w:rFonts w:ascii="Times New Roman" w:hAnsi="Times New Roman" w:cs="Times New Roman"/>
          <w:sz w:val="28"/>
          <w:szCs w:val="28"/>
        </w:rPr>
        <w:t>Crest</w:t>
      </w:r>
      <w:proofErr w:type="spellEnd"/>
      <w:r w:rsidRPr="00B70406">
        <w:rPr>
          <w:rFonts w:ascii="Times New Roman" w:hAnsi="Times New Roman" w:cs="Times New Roman"/>
          <w:sz w:val="28"/>
          <w:szCs w:val="28"/>
        </w:rPr>
        <w:t xml:space="preserve"> - гребень, а не крест </w:t>
      </w:r>
      <w:r w:rsidRPr="00B704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0406">
        <w:rPr>
          <w:rFonts w:ascii="Times New Roman" w:hAnsi="Times New Roman" w:cs="Times New Roman"/>
          <w:sz w:val="28"/>
          <w:szCs w:val="28"/>
        </w:rPr>
        <w:t>Directory</w:t>
      </w:r>
      <w:proofErr w:type="spellEnd"/>
      <w:r w:rsidRPr="00B70406">
        <w:rPr>
          <w:rFonts w:ascii="Times New Roman" w:hAnsi="Times New Roman" w:cs="Times New Roman"/>
          <w:sz w:val="28"/>
          <w:szCs w:val="28"/>
        </w:rPr>
        <w:t xml:space="preserve"> - адресная книга, справочник, а не директория </w:t>
      </w:r>
    </w:p>
    <w:p w:rsidR="000700BA" w:rsidRPr="00B70406" w:rsidRDefault="000700BA" w:rsidP="000700B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Running dictation.</w:t>
      </w:r>
    </w:p>
    <w:p w:rsidR="000700BA" w:rsidRPr="00B70406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70406">
        <w:rPr>
          <w:rFonts w:ascii="Times New Roman" w:hAnsi="Times New Roman" w:cs="Times New Roman"/>
          <w:sz w:val="28"/>
          <w:szCs w:val="28"/>
          <w:lang w:val="en-US"/>
        </w:rPr>
        <w:t xml:space="preserve">This is a lively activity that </w:t>
      </w:r>
      <w:proofErr w:type="spellStart"/>
      <w:r w:rsidRPr="00B70406">
        <w:rPr>
          <w:rFonts w:ascii="Times New Roman" w:hAnsi="Times New Roman" w:cs="Times New Roman"/>
          <w:sz w:val="28"/>
          <w:szCs w:val="28"/>
          <w:lang w:val="en-US"/>
        </w:rPr>
        <w:t>practises</w:t>
      </w:r>
      <w:proofErr w:type="spellEnd"/>
      <w:r w:rsidRPr="00B70406">
        <w:rPr>
          <w:rFonts w:ascii="Times New Roman" w:hAnsi="Times New Roman" w:cs="Times New Roman"/>
          <w:sz w:val="28"/>
          <w:szCs w:val="28"/>
          <w:lang w:val="en-US"/>
        </w:rPr>
        <w:t xml:space="preserve"> speaking, listening, writing, walking and remembering!</w:t>
      </w:r>
    </w:p>
    <w:p w:rsidR="000700BA" w:rsidRPr="00B70406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Teacher c</w:t>
      </w:r>
      <w:r w:rsidRPr="00B70406">
        <w:rPr>
          <w:rFonts w:ascii="Times New Roman" w:hAnsi="Times New Roman" w:cs="Times New Roman"/>
          <w:sz w:val="28"/>
          <w:szCs w:val="28"/>
          <w:lang w:val="en-US"/>
        </w:rPr>
        <w:t>hoose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words </w:t>
      </w:r>
      <w:r w:rsidRPr="00B70406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proofErr w:type="gramEnd"/>
      <w:r w:rsidRPr="00B70406">
        <w:rPr>
          <w:rFonts w:ascii="Times New Roman" w:hAnsi="Times New Roman" w:cs="Times New Roman"/>
          <w:sz w:val="28"/>
          <w:szCs w:val="28"/>
          <w:lang w:val="en-US"/>
        </w:rPr>
        <w:t xml:space="preserve"> make several copies.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0406">
        <w:rPr>
          <w:rFonts w:ascii="Times New Roman" w:hAnsi="Times New Roman" w:cs="Times New Roman"/>
          <w:sz w:val="28"/>
          <w:szCs w:val="28"/>
          <w:lang w:val="en-US"/>
        </w:rPr>
        <w:t>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B70406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proofErr w:type="gramEnd"/>
      <w:r w:rsidRPr="00B70406">
        <w:rPr>
          <w:rFonts w:ascii="Times New Roman" w:hAnsi="Times New Roman" w:cs="Times New Roman"/>
          <w:sz w:val="28"/>
          <w:szCs w:val="28"/>
          <w:lang w:val="en-US"/>
        </w:rPr>
        <w:t xml:space="preserve"> copies up around the walls of the classroom (or even the school building).</w:t>
      </w:r>
    </w:p>
    <w:p w:rsidR="000700BA" w:rsidRPr="00B70406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She  p</w:t>
      </w:r>
      <w:r w:rsidRPr="00B70406">
        <w:rPr>
          <w:rFonts w:ascii="Times New Roman" w:hAnsi="Times New Roman" w:cs="Times New Roman"/>
          <w:sz w:val="28"/>
          <w:szCs w:val="28"/>
          <w:lang w:val="en-US"/>
        </w:rPr>
        <w:t>ut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0406">
        <w:rPr>
          <w:rFonts w:ascii="Times New Roman" w:hAnsi="Times New Roman" w:cs="Times New Roman"/>
          <w:sz w:val="28"/>
          <w:szCs w:val="28"/>
          <w:lang w:val="en-US"/>
        </w:rPr>
        <w:t xml:space="preserve"> the students in pairs or small groups. The aim is for one of the students in each pair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walk (or run!) to read the words</w:t>
      </w:r>
      <w:r w:rsidRPr="00B70406">
        <w:rPr>
          <w:rFonts w:ascii="Times New Roman" w:hAnsi="Times New Roman" w:cs="Times New Roman"/>
          <w:sz w:val="28"/>
          <w:szCs w:val="28"/>
          <w:lang w:val="en-US"/>
        </w:rPr>
        <w:t xml:space="preserve"> on the wall.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hey remember some of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words </w:t>
      </w:r>
      <w:r w:rsidRPr="00B70406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proofErr w:type="gramEnd"/>
      <w:r w:rsidRPr="00B70406">
        <w:rPr>
          <w:rFonts w:ascii="Times New Roman" w:hAnsi="Times New Roman" w:cs="Times New Roman"/>
          <w:sz w:val="28"/>
          <w:szCs w:val="28"/>
          <w:lang w:val="en-US"/>
        </w:rPr>
        <w:t xml:space="preserve"> walk (or run!) back to their partner. They quietly dictate what they remembered to their partner, who writes it down. They then swap roles. Over several turns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ey will build the whole list. </w:t>
      </w:r>
      <w:r w:rsidRPr="00B70406">
        <w:rPr>
          <w:rFonts w:ascii="Times New Roman" w:hAnsi="Times New Roman" w:cs="Times New Roman"/>
          <w:sz w:val="28"/>
          <w:szCs w:val="28"/>
          <w:lang w:val="en-US"/>
        </w:rPr>
        <w:t xml:space="preserve"> This means they really do have to run back and forth because students will only remember three or four words at a time.</w:t>
      </w:r>
    </w:p>
    <w:p w:rsidR="000700BA" w:rsidRPr="00B70406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70406">
        <w:rPr>
          <w:rFonts w:ascii="Times New Roman" w:hAnsi="Times New Roman" w:cs="Times New Roman"/>
          <w:sz w:val="28"/>
          <w:szCs w:val="28"/>
          <w:lang w:val="en-US"/>
        </w:rPr>
        <w:t>The winning pair is the team that finishes first - although you need to check for mistakes. If there are mistakes, they must keep walking to check!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700BA" w:rsidRDefault="000700BA" w:rsidP="000700B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Auction.</w:t>
      </w:r>
    </w:p>
    <w:p w:rsidR="000700BA" w:rsidRPr="00D1761F" w:rsidRDefault="000700BA" w:rsidP="000700BA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D1761F">
        <w:rPr>
          <w:rFonts w:ascii="Times New Roman" w:hAnsi="Times New Roman" w:cs="Times New Roman"/>
          <w:sz w:val="28"/>
          <w:szCs w:val="28"/>
          <w:lang w:val="en-US" w:eastAsia="ru-RU"/>
        </w:rPr>
        <w:t>Procedure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0700BA" w:rsidRPr="00D1761F" w:rsidRDefault="000700BA" w:rsidP="000700B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 xml:space="preserve">    </w:t>
      </w:r>
      <w:r w:rsidRPr="00D1761F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Put the students into pairs or small groups and give each pair a sheet of sentences and their money limit. If you can find monopoly or other fake money to use it adds to the fun.</w:t>
      </w:r>
    </w:p>
    <w:p w:rsidR="000700BA" w:rsidRPr="00D1761F" w:rsidRDefault="000700BA" w:rsidP="000700B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 xml:space="preserve">    </w:t>
      </w:r>
      <w:r w:rsidRPr="00D1761F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Ask the students to plan which sentences they are going to bid for.</w:t>
      </w:r>
    </w:p>
    <w:p w:rsidR="000700BA" w:rsidRPr="00D1761F" w:rsidRDefault="000700BA" w:rsidP="000700BA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 xml:space="preserve">    </w:t>
      </w:r>
      <w:r w:rsidRPr="00D1761F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Conduct the auction in a brisk and fun way.</w:t>
      </w:r>
    </w:p>
    <w:p w:rsidR="000700BA" w:rsidRPr="00297B38" w:rsidRDefault="000700BA" w:rsidP="000700B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 xml:space="preserve">    </w:t>
      </w:r>
      <w:r w:rsidRPr="00D1761F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After all the sentences are sold, run throug</w:t>
      </w:r>
      <w:r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h and get a class vote on sentences</w:t>
      </w:r>
      <w:r w:rsidRPr="00D1761F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 xml:space="preserve">They must translate them in a correct way. </w:t>
      </w:r>
      <w:r w:rsidRPr="00297B38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Confirm the answers.</w:t>
      </w:r>
    </w:p>
    <w:p w:rsidR="000700BA" w:rsidRPr="00D1761F" w:rsidRDefault="000700BA" w:rsidP="000700B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 xml:space="preserve">    </w:t>
      </w:r>
      <w:r w:rsidRPr="00D1761F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Ask them to add up their money. Who has l</w:t>
      </w:r>
      <w:r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ost money on incorrect translations</w:t>
      </w:r>
      <w:r w:rsidRPr="00D1761F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0700BA" w:rsidRPr="00297B38" w:rsidRDefault="000700BA" w:rsidP="000700BA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</w:pPr>
      <w:r w:rsidRPr="00D1761F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Ask pairs to decide why the sentences are not correct</w:t>
      </w:r>
      <w:r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ly translated</w:t>
      </w:r>
      <w:r w:rsidRPr="00D1761F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700BA" w:rsidRDefault="000700BA" w:rsidP="000700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7B38">
        <w:rPr>
          <w:rFonts w:ascii="Times New Roman" w:hAnsi="Times New Roman" w:cs="Times New Roman"/>
          <w:b/>
          <w:sz w:val="28"/>
          <w:szCs w:val="28"/>
          <w:lang w:val="en-US"/>
        </w:rPr>
        <w:t>Brainstorming.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700BA" w:rsidRPr="00E9280E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Students brainstorm the topic of learning English by writing all the answers on the board one more time. </w:t>
      </w:r>
    </w:p>
    <w:p w:rsidR="000700BA" w:rsidRDefault="000700BA" w:rsidP="000700B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Conclusion. </w:t>
      </w:r>
    </w:p>
    <w:p w:rsidR="000700BA" w:rsidRPr="00274ECF" w:rsidRDefault="000700BA" w:rsidP="000700B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Students and a teacher do some conclusion:</w:t>
      </w:r>
    </w:p>
    <w:p w:rsidR="000700BA" w:rsidRDefault="000700BA" w:rsidP="000700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4ECF">
        <w:rPr>
          <w:rFonts w:ascii="Times New Roman" w:hAnsi="Times New Roman" w:cs="Times New Roman"/>
          <w:sz w:val="28"/>
          <w:szCs w:val="28"/>
          <w:lang w:val="en-US"/>
        </w:rPr>
        <w:t>very</w:t>
      </w:r>
      <w:proofErr w:type="gramEnd"/>
      <w:r w:rsidRPr="00274ECF">
        <w:rPr>
          <w:rFonts w:ascii="Times New Roman" w:hAnsi="Times New Roman" w:cs="Times New Roman"/>
          <w:sz w:val="28"/>
          <w:szCs w:val="28"/>
          <w:lang w:val="en-US"/>
        </w:rPr>
        <w:t xml:space="preserve"> translator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has “friends” and “enemies” in English. These are words which can help to translate or mislead.</w:t>
      </w:r>
    </w:p>
    <w:p w:rsidR="000700BA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Advice: better safe than sorry, do not hurry to make a decision about the translation of a word if it resembles you a Russian one. If you are not sure, consult a dictionary. This will guarantee you the correctness of your translation.</w:t>
      </w:r>
    </w:p>
    <w:p w:rsidR="000700BA" w:rsidRPr="00B70406" w:rsidRDefault="000700BA" w:rsidP="000700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Thank you for your attention. Good-bye.</w:t>
      </w:r>
    </w:p>
    <w:p w:rsidR="000700BA" w:rsidRDefault="000700BA"/>
    <w:sectPr w:rsidR="000700BA" w:rsidSect="00A4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F1294"/>
    <w:multiLevelType w:val="hybridMultilevel"/>
    <w:tmpl w:val="BBEE268C"/>
    <w:lvl w:ilvl="0" w:tplc="3760D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B7D12"/>
    <w:multiLevelType w:val="hybridMultilevel"/>
    <w:tmpl w:val="B1B01B7C"/>
    <w:lvl w:ilvl="0" w:tplc="40E64AD8">
      <w:start w:val="20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700BA"/>
    <w:rsid w:val="000700BA"/>
    <w:rsid w:val="00A4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0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2013-10-25T18:00:00Z</dcterms:created>
  <dcterms:modified xsi:type="dcterms:W3CDTF">2013-10-25T18:00:00Z</dcterms:modified>
</cp:coreProperties>
</file>