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72" w:rsidRDefault="009A3272" w:rsidP="009A32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Приложение №»22</w:t>
      </w:r>
    </w:p>
    <w:p w:rsidR="009A3272" w:rsidRPr="00761C69" w:rsidRDefault="009A3272" w:rsidP="009A327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 критерию3 «</w:t>
      </w:r>
      <w:proofErr w:type="spellStart"/>
      <w:r>
        <w:rPr>
          <w:b/>
          <w:bCs/>
          <w:sz w:val="28"/>
          <w:szCs w:val="28"/>
          <w:u w:val="single"/>
        </w:rPr>
        <w:t>Обеспечивание</w:t>
      </w:r>
      <w:proofErr w:type="spellEnd"/>
      <w:r>
        <w:rPr>
          <w:b/>
          <w:bCs/>
          <w:sz w:val="28"/>
          <w:szCs w:val="28"/>
          <w:u w:val="single"/>
        </w:rPr>
        <w:t xml:space="preserve"> высокого качества образовательного процесса на основе эффективного использования современных образовательных технологий </w:t>
      </w:r>
      <w:r w:rsidRPr="00761C69">
        <w:rPr>
          <w:b/>
          <w:bCs/>
          <w:sz w:val="28"/>
          <w:szCs w:val="28"/>
          <w:u w:val="single"/>
        </w:rPr>
        <w:t>».</w:t>
      </w:r>
    </w:p>
    <w:p w:rsidR="009A3272" w:rsidRDefault="009A3272" w:rsidP="004C7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A3272" w:rsidRDefault="009A3272" w:rsidP="004C7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971A4" w:rsidRPr="004C70A4" w:rsidRDefault="009971A4" w:rsidP="004C7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Открытый урок английского языка по теме "Путешествие" в 9-м классе 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метод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закрепление знаний по теме “Путешествие”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с помощью проектной технологии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</w:p>
    <w:p w:rsidR="009971A4" w:rsidRPr="004C70A4" w:rsidRDefault="009971A4" w:rsidP="004C70A4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gram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кросс-культурной</w:t>
      </w:r>
      <w:proofErr w:type="gram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грамотности,</w:t>
      </w:r>
    </w:p>
    <w:p w:rsidR="009971A4" w:rsidRPr="004C70A4" w:rsidRDefault="009971A4" w:rsidP="004C70A4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общения,</w:t>
      </w:r>
    </w:p>
    <w:p w:rsidR="009971A4" w:rsidRPr="004C70A4" w:rsidRDefault="009971A4" w:rsidP="004C70A4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понимать английскую речь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</w:p>
    <w:p w:rsidR="009971A4" w:rsidRPr="004C70A4" w:rsidRDefault="009971A4" w:rsidP="004C70A4">
      <w:pPr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культуре страны изучаемого языка,</w:t>
      </w:r>
    </w:p>
    <w:p w:rsidR="009971A4" w:rsidRPr="004C70A4" w:rsidRDefault="009971A4" w:rsidP="004C70A4">
      <w:pPr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работать в команде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:rsidR="009971A4" w:rsidRPr="004C70A4" w:rsidRDefault="009971A4" w:rsidP="004C70A4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воображения, памяти,</w:t>
      </w:r>
    </w:p>
    <w:p w:rsidR="009971A4" w:rsidRPr="004C70A4" w:rsidRDefault="009971A4" w:rsidP="004C70A4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мотивации к изучению английского языка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</w:p>
    <w:p w:rsidR="009971A4" w:rsidRPr="004C70A4" w:rsidRDefault="009971A4" w:rsidP="004C70A4">
      <w:pPr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в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 (диалогическая и монологическая речь),</w:t>
      </w:r>
    </w:p>
    <w:p w:rsidR="009971A4" w:rsidRPr="004C70A4" w:rsidRDefault="009971A4" w:rsidP="004C70A4">
      <w:pPr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чтения и умения пользоваться дополнительной литературой,</w:t>
      </w:r>
    </w:p>
    <w:p w:rsidR="009971A4" w:rsidRPr="004C70A4" w:rsidRDefault="009971A4" w:rsidP="004C70A4">
      <w:pPr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употребления страноведческой лексики в устной и письменной речи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71A4" w:rsidRPr="004C70A4" w:rsidRDefault="009971A4" w:rsidP="004C70A4">
      <w:pPr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в оформлении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минипроекта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компьютерных технологий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оборудования</w:t>
      </w:r>
    </w:p>
    <w:p w:rsidR="009971A4" w:rsidRPr="004C70A4" w:rsidRDefault="009971A4" w:rsidP="004C70A4">
      <w:pPr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английского языка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Биболетовой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 для 9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A4" w:rsidRPr="004C70A4" w:rsidRDefault="009971A4" w:rsidP="004C70A4">
      <w:pPr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</w:p>
    <w:p w:rsidR="009971A4" w:rsidRPr="004C70A4" w:rsidRDefault="009971A4" w:rsidP="004C70A4">
      <w:pPr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9971A4" w:rsidRPr="004C70A4" w:rsidRDefault="009971A4" w:rsidP="004C70A4">
      <w:pPr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9971A4" w:rsidRPr="004C70A4" w:rsidRDefault="009971A4" w:rsidP="004C70A4">
      <w:pPr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аудиозапись</w:t>
      </w:r>
    </w:p>
    <w:p w:rsidR="009971A4" w:rsidRPr="004C70A4" w:rsidRDefault="009971A4" w:rsidP="004C70A4">
      <w:pPr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</w:p>
    <w:p w:rsidR="009971A4" w:rsidRPr="004C70A4" w:rsidRDefault="009971A4" w:rsidP="004C70A4">
      <w:pPr>
        <w:numPr>
          <w:ilvl w:val="0"/>
          <w:numId w:val="6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заданиями в формате А</w:t>
      </w:r>
      <w:proofErr w:type="gram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</w:t>
      </w:r>
    </w:p>
    <w:p w:rsidR="009971A4" w:rsidRPr="004C70A4" w:rsidRDefault="009971A4" w:rsidP="004C70A4">
      <w:pPr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мини-проекты</w:t>
      </w:r>
    </w:p>
    <w:p w:rsidR="009971A4" w:rsidRPr="004C70A4" w:rsidRDefault="009971A4" w:rsidP="004C70A4">
      <w:pPr>
        <w:numPr>
          <w:ilvl w:val="1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турфирм,</w:t>
      </w:r>
    </w:p>
    <w:p w:rsidR="009971A4" w:rsidRPr="004C70A4" w:rsidRDefault="009971A4" w:rsidP="004C70A4">
      <w:pPr>
        <w:numPr>
          <w:ilvl w:val="1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с фотографиями Лондона,</w:t>
      </w:r>
    </w:p>
    <w:p w:rsidR="009971A4" w:rsidRPr="004C70A4" w:rsidRDefault="009971A4" w:rsidP="004C70A4">
      <w:pPr>
        <w:numPr>
          <w:ilvl w:val="1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 Великобритания,</w:t>
      </w:r>
    </w:p>
    <w:p w:rsidR="009971A4" w:rsidRPr="004C70A4" w:rsidRDefault="009971A4" w:rsidP="004C70A4">
      <w:pPr>
        <w:numPr>
          <w:ilvl w:val="1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стенгазеты о Лондоне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работы</w:t>
      </w:r>
    </w:p>
    <w:p w:rsidR="009971A4" w:rsidRPr="004C70A4" w:rsidRDefault="009971A4" w:rsidP="004C70A4">
      <w:pPr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</w:p>
    <w:p w:rsidR="009971A4" w:rsidRPr="004C70A4" w:rsidRDefault="009971A4" w:rsidP="004C70A4">
      <w:pPr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группах,</w:t>
      </w:r>
    </w:p>
    <w:p w:rsidR="009971A4" w:rsidRDefault="009971A4" w:rsidP="004C70A4">
      <w:pPr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</w:t>
      </w:r>
    </w:p>
    <w:p w:rsidR="004C70A4" w:rsidRDefault="004C70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0A4" w:rsidRPr="004C70A4" w:rsidRDefault="004C70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A4" w:rsidRPr="004C70A4" w:rsidRDefault="009971A4" w:rsidP="004C70A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 и приветствие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morning, </w:t>
      </w:r>
      <w:r w:rsidR="000748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 am glad to see you again. I hope you are fine. The topic of our lesson is “Traveling”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II. </w:t>
      </w: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</w:t>
      </w: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 read and talked a lot about traveling, about different countries. What do you think about traveling?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like to travel?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your hobby?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traveling expensive?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did you go?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did you get there?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 you like your journey?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отвечают на вопросы учителя)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 the way, what is the Russian for?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East or West home is best.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 no place like home.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 is the second nature.</w:t>
      </w:r>
    </w:p>
    <w:p w:rsidR="009971A4" w:rsidRPr="009A3272" w:rsidRDefault="00074809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3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71A4" w:rsidRPr="009A3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9971A4"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9971A4" w:rsidRPr="009A3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71A4"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</w:t>
      </w:r>
      <w:r w:rsidR="009971A4" w:rsidRPr="009A3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71A4"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поговорки</w:t>
      </w:r>
      <w:r w:rsidR="009971A4" w:rsidRPr="009A3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Can you name the greatest travelers?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proofErr w:type="gramEnd"/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Magellan, Columbus, James Cook, Marco Polo, Vasco de Gama)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you will receive a sheet of paper. I would like you to match the names of the greatest travelers with their description.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читают тексты и соотносят их с именами путешественников</w:t>
      </w: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Longman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culture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Активизация лексики по теме урока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revise all words and expressions we have learnt on the topic “Travelling”.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you will receive a sheet of paper with a keyword.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task is to make a wordweb.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 in pairs.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Keywords: Travel, Travel agency, Airport, Hotel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выполняют задания и читают вслух составленные ими словарные паутины)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Развитие навыков устной речи (монологическая и диалогическая речь)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Dear friends. Today we are going to visit London. But first we must be ready for our trip. Where can we get all the information for our trip to London?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agency</w:t>
      </w:r>
      <w:proofErr w:type="spell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представляют свое турагентство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эмблему,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для взрослых и детей,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бюллетени,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Лондона,</w:t>
      </w:r>
      <w:r w:rsid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визитные карточки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билеты в музеи.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(Вся информация к уроку подготовлена в рамках работы над проектом “Великобритания глазами детей”)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now I want you to see a presentation “Welcome to London”.</w:t>
      </w:r>
    </w:p>
    <w:p w:rsidR="009971A4" w:rsidRPr="004C70A4" w:rsidRDefault="00B402E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971A4" w:rsidRPr="004C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(презентация в </w:t>
        </w:r>
        <w:proofErr w:type="spellStart"/>
        <w:r w:rsidR="009971A4" w:rsidRPr="004C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Power</w:t>
        </w:r>
        <w:proofErr w:type="spellEnd"/>
        <w:r w:rsidR="009971A4" w:rsidRPr="004C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971A4" w:rsidRPr="004C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Point</w:t>
        </w:r>
        <w:proofErr w:type="spellEnd"/>
        <w:r w:rsidR="009971A4" w:rsidRPr="004C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составлена учителем на основе Интернет ресурсов с музыкальным сопровождением)</w:t>
        </w:r>
      </w:hyperlink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Развитие коммуникативных умений в области </w:t>
      </w:r>
      <w:proofErr w:type="spellStart"/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аудирования</w:t>
      </w:r>
      <w:proofErr w:type="spellEnd"/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 us listen to the conversation between a guide and tourists in London.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слушают 2 раза аудиозапись и выполняют письменное задание к ней)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Совершенствование навыков чтения с пониманием основного содержания текста,</w:t>
      </w:r>
      <w:r w:rsid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контекстуальной догадки.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читают те</w:t>
      </w:r>
      <w:proofErr w:type="gramStart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всл</w:t>
      </w:r>
      <w:proofErr w:type="gramEnd"/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отвечают на вопросы учителя)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What is the population of London?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When was London founded?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Who founded London?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What was the first name of London?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What is the heart of London?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What is there in the City?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What places of interest are there in the City?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Where is the official residence of the Queen?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What is the central square of London?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Where is the poorest district of London?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want you to do the following exercises: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 the first part of the sentence in A and find the second in B: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The West End is the symbol of…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The East End is densely populated by…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The British Prime Minister lives…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4. London was founded by…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1.….the Romans in 43 AD.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2.….at number 10, Downing Street.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3.….wealth and luxury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4.….working class families.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 the beginning of the sentence and find its end in the text: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Few people live there, but…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The fire burnt…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The best hotels, shops…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There you can see Westminster Abbey…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VII. And now I want you to answer my last question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were in Great Britain now, what place of interest would you like to visit and why?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отвечают на вопрос учителя)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Учитель подводит итоги урока, оценивает работу учащихся, выставляет оценки и задает домашнее задание.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homework is to write a letter to your friend about your visit to London.</w:t>
      </w:r>
    </w:p>
    <w:p w:rsidR="009971A4" w:rsidRPr="004C70A4" w:rsidRDefault="009971A4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7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 you for your work. Have a nice day. Good bye.</w:t>
      </w:r>
    </w:p>
    <w:p w:rsidR="009971A4" w:rsidRDefault="009971A4" w:rsidP="004C70A4">
      <w:pPr>
        <w:spacing w:before="120" w:after="120" w:line="360" w:lineRule="auto"/>
      </w:pPr>
      <w:r w:rsidRPr="004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hyperlink r:id="rId6" w:history="1">
        <w:r w:rsidRPr="004C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Презентация по теме </w:t>
        </w:r>
        <w:proofErr w:type="spellStart"/>
        <w:r w:rsidRPr="004C70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London</w:t>
        </w:r>
        <w:proofErr w:type="spellEnd"/>
      </w:hyperlink>
    </w:p>
    <w:p w:rsidR="009A3272" w:rsidRDefault="009A3272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                                                       подпись</w:t>
      </w:r>
    </w:p>
    <w:p w:rsidR="009A3272" w:rsidRPr="009A3272" w:rsidRDefault="009A3272" w:rsidP="004C70A4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ЖураТ.В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D9C" w:rsidRPr="004C70A4" w:rsidRDefault="00F72D9C" w:rsidP="004C70A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D9C" w:rsidRPr="004C70A4" w:rsidSect="002F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0F"/>
    <w:multiLevelType w:val="multilevel"/>
    <w:tmpl w:val="7BE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166C"/>
    <w:multiLevelType w:val="multilevel"/>
    <w:tmpl w:val="BBA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D78BF"/>
    <w:multiLevelType w:val="multilevel"/>
    <w:tmpl w:val="077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62EC6"/>
    <w:multiLevelType w:val="multilevel"/>
    <w:tmpl w:val="2F2A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B1B3F"/>
    <w:multiLevelType w:val="multilevel"/>
    <w:tmpl w:val="040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519C4"/>
    <w:multiLevelType w:val="multilevel"/>
    <w:tmpl w:val="4E4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A7F1A"/>
    <w:multiLevelType w:val="multilevel"/>
    <w:tmpl w:val="A36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24E39"/>
    <w:multiLevelType w:val="multilevel"/>
    <w:tmpl w:val="3CA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41"/>
    <w:rsid w:val="00074809"/>
    <w:rsid w:val="00095D41"/>
    <w:rsid w:val="002F7C30"/>
    <w:rsid w:val="004C70A4"/>
    <w:rsid w:val="007D3509"/>
    <w:rsid w:val="009971A4"/>
    <w:rsid w:val="009A3272"/>
    <w:rsid w:val="00B402E4"/>
    <w:rsid w:val="00F7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2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1148/pril1.ppt" TargetMode="External"/><Relationship Id="rId5" Type="http://schemas.openxmlformats.org/officeDocument/2006/relationships/hyperlink" Target="http://festival.1september.ru/articles/501148/pril1.pp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Геннадьевна</dc:creator>
  <cp:keywords/>
  <dc:description/>
  <cp:lastModifiedBy>SAMSUNG_User</cp:lastModifiedBy>
  <cp:revision>6</cp:revision>
  <cp:lastPrinted>2013-11-06T17:56:00Z</cp:lastPrinted>
  <dcterms:created xsi:type="dcterms:W3CDTF">2013-01-18T09:21:00Z</dcterms:created>
  <dcterms:modified xsi:type="dcterms:W3CDTF">2013-11-06T17:56:00Z</dcterms:modified>
</cp:coreProperties>
</file>