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t xml:space="preserve">Боковые стороны KL и MN трапеции KLMN равны 8 и 17 соответственно. Отрезок, соединяющий середины диагоналей, равен 7,5, средняя линия трапеции равна 17,5. </w:t>
      </w:r>
      <w:proofErr w:type="gramStart"/>
      <w:r>
        <w:rPr>
          <w:rFonts w:ascii="Tahoma" w:hAnsi="Tahoma" w:cs="Tahoma"/>
          <w:color w:val="000080"/>
          <w:sz w:val="20"/>
          <w:szCs w:val="20"/>
        </w:rPr>
        <w:t>Прямые KL и MN пересекаются в точке А. Найдите радиус окружности, вписанной в треугольник ALM.</w:t>
      </w:r>
      <w:proofErr w:type="gramEnd"/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09920" cy="7134225"/>
            <wp:effectExtent l="0" t="0" r="5080" b="9525"/>
            <wp:docPr id="1" name="Рисунок 1" descr="http://alexlarin.net/ege/2012/jpg/c4_do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larin.net/ege/2012/jpg/c4_dos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1E" w:rsidRDefault="00E61FDD"/>
    <w:p w:rsidR="007D3896" w:rsidRDefault="007D3896"/>
    <w:p w:rsidR="007D3896" w:rsidRDefault="007D3896"/>
    <w:p w:rsidR="007D3896" w:rsidRDefault="007D3896"/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В треугольнике АВС известны стороны АВ=7, ВС=8, АС=9. Окружность, проходящая через точки</w:t>
      </w:r>
      <w:proofErr w:type="gramStart"/>
      <w:r>
        <w:rPr>
          <w:rFonts w:ascii="Tahoma" w:hAnsi="Tahoma" w:cs="Tahoma"/>
          <w:color w:val="000080"/>
          <w:sz w:val="20"/>
          <w:szCs w:val="20"/>
        </w:rPr>
        <w:t xml:space="preserve"> А</w:t>
      </w:r>
      <w:proofErr w:type="gramEnd"/>
      <w:r>
        <w:rPr>
          <w:rFonts w:ascii="Tahoma" w:hAnsi="Tahoma" w:cs="Tahoma"/>
          <w:color w:val="000080"/>
          <w:sz w:val="20"/>
          <w:szCs w:val="20"/>
        </w:rPr>
        <w:t xml:space="preserve"> и С, пересекает прямые ВА и ВС соответственно в точках К и L, отличных от вершин треугольника. Отрезок KL касается окружности, вписанной в треугольник АВС. Найдите длину отрезка KL.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437487" cy="8059479"/>
            <wp:effectExtent l="0" t="0" r="0" b="0"/>
            <wp:docPr id="2" name="Рисунок 2" descr="http://alexlarin.net/ege/2012/jpg/c4_o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xlarin.net/ege/2012/jpg/c4_os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335" cy="805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96" w:rsidRDefault="007D3896"/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Дан равнобедренный треугольник с боковой стороной 4 и углом 120</w:t>
      </w:r>
      <w:r w:rsidRPr="007D3896">
        <w:rPr>
          <w:rFonts w:ascii="Tahoma" w:hAnsi="Tahoma" w:cs="Tahoma"/>
          <w:color w:val="000080"/>
          <w:sz w:val="20"/>
          <w:szCs w:val="20"/>
          <w:vertAlign w:val="superscript"/>
        </w:rPr>
        <w:t>0</w:t>
      </w:r>
      <w:r>
        <w:rPr>
          <w:rStyle w:val="apple-converted-space"/>
          <w:rFonts w:ascii="Tahoma" w:hAnsi="Tahoma" w:cs="Tahoma"/>
          <w:color w:val="000080"/>
          <w:sz w:val="20"/>
          <w:szCs w:val="20"/>
          <w:lang w:val="en-US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. Внутри него расположены две равные касающиеся окружности, каждая из которых касается двух сторон треугольника. Найдите радиусы окружностей.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C94E612" wp14:editId="774B2A8F">
            <wp:extent cx="4697241" cy="8304028"/>
            <wp:effectExtent l="0" t="0" r="8255" b="1905"/>
            <wp:docPr id="4" name="Рисунок 4" descr="http://alexlarin.net/ege/2012/jpg/c4_osn_v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xlarin.net/ege/2012/jpg/c4_osn_v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150" cy="832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Точка</w:t>
      </w:r>
      <w:proofErr w:type="gramStart"/>
      <w:r>
        <w:rPr>
          <w:rFonts w:ascii="Tahoma" w:hAnsi="Tahoma" w:cs="Tahoma"/>
          <w:color w:val="000080"/>
          <w:sz w:val="20"/>
          <w:szCs w:val="20"/>
        </w:rPr>
        <w:t xml:space="preserve"> О</w:t>
      </w:r>
      <w:proofErr w:type="gramEnd"/>
      <w:r>
        <w:rPr>
          <w:rFonts w:ascii="Tahoma" w:hAnsi="Tahoma" w:cs="Tahoma"/>
          <w:color w:val="000080"/>
          <w:sz w:val="20"/>
          <w:szCs w:val="20"/>
        </w:rPr>
        <w:t xml:space="preserve"> - центр правильного шестиугольника ABCDEF со стороной 14sqrt(3). Найдите радиус окружности, касающейся окружностей, описанных около треугольников АОВ, COD и EOF.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09920" cy="8538210"/>
            <wp:effectExtent l="0" t="0" r="5080" b="0"/>
            <wp:docPr id="5" name="Рисунок 5" descr="http://alexlarin.net/ege/2012/jpg/c4_osn_res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exlarin.net/ege/2012/jpg/c4_osn_reser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53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 xml:space="preserve">Продолжение </w:t>
      </w:r>
      <w:proofErr w:type="spellStart"/>
      <w:r>
        <w:rPr>
          <w:rFonts w:ascii="Tahoma" w:hAnsi="Tahoma" w:cs="Tahoma"/>
          <w:color w:val="000080"/>
          <w:sz w:val="20"/>
          <w:szCs w:val="20"/>
        </w:rPr>
        <w:t>би</w:t>
      </w:r>
      <w:proofErr w:type="spellEnd"/>
      <w:proofErr w:type="gramStart"/>
      <w:r>
        <w:rPr>
          <w:rFonts w:ascii="Tahoma" w:hAnsi="Tahoma" w:cs="Tahoma"/>
          <w:color w:val="000080"/>
          <w:sz w:val="20"/>
          <w:szCs w:val="20"/>
          <w:lang w:val="en-US"/>
        </w:rPr>
        <w:t>c</w:t>
      </w:r>
      <w:proofErr w:type="spellStart"/>
      <w:proofErr w:type="gramEnd"/>
      <w:r>
        <w:rPr>
          <w:rFonts w:ascii="Tahoma" w:hAnsi="Tahoma" w:cs="Tahoma"/>
          <w:color w:val="000080"/>
          <w:sz w:val="20"/>
          <w:szCs w:val="20"/>
        </w:rPr>
        <w:t>сектрисы</w:t>
      </w:r>
      <w:proofErr w:type="spellEnd"/>
      <w:r>
        <w:rPr>
          <w:rFonts w:ascii="Tahoma" w:hAnsi="Tahoma" w:cs="Tahoma"/>
          <w:color w:val="000080"/>
          <w:sz w:val="20"/>
          <w:szCs w:val="20"/>
        </w:rPr>
        <w:t xml:space="preserve"> CD неравнобедренного треугольника АВС пересекает окружность, описанную около этого треугольника, в точке Е. Окружность, описанная около треугольника ADE, пересекает прямую АС в точке F, отличной от А. Найдите радиус окружности, описанной около треугольника АВС, если АС=8, AF=3, угол ВАС равен 45</w:t>
      </w:r>
      <w:r w:rsidRPr="007D3896">
        <w:rPr>
          <w:rFonts w:ascii="Tahoma" w:hAnsi="Tahoma" w:cs="Tahoma"/>
          <w:color w:val="000080"/>
          <w:sz w:val="20"/>
          <w:szCs w:val="20"/>
          <w:vertAlign w:val="superscript"/>
        </w:rPr>
        <w:t>0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.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09920" cy="6028690"/>
            <wp:effectExtent l="0" t="0" r="5080" b="0"/>
            <wp:docPr id="6" name="Рисунок 6" descr="http://alexlarin.net/ege/2012/jpg/c4_v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exlarin.net/ege/2012/jpg/c4_v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0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Угол</w:t>
      </w:r>
      <w:proofErr w:type="gramStart"/>
      <w:r>
        <w:rPr>
          <w:rFonts w:ascii="Tahoma" w:hAnsi="Tahoma" w:cs="Tahoma"/>
          <w:color w:val="000080"/>
          <w:sz w:val="20"/>
          <w:szCs w:val="20"/>
        </w:rPr>
        <w:t xml:space="preserve"> С</w:t>
      </w:r>
      <w:proofErr w:type="gramEnd"/>
      <w:r>
        <w:rPr>
          <w:rFonts w:ascii="Tahoma" w:hAnsi="Tahoma" w:cs="Tahoma"/>
          <w:color w:val="000080"/>
          <w:sz w:val="20"/>
          <w:szCs w:val="20"/>
        </w:rPr>
        <w:t xml:space="preserve"> треугольника АВС равен 60</w:t>
      </w:r>
      <w:r w:rsidRPr="007D3896">
        <w:rPr>
          <w:rFonts w:ascii="Tahoma" w:hAnsi="Tahoma" w:cs="Tahoma"/>
          <w:color w:val="000080"/>
          <w:sz w:val="20"/>
          <w:szCs w:val="20"/>
          <w:vertAlign w:val="superscript"/>
        </w:rPr>
        <w:t>0</w:t>
      </w:r>
      <w:r>
        <w:rPr>
          <w:rStyle w:val="apple-converted-space"/>
          <w:rFonts w:ascii="Tahoma" w:hAnsi="Tahoma" w:cs="Tahoma"/>
          <w:color w:val="000080"/>
          <w:sz w:val="20"/>
          <w:szCs w:val="20"/>
        </w:rPr>
        <w:t> </w:t>
      </w:r>
      <w:r>
        <w:rPr>
          <w:rFonts w:ascii="Tahoma" w:hAnsi="Tahoma" w:cs="Tahoma"/>
          <w:color w:val="000080"/>
          <w:sz w:val="20"/>
          <w:szCs w:val="20"/>
        </w:rPr>
        <w:t>, D - отличная от А точа пересечения окружностей, построенных на сторонах АВ и АС как на диаметрах. Известно, что DB:DC=2:3. Найдите угол А.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7"/>
          <w:szCs w:val="27"/>
        </w:rPr>
        <w:t> 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09920" cy="7059930"/>
            <wp:effectExtent l="0" t="0" r="5080" b="7620"/>
            <wp:docPr id="7" name="Рисунок 7" descr="http://alexlarin.net/ege/2012/jpg/c4_vtor_res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exlarin.net/ege/2012/jpg/c4_vtor_reser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80"/>
          <w:sz w:val="27"/>
          <w:szCs w:val="27"/>
        </w:rPr>
      </w:pPr>
      <w:r>
        <w:rPr>
          <w:rFonts w:ascii="Tahoma" w:hAnsi="Tahoma" w:cs="Tahoma"/>
          <w:color w:val="000080"/>
          <w:sz w:val="20"/>
          <w:szCs w:val="20"/>
        </w:rPr>
        <w:lastRenderedPageBreak/>
        <w:t>На прямой, содержащей медиану AD прямоугольного треугольника АВС с прямым углом</w:t>
      </w:r>
      <w:proofErr w:type="gramStart"/>
      <w:r>
        <w:rPr>
          <w:rFonts w:ascii="Tahoma" w:hAnsi="Tahoma" w:cs="Tahoma"/>
          <w:color w:val="000080"/>
          <w:sz w:val="20"/>
          <w:szCs w:val="20"/>
        </w:rPr>
        <w:t xml:space="preserve"> С</w:t>
      </w:r>
      <w:proofErr w:type="gramEnd"/>
      <w:r>
        <w:rPr>
          <w:rFonts w:ascii="Tahoma" w:hAnsi="Tahoma" w:cs="Tahoma"/>
          <w:color w:val="000080"/>
          <w:sz w:val="20"/>
          <w:szCs w:val="20"/>
        </w:rPr>
        <w:t>, взята точка Е, удаленная от вершины А на расстояние, равное 4. Найдите площадь треугольника ВСЕ, если ВС=6, АС=4?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709920" cy="5582285"/>
            <wp:effectExtent l="0" t="0" r="5080" b="0"/>
            <wp:docPr id="8" name="Рисунок 8" descr="http://alexlarin.net/ege/2012/jpg/c4_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lexlarin.net/ege/2012/jpg/c4_9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96" w:rsidRDefault="007D3896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lastRenderedPageBreak/>
        <w:t>Досрочный ЕГЭ (Апрель)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Боковые стороны KL и MN трапеции KLMN равны 8 и 17 соответственно. Отрезок, соединяющий середины диагоналей, равен 7,5, средняя линия трапеции равна 17,5. </w:t>
      </w:r>
      <w:proofErr w:type="gramStart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Прямые KL и MN пересекаются в точке А. Найдите радиус окружности, вписанной в треугольник ALM.</w:t>
      </w:r>
      <w:proofErr w:type="gramEnd"/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Основная волна  (Июнь)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В треугольнике АВС известны стороны АВ=7, ВС=8, АС=9. Окружность, проходящая через точки</w:t>
      </w:r>
      <w:proofErr w:type="gramStart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А</w:t>
      </w:r>
      <w:proofErr w:type="gramEnd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и С, пересекает прямые ВА и ВС соответственно в точках К и L, отличных от вершин треугольника. Отрезок KL касается окружности, вписанной в треугольник АВС. Найдите длину отрезка KL.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Основная волна  (Июнь - Восток)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Дан равнобедренный треугольник с боковой стороной 4 и углом 120</w:t>
      </w:r>
      <w:r w:rsidRPr="00E61FDD">
        <w:rPr>
          <w:rFonts w:ascii="Tahoma" w:eastAsia="Times New Roman" w:hAnsi="Tahoma" w:cs="Tahoma"/>
          <w:color w:val="000080"/>
          <w:sz w:val="20"/>
          <w:szCs w:val="20"/>
          <w:vertAlign w:val="superscript"/>
          <w:lang w:eastAsia="ru-RU"/>
        </w:rPr>
        <w:t>0</w:t>
      </w:r>
      <w:r w:rsidRPr="00E61FDD">
        <w:rPr>
          <w:rFonts w:ascii="Tahoma" w:eastAsia="Times New Roman" w:hAnsi="Tahoma" w:cs="Tahoma"/>
          <w:color w:val="000080"/>
          <w:sz w:val="20"/>
          <w:szCs w:val="20"/>
          <w:lang w:val="en-US" w:eastAsia="ru-RU"/>
        </w:rPr>
        <w:t> </w:t>
      </w: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. Внутри него расположены две равные касающиеся окружности, каждая из которых касается двух сторон треугольника. Найдите радиусы окружностей.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Основная волна  (резервный день)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Точка</w:t>
      </w:r>
      <w:proofErr w:type="gramStart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О</w:t>
      </w:r>
      <w:proofErr w:type="gramEnd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- центр правильного шестиугольника ABCDEF со стороной 14sqrt(3). Найдите радиус окружности, касающейся окружностей, описанных около треугольников АОВ, COD и EOF.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Вторая волна  (Июль)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Продолжение </w:t>
      </w:r>
      <w:proofErr w:type="spellStart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би</w:t>
      </w:r>
      <w:proofErr w:type="spellEnd"/>
      <w:proofErr w:type="gramStart"/>
      <w:r w:rsidRPr="00E61FDD">
        <w:rPr>
          <w:rFonts w:ascii="Tahoma" w:eastAsia="Times New Roman" w:hAnsi="Tahoma" w:cs="Tahoma"/>
          <w:color w:val="000080"/>
          <w:sz w:val="20"/>
          <w:szCs w:val="20"/>
          <w:lang w:val="en-US" w:eastAsia="ru-RU"/>
        </w:rPr>
        <w:t>c</w:t>
      </w:r>
      <w:proofErr w:type="spellStart"/>
      <w:proofErr w:type="gramEnd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сектрисы</w:t>
      </w:r>
      <w:proofErr w:type="spellEnd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CD неравнобедренного треугольника АВС пересекает окружность, описанную около этого треугольника, в точке Е. Окружность, описанная около треугольника ADE, пересекает прямую АС в точке F, отличной от А. Найдите радиус окружности, описанной около треугольника АВС, если АС=8, AF=3, угол ВАС равен 45</w:t>
      </w:r>
      <w:r w:rsidRPr="00E61FDD">
        <w:rPr>
          <w:rFonts w:ascii="Tahoma" w:eastAsia="Times New Roman" w:hAnsi="Tahoma" w:cs="Tahoma"/>
          <w:color w:val="000080"/>
          <w:sz w:val="20"/>
          <w:szCs w:val="20"/>
          <w:vertAlign w:val="superscript"/>
          <w:lang w:eastAsia="ru-RU"/>
        </w:rPr>
        <w:t>0</w:t>
      </w: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.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Вторая волна  (Резервный день)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Угол</w:t>
      </w:r>
      <w:proofErr w:type="gramStart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С</w:t>
      </w:r>
      <w:proofErr w:type="gramEnd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треугольника АВС равен 60</w:t>
      </w:r>
      <w:r w:rsidRPr="00E61FDD">
        <w:rPr>
          <w:rFonts w:ascii="Tahoma" w:eastAsia="Times New Roman" w:hAnsi="Tahoma" w:cs="Tahoma"/>
          <w:color w:val="000080"/>
          <w:sz w:val="20"/>
          <w:szCs w:val="20"/>
          <w:vertAlign w:val="superscript"/>
          <w:lang w:eastAsia="ru-RU"/>
        </w:rPr>
        <w:t>0</w:t>
      </w: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, D - отличная от А точа пересечения окружностей, построенных на сторонах АВ и АС как на диаметрах. Известно, что DB:DC=2:3. Найдите угол А.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Дополнительный вариант  (999)</w:t>
      </w:r>
    </w:p>
    <w:p w:rsidR="00E61FDD" w:rsidRPr="00E61FDD" w:rsidRDefault="00E61FDD" w:rsidP="00E61FD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</w:p>
    <w:p w:rsidR="00E61FDD" w:rsidRPr="00E61FDD" w:rsidRDefault="00E61FDD" w:rsidP="00E61FDD">
      <w:pPr>
        <w:spacing w:after="0" w:line="240" w:lineRule="auto"/>
        <w:rPr>
          <w:rFonts w:ascii="Tahoma" w:eastAsia="Times New Roman" w:hAnsi="Tahoma" w:cs="Tahoma"/>
          <w:color w:val="000080"/>
          <w:sz w:val="24"/>
          <w:szCs w:val="24"/>
          <w:lang w:eastAsia="ru-RU"/>
        </w:rPr>
      </w:pPr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На прямой, содержащей медиану AD прямоугольного треугольника АВС с прямым углом</w:t>
      </w:r>
      <w:proofErr w:type="gramStart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С</w:t>
      </w:r>
      <w:proofErr w:type="gramEnd"/>
      <w:r w:rsidRPr="00E61FDD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, взята точка Е, удаленная от вершины А на расстояние, равное 4. Найдите площадь треугольника ВСЕ, если ВС=6, АС=4?</w:t>
      </w:r>
    </w:p>
    <w:p w:rsidR="00E61FDD" w:rsidRPr="00E61FDD" w:rsidRDefault="00E61FDD" w:rsidP="00E61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1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61FDD" w:rsidRPr="007D3896" w:rsidRDefault="00E61FDD" w:rsidP="007D3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sectPr w:rsidR="00E61FDD" w:rsidRPr="007D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7"/>
    <w:rsid w:val="005A4922"/>
    <w:rsid w:val="007D3896"/>
    <w:rsid w:val="00E02F87"/>
    <w:rsid w:val="00E61FDD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8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8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2982</Characters>
  <Application>Microsoft Office Word</Application>
  <DocSecurity>0</DocSecurity>
  <Lines>24</Lines>
  <Paragraphs>6</Paragraphs>
  <ScaleCrop>false</ScaleCrop>
  <Company>Hewlett-Packard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2014-11-09T18:30:00Z</dcterms:created>
  <dcterms:modified xsi:type="dcterms:W3CDTF">2014-11-09T20:34:00Z</dcterms:modified>
</cp:coreProperties>
</file>