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</w:rPr>
        <w:t>Решите систему неравенств</w:t>
      </w:r>
      <w:r>
        <w:rPr>
          <w:rFonts w:ascii="Tahoma" w:hAnsi="Tahoma" w:cs="Tahoma"/>
          <w:color w:val="000080"/>
          <w:sz w:val="20"/>
          <w:szCs w:val="20"/>
          <w:lang w:val="en-US"/>
        </w:rPr>
        <w:t>:</w:t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noProof/>
          <w:color w:val="000080"/>
          <w:sz w:val="20"/>
          <w:szCs w:val="20"/>
        </w:rPr>
        <w:drawing>
          <wp:inline distT="0" distB="0" distL="0" distR="0" wp14:anchorId="191F5755" wp14:editId="62662281">
            <wp:extent cx="1530985" cy="584835"/>
            <wp:effectExtent l="0" t="0" r="0" b="5715"/>
            <wp:docPr id="1" name="Рисунок 1" descr="http://alexlarin.net/ege/2012/jpg/c3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exlarin.net/ege/2012/jpg/c3_2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0346ABC6" wp14:editId="4938768A">
            <wp:extent cx="5475605" cy="6645275"/>
            <wp:effectExtent l="0" t="0" r="0" b="3175"/>
            <wp:docPr id="2" name="Рисунок 2" descr="http://alexlarin.net/ege/2012/jpg/c3_do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exlarin.net/ege/2012/jpg/c3_dos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66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C1E" w:rsidRDefault="006D247C"/>
    <w:p w:rsidR="009B646E" w:rsidRDefault="009B646E"/>
    <w:p w:rsidR="009B646E" w:rsidRDefault="009B646E"/>
    <w:p w:rsidR="009B646E" w:rsidRDefault="009B646E"/>
    <w:p w:rsidR="009B646E" w:rsidRDefault="009B646E"/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</w:rPr>
        <w:lastRenderedPageBreak/>
        <w:t>Решите систему неравенств:</w:t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noProof/>
          <w:color w:val="000080"/>
          <w:sz w:val="27"/>
          <w:szCs w:val="27"/>
        </w:rPr>
        <w:drawing>
          <wp:inline distT="0" distB="0" distL="0" distR="0">
            <wp:extent cx="1233170" cy="744220"/>
            <wp:effectExtent l="0" t="0" r="5080" b="0"/>
            <wp:docPr id="4" name="Рисунок 4" descr="http://alexlarin.net/ege/2012/jpg/c3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xlarin.net/ege/2012/jpg/c3_2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475605" cy="6996430"/>
            <wp:effectExtent l="0" t="0" r="0" b="0"/>
            <wp:docPr id="3" name="Рисунок 3" descr="http://alexlarin.net/ege/2012/jpg/c3_os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exlarin.net/ege/2012/jpg/c3_os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699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6E" w:rsidRDefault="009B646E"/>
    <w:p w:rsidR="009B646E" w:rsidRDefault="009B646E"/>
    <w:p w:rsidR="009B646E" w:rsidRDefault="009B646E"/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</w:rPr>
        <w:lastRenderedPageBreak/>
        <w:t>Решите систему неравенств:</w:t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noProof/>
          <w:color w:val="000080"/>
          <w:sz w:val="27"/>
          <w:szCs w:val="27"/>
        </w:rPr>
        <w:drawing>
          <wp:inline distT="0" distB="0" distL="0" distR="0">
            <wp:extent cx="1977390" cy="659130"/>
            <wp:effectExtent l="0" t="0" r="3810" b="7620"/>
            <wp:docPr id="6" name="Рисунок 6" descr="http://alexlarin.net/ege/2012/jpg/c3_2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exlarin.net/ege/2012/jpg/c3_20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890260" cy="6996430"/>
            <wp:effectExtent l="0" t="0" r="0" b="0"/>
            <wp:docPr id="5" name="Рисунок 5" descr="http://alexlarin.net/ege/2012/jpg/c3_osn_v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lexlarin.net/ege/2012/jpg/c3_osn_vos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699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6E" w:rsidRDefault="009B646E"/>
    <w:p w:rsidR="009B646E" w:rsidRDefault="009B646E"/>
    <w:p w:rsidR="009B646E" w:rsidRDefault="009B646E"/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</w:rPr>
        <w:lastRenderedPageBreak/>
        <w:t>Решите систему неравенств:</w:t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noProof/>
          <w:color w:val="000080"/>
          <w:sz w:val="27"/>
          <w:szCs w:val="27"/>
        </w:rPr>
        <w:drawing>
          <wp:inline distT="0" distB="0" distL="0" distR="0">
            <wp:extent cx="2306955" cy="840105"/>
            <wp:effectExtent l="0" t="0" r="0" b="0"/>
            <wp:docPr id="8" name="Рисунок 8" descr="http://alexlarin.net/ege/2012/jpg/c3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exlarin.net/ege/2012/jpg/c3_2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6347460" cy="7432040"/>
            <wp:effectExtent l="0" t="0" r="0" b="0"/>
            <wp:docPr id="7" name="Рисунок 7" descr="http://alexlarin.net/ege/2012/jpg/c3_osn_rese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exlarin.net/ege/2012/jpg/c3_osn_reserv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74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6E" w:rsidRDefault="009B646E"/>
    <w:p w:rsidR="009B646E" w:rsidRDefault="009B646E"/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</w:rPr>
        <w:lastRenderedPageBreak/>
        <w:t>Решите систему неравенств:</w:t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noProof/>
          <w:color w:val="000080"/>
          <w:sz w:val="27"/>
          <w:szCs w:val="27"/>
        </w:rPr>
        <w:drawing>
          <wp:inline distT="0" distB="0" distL="0" distR="0">
            <wp:extent cx="2328545" cy="840105"/>
            <wp:effectExtent l="0" t="0" r="0" b="0"/>
            <wp:docPr id="10" name="Рисунок 10" descr="http://alexlarin.net/ege/2012/jpg/c3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exlarin.net/ege/2012/jpg/c3_20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6347460" cy="7548880"/>
            <wp:effectExtent l="0" t="0" r="0" b="0"/>
            <wp:docPr id="9" name="Рисунок 9" descr="http://alexlarin.net/ege/2012/jpg/c3_v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lexlarin.net/ege/2012/jpg/c3_vto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75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6E" w:rsidRDefault="009B646E"/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</w:rPr>
        <w:lastRenderedPageBreak/>
        <w:t>Решите систему неравенств:</w:t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noProof/>
          <w:color w:val="000080"/>
          <w:sz w:val="27"/>
          <w:szCs w:val="27"/>
        </w:rPr>
        <w:drawing>
          <wp:inline distT="0" distB="0" distL="0" distR="0">
            <wp:extent cx="1956435" cy="999490"/>
            <wp:effectExtent l="0" t="0" r="5715" b="0"/>
            <wp:docPr id="12" name="Рисунок 12" descr="http://alexlarin.net/ege/2012/jpg/c3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lexlarin.net/ege/2012/jpg/c3_201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6347460" cy="8665845"/>
            <wp:effectExtent l="0" t="0" r="0" b="1905"/>
            <wp:docPr id="11" name="Рисунок 11" descr="http://alexlarin.net/ege/2012/jpg/c3_vtor_rese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lexlarin.net/ege/2012/jpg/c3_vtor_reserv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866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6E" w:rsidRDefault="009B646E"/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</w:rPr>
        <w:lastRenderedPageBreak/>
        <w:t>Решите систему неравенств:</w:t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noProof/>
          <w:color w:val="000080"/>
          <w:sz w:val="27"/>
          <w:szCs w:val="27"/>
        </w:rPr>
        <w:drawing>
          <wp:inline distT="0" distB="0" distL="0" distR="0">
            <wp:extent cx="2583815" cy="605790"/>
            <wp:effectExtent l="0" t="0" r="6985" b="3810"/>
            <wp:docPr id="14" name="Рисунок 14" descr="http://alexlarin.net/ege/2012/jpg/c3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lexlarin.net/ege/2012/jpg/c3_201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46E" w:rsidRDefault="009B646E" w:rsidP="009B64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6347460" cy="5582285"/>
            <wp:effectExtent l="0" t="0" r="0" b="0"/>
            <wp:docPr id="13" name="Рисунок 13" descr="http://alexlarin.net/ege/2012/jpg/c3_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lexlarin.net/ege/2012/jpg/c3_99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558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6E" w:rsidRDefault="009B646E"/>
    <w:p w:rsidR="006D247C" w:rsidRDefault="006D247C"/>
    <w:p w:rsidR="006D247C" w:rsidRDefault="006D247C"/>
    <w:p w:rsidR="006D247C" w:rsidRDefault="006D247C"/>
    <w:p w:rsidR="006D247C" w:rsidRDefault="006D247C"/>
    <w:p w:rsidR="006D247C" w:rsidRDefault="006D247C"/>
    <w:p w:rsidR="006D247C" w:rsidRDefault="006D247C"/>
    <w:p w:rsidR="006D247C" w:rsidRDefault="006D247C"/>
    <w:tbl>
      <w:tblPr>
        <w:tblW w:w="12000" w:type="dxa"/>
        <w:tblCellSpacing w:w="15" w:type="dxa"/>
        <w:tblInd w:w="-1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6D247C" w:rsidRPr="006D247C" w:rsidTr="006D24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lastRenderedPageBreak/>
              <w:t>Досрочный ЕГЭ (Апрель)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систему неравенств: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0"/>
                <w:sz w:val="20"/>
                <w:szCs w:val="20"/>
                <w:lang w:eastAsia="ru-RU"/>
              </w:rPr>
              <w:drawing>
                <wp:inline distT="0" distB="0" distL="0" distR="0" wp14:anchorId="3098AD7E" wp14:editId="6C448420">
                  <wp:extent cx="1530985" cy="584835"/>
                  <wp:effectExtent l="0" t="0" r="0" b="5715"/>
                  <wp:docPr id="21" name="Рисунок 21" descr="http://alexlarin.net/ege/2012/jpg/c3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exlarin.net/ege/2012/jpg/c3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6D247C" w:rsidRPr="006D247C" w:rsidTr="006D24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Основная волна  (Июнь)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систему неравенств: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1679B7F4" wp14:editId="5692BE97">
                  <wp:extent cx="1233170" cy="744220"/>
                  <wp:effectExtent l="0" t="0" r="5080" b="0"/>
                  <wp:docPr id="20" name="Рисунок 20" descr="http://alexlarin.net/ege/2012/jpg/c3_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lexlarin.net/ege/2012/jpg/c3_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247C" w:rsidRPr="006D247C" w:rsidTr="006D24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Основная волна  (Июнь - Восток)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систему неравенств: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498B0D3F" wp14:editId="7687FF60">
                  <wp:extent cx="1977390" cy="659130"/>
                  <wp:effectExtent l="0" t="0" r="3810" b="7620"/>
                  <wp:docPr id="19" name="Рисунок 19" descr="http://alexlarin.net/ege/2012/jpg/c3_2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lexlarin.net/ege/2012/jpg/c3_2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247C" w:rsidRPr="006D247C" w:rsidTr="006D24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Основная волна  (резервный день)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систему неравенств: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0CA44C55" wp14:editId="16111A4B">
                  <wp:extent cx="2306955" cy="840105"/>
                  <wp:effectExtent l="0" t="0" r="0" b="0"/>
                  <wp:docPr id="18" name="Рисунок 18" descr="http://alexlarin.net/ege/2012/jpg/c3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exlarin.net/ege/2012/jpg/c3_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5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247C" w:rsidRPr="006D247C" w:rsidTr="006D24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Вторая волна  (Июль)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систему неравенств: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3743CCE8" wp14:editId="3F18AB36">
                  <wp:extent cx="2328545" cy="840105"/>
                  <wp:effectExtent l="0" t="0" r="0" b="0"/>
                  <wp:docPr id="17" name="Рисунок 17" descr="http://alexlarin.net/ege/2012/jpg/c3_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lexlarin.net/ege/2012/jpg/c3_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  <w:p w:rsidR="006D247C" w:rsidRDefault="006D247C" w:rsidP="006D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47C" w:rsidRDefault="006D247C" w:rsidP="006D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47C" w:rsidRDefault="006D247C" w:rsidP="006D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47C" w:rsidRDefault="006D247C" w:rsidP="006D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47C" w:rsidRDefault="006D247C" w:rsidP="006D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47C" w:rsidRDefault="006D247C" w:rsidP="006D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D247C" w:rsidRPr="006D247C" w:rsidTr="006D24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lastRenderedPageBreak/>
              <w:t>Вторая волна  (Резервный день)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систему неравенств: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496CAB35" wp14:editId="68F0DE67">
                  <wp:extent cx="1956435" cy="999490"/>
                  <wp:effectExtent l="0" t="0" r="5715" b="0"/>
                  <wp:docPr id="16" name="Рисунок 16" descr="http://alexlarin.net/ege/2012/jpg/c3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lexlarin.net/ege/2012/jpg/c3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  <w:t> 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247C" w:rsidRPr="006D247C" w:rsidTr="006D24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Дополнительный вариант  (999)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 w:rsidRPr="006D247C">
              <w:rPr>
                <w:rFonts w:ascii="Tahoma" w:eastAsia="Times New Roman" w:hAnsi="Tahoma" w:cs="Tahoma"/>
                <w:color w:val="000080"/>
                <w:sz w:val="20"/>
                <w:szCs w:val="20"/>
                <w:lang w:eastAsia="ru-RU"/>
              </w:rPr>
              <w:t>Решите систему неравенств:</w:t>
            </w:r>
          </w:p>
          <w:p w:rsidR="006D247C" w:rsidRPr="006D247C" w:rsidRDefault="006D247C" w:rsidP="006D24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7B0440E3" wp14:editId="6D3A37B4">
                  <wp:extent cx="2583815" cy="605790"/>
                  <wp:effectExtent l="0" t="0" r="6985" b="3810"/>
                  <wp:docPr id="15" name="Рисунок 15" descr="http://alexlarin.net/ege/2012/jpg/c3_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lexlarin.net/ege/2012/jpg/c3_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81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47C" w:rsidRPr="006D247C" w:rsidRDefault="006D247C" w:rsidP="006D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24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6D247C" w:rsidRDefault="006D247C"/>
    <w:sectPr w:rsidR="006D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3E"/>
    <w:rsid w:val="005A4922"/>
    <w:rsid w:val="006D247C"/>
    <w:rsid w:val="009B646E"/>
    <w:rsid w:val="00D20C3E"/>
    <w:rsid w:val="00F7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Company>Hewlett-Packard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2014-11-09T18:24:00Z</dcterms:created>
  <dcterms:modified xsi:type="dcterms:W3CDTF">2014-11-09T20:33:00Z</dcterms:modified>
</cp:coreProperties>
</file>