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A04" w:rsidRDefault="00B63A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БПОУ «Торгово-технологический колледж»,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Элиста, Республика Калмыкия.</w:t>
      </w:r>
    </w:p>
    <w:p w:rsidR="00B63A04" w:rsidRDefault="00D95A4F" w:rsidP="00B63A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Тест</w:t>
      </w:r>
      <w:r w:rsidR="00B63A04">
        <w:rPr>
          <w:rFonts w:ascii="Times New Roman" w:eastAsia="Calibri" w:hAnsi="Times New Roman" w:cs="Times New Roman"/>
          <w:b/>
          <w:sz w:val="28"/>
          <w:szCs w:val="28"/>
        </w:rPr>
        <w:t xml:space="preserve"> по истории России для студентов І курса</w:t>
      </w:r>
    </w:p>
    <w:p w:rsidR="00B63A04" w:rsidRDefault="00B63A04" w:rsidP="00B63A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теме «Россия в годы правления Ивана IV</w:t>
      </w:r>
      <w:r w:rsidRPr="000B42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Грозного»</w:t>
      </w:r>
    </w:p>
    <w:p w:rsidR="00B63A04" w:rsidRDefault="00B63A04" w:rsidP="00D95A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Козаева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Р.С., преподаватель истории.</w:t>
      </w:r>
    </w:p>
    <w:p w:rsidR="00D95A4F" w:rsidRPr="00D95A4F" w:rsidRDefault="00D95A4F" w:rsidP="00D95A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7560" w:rsidRDefault="00687560">
      <w:pPr>
        <w:rPr>
          <w:rFonts w:ascii="Times New Roman" w:hAnsi="Times New Roman" w:cs="Times New Roman"/>
          <w:b/>
          <w:sz w:val="28"/>
          <w:szCs w:val="28"/>
        </w:rPr>
      </w:pPr>
      <w:r w:rsidRPr="006F2AC1">
        <w:rPr>
          <w:rFonts w:ascii="Times New Roman" w:hAnsi="Times New Roman" w:cs="Times New Roman"/>
          <w:b/>
          <w:sz w:val="28"/>
          <w:szCs w:val="28"/>
        </w:rPr>
        <w:t xml:space="preserve">Тест по теме: « </w:t>
      </w:r>
      <w:r w:rsidR="00830319" w:rsidRPr="006F2AC1">
        <w:rPr>
          <w:rFonts w:ascii="Times New Roman" w:hAnsi="Times New Roman" w:cs="Times New Roman"/>
          <w:b/>
          <w:sz w:val="28"/>
          <w:szCs w:val="28"/>
        </w:rPr>
        <w:t>Россия в царствование Ивана ІV Грозного</w:t>
      </w:r>
      <w:r w:rsidRPr="006F2AC1">
        <w:rPr>
          <w:rFonts w:ascii="Times New Roman" w:hAnsi="Times New Roman" w:cs="Times New Roman"/>
          <w:b/>
          <w:sz w:val="28"/>
          <w:szCs w:val="28"/>
        </w:rPr>
        <w:t>».</w:t>
      </w:r>
    </w:p>
    <w:p w:rsidR="00131482" w:rsidRPr="006F2AC1" w:rsidRDefault="001314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І.</w:t>
      </w:r>
    </w:p>
    <w:p w:rsidR="00687560" w:rsidRPr="00306970" w:rsidRDefault="00D0649B" w:rsidP="0083031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560" w:rsidRPr="00306970">
        <w:rPr>
          <w:rFonts w:ascii="Times New Roman" w:hAnsi="Times New Roman" w:cs="Times New Roman"/>
          <w:b/>
          <w:sz w:val="28"/>
          <w:szCs w:val="28"/>
        </w:rPr>
        <w:t>Отметьте годы правления  Ивана ІV Грозного:</w:t>
      </w:r>
    </w:p>
    <w:p w:rsidR="00687560" w:rsidRDefault="00687560" w:rsidP="00D064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1425-1462 гг.;</w:t>
      </w:r>
    </w:p>
    <w:p w:rsidR="00687560" w:rsidRDefault="00687560" w:rsidP="006875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1462-1505 гг.;</w:t>
      </w:r>
    </w:p>
    <w:p w:rsidR="00687560" w:rsidRPr="00B50BA8" w:rsidRDefault="00687560" w:rsidP="006875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50BA8">
        <w:rPr>
          <w:rFonts w:ascii="Times New Roman" w:hAnsi="Times New Roman" w:cs="Times New Roman"/>
          <w:sz w:val="28"/>
          <w:szCs w:val="28"/>
        </w:rPr>
        <w:t>1533-1584  гг.;</w:t>
      </w:r>
    </w:p>
    <w:p w:rsidR="00687560" w:rsidRDefault="00687560" w:rsidP="006875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1584-1605 гг.</w:t>
      </w:r>
    </w:p>
    <w:p w:rsidR="00D0649B" w:rsidRPr="00306970" w:rsidRDefault="00D0649B" w:rsidP="00D0649B">
      <w:p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>2 .  В каком году русские войска взяли Казань?</w:t>
      </w:r>
    </w:p>
    <w:p w:rsidR="00D0649B" w:rsidRPr="00D0649B" w:rsidRDefault="00D0649B" w:rsidP="00D0649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0649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1545 г.;</w:t>
      </w:r>
      <w:r>
        <w:rPr>
          <w:rFonts w:ascii="Times New Roman" w:hAnsi="Times New Roman" w:cs="Times New Roman"/>
          <w:sz w:val="28"/>
          <w:szCs w:val="28"/>
        </w:rPr>
        <w:tab/>
        <w:t>2</w:t>
      </w:r>
      <w:r w:rsidRPr="00B50BA8">
        <w:rPr>
          <w:rFonts w:ascii="Times New Roman" w:hAnsi="Times New Roman" w:cs="Times New Roman"/>
          <w:sz w:val="28"/>
          <w:szCs w:val="28"/>
        </w:rPr>
        <w:t>) В 1552 г.;</w:t>
      </w:r>
      <w:r w:rsidRPr="00D0649B">
        <w:rPr>
          <w:rFonts w:ascii="Times New Roman" w:hAnsi="Times New Roman" w:cs="Times New Roman"/>
          <w:sz w:val="28"/>
          <w:szCs w:val="28"/>
        </w:rPr>
        <w:tab/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649B">
        <w:rPr>
          <w:rFonts w:ascii="Times New Roman" w:hAnsi="Times New Roman" w:cs="Times New Roman"/>
          <w:sz w:val="28"/>
          <w:szCs w:val="28"/>
        </w:rPr>
        <w:t>. В 1553 г.;</w:t>
      </w:r>
      <w:r w:rsidRPr="00D0649B">
        <w:rPr>
          <w:rFonts w:ascii="Times New Roman" w:hAnsi="Times New Roman" w:cs="Times New Roman"/>
          <w:sz w:val="28"/>
          <w:szCs w:val="28"/>
        </w:rPr>
        <w:tab/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649B">
        <w:rPr>
          <w:rFonts w:ascii="Times New Roman" w:hAnsi="Times New Roman" w:cs="Times New Roman"/>
          <w:sz w:val="28"/>
          <w:szCs w:val="28"/>
        </w:rPr>
        <w:t>. В 1558 г.</w:t>
      </w:r>
    </w:p>
    <w:p w:rsidR="00D0649B" w:rsidRPr="00306970" w:rsidRDefault="00830319" w:rsidP="00830319">
      <w:p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>3.Как назывался неофициальный совет при царе Иване ІV, участвовавший в подготовке и проведении реформ конца 1540-х – 1550-х гг.?</w:t>
      </w:r>
    </w:p>
    <w:p w:rsidR="00830319" w:rsidRDefault="00830319" w:rsidP="0083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Боярская дума;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3) Совет всея земли;</w:t>
      </w:r>
    </w:p>
    <w:p w:rsidR="00830319" w:rsidRPr="00B50BA8" w:rsidRDefault="00830319" w:rsidP="0083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Земский собор;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50BA8">
        <w:rPr>
          <w:rFonts w:ascii="Times New Roman" w:hAnsi="Times New Roman" w:cs="Times New Roman"/>
          <w:sz w:val="28"/>
          <w:szCs w:val="28"/>
        </w:rPr>
        <w:t>4) Избранная Рада.</w:t>
      </w:r>
    </w:p>
    <w:p w:rsidR="00830319" w:rsidRPr="00306970" w:rsidRDefault="00830319" w:rsidP="00830319">
      <w:p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40DB6" w:rsidRPr="00306970">
        <w:rPr>
          <w:rFonts w:ascii="Times New Roman" w:hAnsi="Times New Roman" w:cs="Times New Roman"/>
          <w:b/>
          <w:sz w:val="28"/>
          <w:szCs w:val="28"/>
        </w:rPr>
        <w:t>Земский собор в середине  XVІ в. это –</w:t>
      </w:r>
    </w:p>
    <w:p w:rsidR="00F40DB6" w:rsidRDefault="00F40DB6" w:rsidP="0083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первый законодательный орган власти;</w:t>
      </w:r>
    </w:p>
    <w:p w:rsidR="00F40DB6" w:rsidRPr="00F40DB6" w:rsidRDefault="00F40DB6" w:rsidP="00830319">
      <w:pPr>
        <w:rPr>
          <w:rFonts w:ascii="Times New Roman" w:hAnsi="Times New Roman" w:cs="Times New Roman"/>
          <w:b/>
          <w:sz w:val="28"/>
          <w:szCs w:val="28"/>
        </w:rPr>
      </w:pPr>
      <w:r w:rsidRPr="00B50BA8">
        <w:rPr>
          <w:rFonts w:ascii="Times New Roman" w:hAnsi="Times New Roman" w:cs="Times New Roman"/>
          <w:sz w:val="28"/>
          <w:szCs w:val="28"/>
        </w:rPr>
        <w:t>2) сословно-представительный, законосовещательный орган власти</w:t>
      </w:r>
      <w:r w:rsidRPr="00F40DB6">
        <w:rPr>
          <w:rFonts w:ascii="Times New Roman" w:hAnsi="Times New Roman" w:cs="Times New Roman"/>
          <w:b/>
          <w:sz w:val="28"/>
          <w:szCs w:val="28"/>
        </w:rPr>
        <w:t>;</w:t>
      </w:r>
    </w:p>
    <w:p w:rsidR="00F40DB6" w:rsidRDefault="00F40DB6" w:rsidP="0083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учреждение, управлявшее отдельными регионами страны;</w:t>
      </w:r>
    </w:p>
    <w:p w:rsidR="00F40DB6" w:rsidRDefault="00F40DB6" w:rsidP="0083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орган местного самоуправления.</w:t>
      </w:r>
    </w:p>
    <w:p w:rsidR="00F40DB6" w:rsidRPr="00306970" w:rsidRDefault="00F40DB6" w:rsidP="00830319">
      <w:p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17DC6" w:rsidRPr="00306970">
        <w:rPr>
          <w:rFonts w:ascii="Times New Roman" w:hAnsi="Times New Roman" w:cs="Times New Roman"/>
          <w:b/>
          <w:sz w:val="28"/>
          <w:szCs w:val="28"/>
        </w:rPr>
        <w:t xml:space="preserve">Какие приказы существовали при Иване ІV? </w:t>
      </w:r>
    </w:p>
    <w:p w:rsidR="00D17DC6" w:rsidRPr="00B50BA8" w:rsidRDefault="00A66C38" w:rsidP="0083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Малороссийский, Сибирский;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50BA8">
        <w:rPr>
          <w:rFonts w:ascii="Times New Roman" w:hAnsi="Times New Roman" w:cs="Times New Roman"/>
          <w:sz w:val="28"/>
          <w:szCs w:val="28"/>
        </w:rPr>
        <w:t>3</w:t>
      </w:r>
      <w:r w:rsidR="00D17DC6" w:rsidRPr="00B50BA8">
        <w:rPr>
          <w:rFonts w:ascii="Times New Roman" w:hAnsi="Times New Roman" w:cs="Times New Roman"/>
          <w:sz w:val="28"/>
          <w:szCs w:val="28"/>
        </w:rPr>
        <w:t xml:space="preserve">) </w:t>
      </w:r>
      <w:r w:rsidRPr="00B50BA8">
        <w:rPr>
          <w:rFonts w:ascii="Times New Roman" w:hAnsi="Times New Roman" w:cs="Times New Roman"/>
          <w:sz w:val="28"/>
          <w:szCs w:val="28"/>
        </w:rPr>
        <w:t>посольский, разрядный;</w:t>
      </w:r>
    </w:p>
    <w:p w:rsidR="00A66C38" w:rsidRDefault="00A66C38" w:rsidP="0083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мануфактурный, лекарский;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4) морской, солдатский.</w:t>
      </w:r>
    </w:p>
    <w:p w:rsidR="00A66C38" w:rsidRPr="00306970" w:rsidRDefault="00A66C38" w:rsidP="00830319">
      <w:p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>6. В каком году была отменена система кормлений?</w:t>
      </w:r>
    </w:p>
    <w:p w:rsidR="00A66C38" w:rsidRDefault="00A66C38" w:rsidP="00830319">
      <w:pPr>
        <w:rPr>
          <w:rFonts w:ascii="Times New Roman" w:hAnsi="Times New Roman" w:cs="Times New Roman"/>
          <w:sz w:val="28"/>
          <w:szCs w:val="28"/>
        </w:rPr>
      </w:pPr>
      <w:r w:rsidRPr="00B50BA8">
        <w:rPr>
          <w:rFonts w:ascii="Times New Roman" w:hAnsi="Times New Roman" w:cs="Times New Roman"/>
          <w:sz w:val="28"/>
          <w:szCs w:val="28"/>
        </w:rPr>
        <w:t>1) 1556 г.;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2) 1548 г.;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3) 1550 г.;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4) 1556 г.</w:t>
      </w:r>
    </w:p>
    <w:p w:rsidR="00A66C38" w:rsidRPr="00306970" w:rsidRDefault="00A66C38" w:rsidP="00830319">
      <w:p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E66793" w:rsidRPr="00306970">
        <w:rPr>
          <w:rFonts w:ascii="Times New Roman" w:hAnsi="Times New Roman" w:cs="Times New Roman"/>
          <w:b/>
          <w:sz w:val="28"/>
          <w:szCs w:val="28"/>
        </w:rPr>
        <w:t xml:space="preserve"> В каком году </w:t>
      </w:r>
      <w:r w:rsidR="00167195">
        <w:rPr>
          <w:rFonts w:ascii="Times New Roman" w:hAnsi="Times New Roman" w:cs="Times New Roman"/>
          <w:b/>
          <w:sz w:val="28"/>
          <w:szCs w:val="28"/>
        </w:rPr>
        <w:t>венчался на царство</w:t>
      </w:r>
      <w:r w:rsidR="00E66793" w:rsidRPr="00306970">
        <w:rPr>
          <w:rFonts w:ascii="Times New Roman" w:hAnsi="Times New Roman" w:cs="Times New Roman"/>
          <w:b/>
          <w:sz w:val="28"/>
          <w:szCs w:val="28"/>
        </w:rPr>
        <w:t xml:space="preserve">  Ивана ІV?</w:t>
      </w:r>
    </w:p>
    <w:p w:rsidR="00E66793" w:rsidRDefault="00E66793" w:rsidP="0083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марте 1538 г.: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3) в апреле 1546г.: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66793" w:rsidRDefault="00E66793" w:rsidP="00E667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в январе 1547 г.: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4) в июне 1540 г.</w:t>
      </w:r>
    </w:p>
    <w:p w:rsidR="00E66793" w:rsidRPr="00306970" w:rsidRDefault="00E66793" w:rsidP="00E66793">
      <w:p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>8. Собрание,</w:t>
      </w:r>
      <w:r w:rsidR="00455069" w:rsidRPr="00306970">
        <w:rPr>
          <w:rFonts w:ascii="Times New Roman" w:hAnsi="Times New Roman" w:cs="Times New Roman"/>
          <w:b/>
          <w:sz w:val="28"/>
          <w:szCs w:val="28"/>
        </w:rPr>
        <w:t xml:space="preserve"> состоявшееся в феврале 1549 г., </w:t>
      </w:r>
      <w:r w:rsidRPr="00306970">
        <w:rPr>
          <w:rFonts w:ascii="Times New Roman" w:hAnsi="Times New Roman" w:cs="Times New Roman"/>
          <w:b/>
          <w:sz w:val="28"/>
          <w:szCs w:val="28"/>
        </w:rPr>
        <w:t xml:space="preserve"> названое современниками  «Собором примирения»</w:t>
      </w:r>
      <w:proofErr w:type="gramStart"/>
      <w:r w:rsidRPr="00306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069" w:rsidRPr="0030697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455069" w:rsidRDefault="00455069" w:rsidP="00E66793">
      <w:pPr>
        <w:rPr>
          <w:rFonts w:ascii="Times New Roman" w:hAnsi="Times New Roman" w:cs="Times New Roman"/>
          <w:sz w:val="28"/>
          <w:szCs w:val="28"/>
        </w:rPr>
      </w:pPr>
      <w:r w:rsidRPr="00B50BA8">
        <w:rPr>
          <w:rFonts w:ascii="Times New Roman" w:hAnsi="Times New Roman" w:cs="Times New Roman"/>
          <w:sz w:val="28"/>
          <w:szCs w:val="28"/>
        </w:rPr>
        <w:t>1) Земский собор;</w:t>
      </w:r>
      <w:r w:rsidRPr="00B50BA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3) Стоглав;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55069" w:rsidRDefault="00455069" w:rsidP="00455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«Совет всея земли»;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4) Боярская Дума.</w:t>
      </w:r>
    </w:p>
    <w:p w:rsidR="00455069" w:rsidRPr="00306970" w:rsidRDefault="00455069" w:rsidP="00455069">
      <w:p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>9. Судебник 1550 г.:</w:t>
      </w:r>
    </w:p>
    <w:p w:rsidR="00455069" w:rsidRDefault="00455069" w:rsidP="00455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отменил  Юрьев день для крестьян;</w:t>
      </w:r>
    </w:p>
    <w:p w:rsidR="00455069" w:rsidRDefault="00455069" w:rsidP="00455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455069">
        <w:rPr>
          <w:rFonts w:ascii="Times New Roman" w:eastAsia="Calibri" w:hAnsi="Times New Roman" w:cs="Times New Roman"/>
          <w:sz w:val="28"/>
          <w:szCs w:val="28"/>
        </w:rPr>
        <w:t>подтвердил право Юрьева дня</w:t>
      </w:r>
      <w:r>
        <w:rPr>
          <w:rFonts w:ascii="Times New Roman" w:hAnsi="Times New Roman" w:cs="Times New Roman"/>
          <w:sz w:val="28"/>
          <w:szCs w:val="28"/>
        </w:rPr>
        <w:t>, снизив пожилое;</w:t>
      </w:r>
    </w:p>
    <w:p w:rsidR="00455069" w:rsidRPr="00B50BA8" w:rsidRDefault="00455069" w:rsidP="00455069">
      <w:pPr>
        <w:rPr>
          <w:rFonts w:ascii="Times New Roman" w:hAnsi="Times New Roman" w:cs="Times New Roman"/>
          <w:sz w:val="28"/>
          <w:szCs w:val="28"/>
        </w:rPr>
      </w:pPr>
      <w:r w:rsidRPr="00B50BA8">
        <w:rPr>
          <w:rFonts w:ascii="Times New Roman" w:hAnsi="Times New Roman" w:cs="Times New Roman"/>
          <w:sz w:val="28"/>
          <w:szCs w:val="28"/>
        </w:rPr>
        <w:t xml:space="preserve">3) </w:t>
      </w:r>
      <w:r w:rsidR="00390BDF" w:rsidRPr="00B50BA8">
        <w:rPr>
          <w:rFonts w:ascii="Times New Roman" w:hAnsi="Times New Roman" w:cs="Times New Roman"/>
          <w:sz w:val="28"/>
          <w:szCs w:val="28"/>
        </w:rPr>
        <w:t>затруднил переход крестьян от одного владельца к другому в Юрьев день путем увеличения размера взимаемого с них пожилого;</w:t>
      </w:r>
    </w:p>
    <w:p w:rsidR="00390BDF" w:rsidRDefault="00390BDF" w:rsidP="00455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разрешил крестьянам переход от одного хозяина к другому в любое время года.</w:t>
      </w:r>
    </w:p>
    <w:p w:rsidR="00390BDF" w:rsidRPr="00306970" w:rsidRDefault="00390BDF" w:rsidP="00455069">
      <w:pPr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C43299" w:rsidRPr="00306970">
        <w:rPr>
          <w:rFonts w:ascii="Times New Roman" w:hAnsi="Times New Roman" w:cs="Times New Roman"/>
          <w:b/>
          <w:sz w:val="28"/>
          <w:szCs w:val="28"/>
        </w:rPr>
        <w:t>Церковный собор 1551 г. принял Стоглав</w:t>
      </w:r>
      <w:r w:rsidR="00BB1647" w:rsidRPr="0030697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43299" w:rsidRPr="00306970">
        <w:rPr>
          <w:rFonts w:ascii="Times New Roman" w:hAnsi="Times New Roman" w:cs="Times New Roman"/>
          <w:b/>
          <w:sz w:val="28"/>
          <w:szCs w:val="28"/>
        </w:rPr>
        <w:t xml:space="preserve"> в котором:</w:t>
      </w:r>
    </w:p>
    <w:p w:rsidR="00C43299" w:rsidRPr="00BB1647" w:rsidRDefault="00C43299" w:rsidP="00455069">
      <w:pPr>
        <w:rPr>
          <w:rFonts w:ascii="Times New Roman" w:hAnsi="Times New Roman" w:cs="Times New Roman"/>
          <w:b/>
          <w:sz w:val="28"/>
          <w:szCs w:val="28"/>
        </w:rPr>
      </w:pPr>
      <w:r w:rsidRPr="00B50BA8">
        <w:rPr>
          <w:rFonts w:ascii="Times New Roman" w:hAnsi="Times New Roman" w:cs="Times New Roman"/>
          <w:sz w:val="28"/>
          <w:szCs w:val="28"/>
        </w:rPr>
        <w:t xml:space="preserve">1) </w:t>
      </w:r>
      <w:r w:rsidR="00BB1647" w:rsidRPr="00B50BA8">
        <w:rPr>
          <w:rFonts w:ascii="Times New Roman" w:hAnsi="Times New Roman" w:cs="Times New Roman"/>
          <w:sz w:val="28"/>
          <w:szCs w:val="28"/>
        </w:rPr>
        <w:t>регламентировалась церковная жизн</w:t>
      </w:r>
      <w:proofErr w:type="gramStart"/>
      <w:r w:rsidR="00BB1647" w:rsidRPr="00B50BA8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BB1647" w:rsidRPr="00B50BA8">
        <w:rPr>
          <w:rFonts w:ascii="Times New Roman" w:hAnsi="Times New Roman" w:cs="Times New Roman"/>
          <w:sz w:val="28"/>
          <w:szCs w:val="28"/>
        </w:rPr>
        <w:t xml:space="preserve"> службы и обряды в храмах, бытовые стороны монастырского и церковного обихода</w:t>
      </w:r>
      <w:r w:rsidR="00BB1647" w:rsidRPr="00BB1647">
        <w:rPr>
          <w:rFonts w:ascii="Times New Roman" w:hAnsi="Times New Roman" w:cs="Times New Roman"/>
          <w:b/>
          <w:sz w:val="28"/>
          <w:szCs w:val="28"/>
        </w:rPr>
        <w:t>;</w:t>
      </w:r>
    </w:p>
    <w:p w:rsidR="00BB1647" w:rsidRDefault="00BB1647" w:rsidP="00455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конфискованы земли церквей и монастырей;</w:t>
      </w:r>
    </w:p>
    <w:p w:rsidR="00BB1647" w:rsidRDefault="00BB1647" w:rsidP="00455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церковь была отделена от государства;</w:t>
      </w:r>
    </w:p>
    <w:p w:rsidR="00BB1647" w:rsidRPr="00324F9D" w:rsidRDefault="00BB1647" w:rsidP="00455069">
      <w:pPr>
        <w:rPr>
          <w:rFonts w:ascii="Times New Roman" w:hAnsi="Times New Roman" w:cs="Times New Roman"/>
          <w:sz w:val="28"/>
          <w:szCs w:val="28"/>
        </w:rPr>
      </w:pPr>
      <w:r w:rsidRPr="00324F9D">
        <w:rPr>
          <w:rFonts w:ascii="Times New Roman" w:hAnsi="Times New Roman" w:cs="Times New Roman"/>
          <w:sz w:val="28"/>
          <w:szCs w:val="28"/>
        </w:rPr>
        <w:t xml:space="preserve">4) </w:t>
      </w:r>
      <w:r w:rsidR="00324F9D" w:rsidRPr="00324F9D">
        <w:rPr>
          <w:rFonts w:ascii="Times New Roman" w:eastAsia="Calibri" w:hAnsi="Times New Roman" w:cs="Times New Roman"/>
          <w:sz w:val="28"/>
          <w:szCs w:val="28"/>
        </w:rPr>
        <w:t xml:space="preserve"> церкви и монастырям запрещалось приобретать новые земли</w:t>
      </w:r>
      <w:r w:rsidR="00324F9D">
        <w:rPr>
          <w:rFonts w:ascii="Times New Roman" w:hAnsi="Times New Roman" w:cs="Times New Roman"/>
          <w:sz w:val="28"/>
          <w:szCs w:val="28"/>
        </w:rPr>
        <w:t>.</w:t>
      </w:r>
    </w:p>
    <w:p w:rsidR="00BB1647" w:rsidRDefault="00BB1647" w:rsidP="00BB1647">
      <w:pPr>
        <w:spacing w:after="0" w:line="240" w:lineRule="auto"/>
        <w:rPr>
          <w:rFonts w:ascii="Cambria" w:eastAsia="Calibri" w:hAnsi="Cambria" w:cs="Times New Roman"/>
        </w:rPr>
      </w:pPr>
    </w:p>
    <w:p w:rsidR="00C43299" w:rsidRPr="00306970" w:rsidRDefault="00324F9D" w:rsidP="00C432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063784" w:rsidRPr="00306970">
        <w:rPr>
          <w:rFonts w:ascii="Times New Roman" w:hAnsi="Times New Roman" w:cs="Times New Roman"/>
          <w:b/>
          <w:sz w:val="28"/>
          <w:szCs w:val="28"/>
        </w:rPr>
        <w:t xml:space="preserve">Установите соответствие между </w:t>
      </w:r>
      <w:r w:rsidR="00C43299" w:rsidRPr="003069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3784" w:rsidRPr="00306970">
        <w:rPr>
          <w:rFonts w:ascii="Times New Roman" w:hAnsi="Times New Roman" w:cs="Times New Roman"/>
          <w:b/>
          <w:sz w:val="28"/>
          <w:szCs w:val="28"/>
        </w:rPr>
        <w:t xml:space="preserve">терминами и их </w:t>
      </w:r>
      <w:r w:rsidRPr="00306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299" w:rsidRPr="00306970">
        <w:rPr>
          <w:rFonts w:ascii="Times New Roman" w:eastAsia="Calibri" w:hAnsi="Times New Roman" w:cs="Times New Roman"/>
          <w:b/>
          <w:sz w:val="28"/>
          <w:szCs w:val="28"/>
        </w:rPr>
        <w:t xml:space="preserve"> и определения</w:t>
      </w:r>
      <w:r w:rsidR="00063784" w:rsidRPr="00306970">
        <w:rPr>
          <w:rFonts w:ascii="Times New Roman" w:hAnsi="Times New Roman" w:cs="Times New Roman"/>
          <w:b/>
          <w:sz w:val="28"/>
          <w:szCs w:val="28"/>
        </w:rPr>
        <w:t>ми</w:t>
      </w:r>
      <w:r w:rsidR="00C43299" w:rsidRPr="0030697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/>
      </w:tblPr>
      <w:tblGrid>
        <w:gridCol w:w="5210"/>
        <w:gridCol w:w="5210"/>
      </w:tblGrid>
      <w:tr w:rsidR="00324F9D" w:rsidTr="00324F9D">
        <w:tc>
          <w:tcPr>
            <w:tcW w:w="5210" w:type="dxa"/>
          </w:tcPr>
          <w:p w:rsidR="00324F9D" w:rsidRDefault="00324F9D" w:rsidP="00324F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термины</w:t>
            </w:r>
          </w:p>
        </w:tc>
        <w:tc>
          <w:tcPr>
            <w:tcW w:w="5210" w:type="dxa"/>
          </w:tcPr>
          <w:p w:rsidR="00324F9D" w:rsidRDefault="00324F9D" w:rsidP="00324F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F9D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определения</w:t>
            </w:r>
          </w:p>
        </w:tc>
      </w:tr>
      <w:tr w:rsidR="00324F9D" w:rsidTr="00324F9D">
        <w:tc>
          <w:tcPr>
            <w:tcW w:w="5210" w:type="dxa"/>
          </w:tcPr>
          <w:p w:rsidR="00324F9D" w:rsidRPr="00324F9D" w:rsidRDefault="00324F9D" w:rsidP="00324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1.Судебник </w:t>
            </w:r>
          </w:p>
          <w:p w:rsidR="00324F9D" w:rsidRDefault="00324F9D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324F9D" w:rsidRDefault="006E6604" w:rsidP="00AC1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AC14CA">
              <w:rPr>
                <w:rFonts w:ascii="Times New Roman" w:hAnsi="Times New Roman" w:cs="Times New Roman"/>
                <w:sz w:val="28"/>
                <w:szCs w:val="28"/>
              </w:rPr>
              <w:t>Центральные государственные учреждения,  существовавшие в Русском государстве в XVІ – начале XVІІІ   вв.</w:t>
            </w:r>
          </w:p>
        </w:tc>
      </w:tr>
      <w:tr w:rsidR="00324F9D" w:rsidTr="00324F9D">
        <w:tc>
          <w:tcPr>
            <w:tcW w:w="5210" w:type="dxa"/>
          </w:tcPr>
          <w:p w:rsidR="00324F9D" w:rsidRDefault="00324F9D" w:rsidP="00324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приказы </w:t>
            </w:r>
          </w:p>
          <w:p w:rsidR="00324F9D" w:rsidRDefault="00324F9D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324F9D" w:rsidRDefault="000C527B" w:rsidP="000C52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6604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Порядок назначения на должности в Московском государстве в XV – XVІІ вв. по знатности рода и важности должностей, занимаемых предками.</w:t>
            </w:r>
          </w:p>
        </w:tc>
      </w:tr>
      <w:tr w:rsidR="00324F9D" w:rsidTr="00324F9D">
        <w:tc>
          <w:tcPr>
            <w:tcW w:w="5210" w:type="dxa"/>
          </w:tcPr>
          <w:p w:rsidR="00324F9D" w:rsidRDefault="00324F9D" w:rsidP="00324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3.опричнина </w:t>
            </w:r>
          </w:p>
          <w:p w:rsidR="00324F9D" w:rsidRDefault="00324F9D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324F9D" w:rsidRDefault="0076541A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 w:rsidR="00AC14CA">
              <w:rPr>
                <w:rFonts w:ascii="Times New Roman" w:hAnsi="Times New Roman" w:cs="Times New Roman"/>
                <w:sz w:val="28"/>
                <w:szCs w:val="28"/>
              </w:rPr>
              <w:t xml:space="preserve">Внутренняя политика Ивана ІV, проводимая в 1565-1572 </w:t>
            </w:r>
            <w:proofErr w:type="spellStart"/>
            <w:proofErr w:type="gramStart"/>
            <w:r w:rsidR="00AC14CA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proofErr w:type="gramEnd"/>
            <w:r w:rsidR="00AC14CA">
              <w:rPr>
                <w:rFonts w:ascii="Times New Roman" w:hAnsi="Times New Roman" w:cs="Times New Roman"/>
                <w:sz w:val="28"/>
                <w:szCs w:val="28"/>
              </w:rPr>
              <w:t>, характеризуемая террором против разных слоев населения и направленная на усиление царской власти, а также название территории, выведенной царем из-под управления Земского собора и Боярской думы.</w:t>
            </w:r>
          </w:p>
        </w:tc>
      </w:tr>
      <w:tr w:rsidR="00324F9D" w:rsidTr="00324F9D">
        <w:tc>
          <w:tcPr>
            <w:tcW w:w="5210" w:type="dxa"/>
          </w:tcPr>
          <w:p w:rsidR="00324F9D" w:rsidRDefault="00324F9D" w:rsidP="00324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черносошные крестьяне </w:t>
            </w:r>
          </w:p>
          <w:p w:rsidR="00324F9D" w:rsidRDefault="00324F9D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324F9D" w:rsidRDefault="00AC14CA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6541A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324F9D">
              <w:rPr>
                <w:rFonts w:ascii="Times New Roman" w:hAnsi="Times New Roman" w:cs="Times New Roman"/>
                <w:sz w:val="28"/>
                <w:szCs w:val="28"/>
              </w:rPr>
              <w:t>Сборник законов, принятый в XV в. и сыгравший большую роль в централизации Российского государства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4F9D">
              <w:rPr>
                <w:rFonts w:ascii="Times New Roman" w:hAnsi="Times New Roman" w:cs="Times New Roman"/>
                <w:sz w:val="28"/>
                <w:szCs w:val="28"/>
              </w:rPr>
              <w:t xml:space="preserve"> и создании системы общерусского права.</w:t>
            </w:r>
            <w:proofErr w:type="gramEnd"/>
          </w:p>
        </w:tc>
      </w:tr>
      <w:tr w:rsidR="00324F9D" w:rsidTr="00324F9D">
        <w:tc>
          <w:tcPr>
            <w:tcW w:w="5210" w:type="dxa"/>
          </w:tcPr>
          <w:p w:rsidR="00324F9D" w:rsidRPr="00D0649B" w:rsidRDefault="00324F9D" w:rsidP="00324F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местничество</w:t>
            </w:r>
          </w:p>
          <w:p w:rsidR="00324F9D" w:rsidRDefault="00324F9D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324F9D" w:rsidRDefault="0076541A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r w:rsidR="000C527B">
              <w:rPr>
                <w:rFonts w:ascii="Times New Roman" w:hAnsi="Times New Roman" w:cs="Times New Roman"/>
                <w:sz w:val="28"/>
                <w:szCs w:val="28"/>
              </w:rPr>
              <w:t>В XVІІ в. лично свободные крестьяне, владевшие общинными землями и несшие повинности государству.</w:t>
            </w:r>
          </w:p>
        </w:tc>
      </w:tr>
    </w:tbl>
    <w:p w:rsidR="00063784" w:rsidRDefault="00063784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605"/>
        <w:gridCol w:w="2605"/>
        <w:gridCol w:w="2605"/>
        <w:gridCol w:w="2605"/>
      </w:tblGrid>
      <w:tr w:rsidR="00063784" w:rsidTr="00063784">
        <w:tc>
          <w:tcPr>
            <w:tcW w:w="2605" w:type="dxa"/>
          </w:tcPr>
          <w:p w:rsidR="00063784" w:rsidRDefault="00063784" w:rsidP="00063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5" w:type="dxa"/>
          </w:tcPr>
          <w:p w:rsidR="00063784" w:rsidRDefault="00063784" w:rsidP="00063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5" w:type="dxa"/>
          </w:tcPr>
          <w:p w:rsidR="00063784" w:rsidRDefault="00063784" w:rsidP="00063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5" w:type="dxa"/>
          </w:tcPr>
          <w:p w:rsidR="00063784" w:rsidRDefault="00063784" w:rsidP="00063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3784" w:rsidTr="00063784">
        <w:tc>
          <w:tcPr>
            <w:tcW w:w="2605" w:type="dxa"/>
          </w:tcPr>
          <w:p w:rsidR="00063784" w:rsidRDefault="00063784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063784" w:rsidRDefault="00063784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063784" w:rsidRDefault="00063784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063784" w:rsidRDefault="00063784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3784" w:rsidRDefault="00063784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FCB" w:rsidRPr="00306970" w:rsidRDefault="00425FCB" w:rsidP="00C432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>12.  Какое положение содержало Уложение о службе?</w:t>
      </w:r>
    </w:p>
    <w:p w:rsidR="00425FCB" w:rsidRDefault="00425FCB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пожизненная служба для дворян на военной или гражданской службе:</w:t>
      </w:r>
    </w:p>
    <w:p w:rsidR="00425FCB" w:rsidRPr="00B50BA8" w:rsidRDefault="00425FCB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0BA8">
        <w:rPr>
          <w:rFonts w:ascii="Times New Roman" w:hAnsi="Times New Roman" w:cs="Times New Roman"/>
          <w:sz w:val="28"/>
          <w:szCs w:val="28"/>
        </w:rPr>
        <w:t>2) единый порядок военной службы с поместий и вотчин;</w:t>
      </w:r>
    </w:p>
    <w:p w:rsidR="00425FCB" w:rsidRDefault="00425FCB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создание постоянного регулярного войска;</w:t>
      </w:r>
    </w:p>
    <w:p w:rsidR="00425FCB" w:rsidRDefault="00425FCB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определение порядка службы для бояр и удельных князей.</w:t>
      </w:r>
    </w:p>
    <w:p w:rsidR="00830575" w:rsidRDefault="00830575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08E" w:rsidRPr="00306970" w:rsidRDefault="00425FCB" w:rsidP="00C432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>13. Прочитайте отрывки из летописи</w:t>
      </w:r>
      <w:proofErr w:type="gramStart"/>
      <w:r w:rsidRPr="00306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508E" w:rsidRPr="00306970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3A508E" w:rsidRPr="00306970">
        <w:rPr>
          <w:rFonts w:ascii="Times New Roman" w:hAnsi="Times New Roman" w:cs="Times New Roman"/>
          <w:b/>
          <w:sz w:val="28"/>
          <w:szCs w:val="28"/>
        </w:rPr>
        <w:t xml:space="preserve"> сравните плату за пожилое в Судебнике 1497 г. и в Судебнике 1550 г. О чем может говорить это изменение?</w:t>
      </w:r>
    </w:p>
    <w:tbl>
      <w:tblPr>
        <w:tblStyle w:val="a4"/>
        <w:tblW w:w="0" w:type="auto"/>
        <w:tblLook w:val="04A0"/>
      </w:tblPr>
      <w:tblGrid>
        <w:gridCol w:w="5210"/>
        <w:gridCol w:w="5210"/>
      </w:tblGrid>
      <w:tr w:rsidR="003A508E" w:rsidTr="003A508E">
        <w:tc>
          <w:tcPr>
            <w:tcW w:w="5210" w:type="dxa"/>
          </w:tcPr>
          <w:p w:rsidR="003A508E" w:rsidRDefault="003A508E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Судебник 1497 г.</w:t>
            </w:r>
          </w:p>
        </w:tc>
        <w:tc>
          <w:tcPr>
            <w:tcW w:w="5210" w:type="dxa"/>
          </w:tcPr>
          <w:p w:rsidR="003A508E" w:rsidRDefault="003A508E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Судебник 1550 г.</w:t>
            </w:r>
          </w:p>
        </w:tc>
      </w:tr>
      <w:tr w:rsidR="003A508E" w:rsidTr="003A508E">
        <w:tc>
          <w:tcPr>
            <w:tcW w:w="5210" w:type="dxa"/>
          </w:tcPr>
          <w:p w:rsidR="003A508E" w:rsidRDefault="003A508E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христианском отказе. 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христианом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отказиватися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волости,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села в село, один срок в году, за неделю до Юрьева дни осеннего и неделю после Юрьева дни осеннего. Дворы пожилые платят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полех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двор рубль, а в лесах полтина. А которой христианин поживет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год, 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поидеть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прочь, и он платит три четверти двора; а четыре года поживет, и он весь двор платит.</w:t>
            </w:r>
          </w:p>
        </w:tc>
        <w:tc>
          <w:tcPr>
            <w:tcW w:w="5210" w:type="dxa"/>
          </w:tcPr>
          <w:p w:rsidR="003A508E" w:rsidRDefault="003A508E" w:rsidP="00C43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88. 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крестианом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отказыватись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из волости в волость и из села в село один срок в году: за неделю до Юрьева дни </w:t>
            </w:r>
            <w:proofErr w:type="gram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осеннего и неделя по Юрьеве дни осеннем. А дворы пожилые платят в поле рубль и два алтына, а в лесах, где десять верст до хоромного лесу, за двор полтина и два алтына</w:t>
            </w:r>
            <w:proofErr w:type="gram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… А</w:t>
            </w:r>
            <w:proofErr w:type="gram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пожилое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имати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с ворот. А за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повоз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имати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двора по два алтына; а опричь того пошлин на нем не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имати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. А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останетца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у которого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крестианина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хлеб в земли, и как тот хлеб пожнет, и он с того хлеба или с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стоачего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даст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боран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два алтына; а кои места была рож его в земле, и он подать цареву и великого князя платит со ржи, а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боярьского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дела ему,  за кем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жыл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, не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делати</w:t>
            </w:r>
            <w:proofErr w:type="gram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spellEnd"/>
            <w:proofErr w:type="gram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полу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пожылого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нет, и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ходити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ему вон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безсрочно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воля. </w:t>
            </w:r>
            <w:proofErr w:type="gram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А которой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крестианин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с пашни продастся в </w:t>
            </w:r>
            <w:proofErr w:type="spellStart"/>
            <w:r w:rsidR="00634FFC">
              <w:rPr>
                <w:rFonts w:ascii="Times New Roman" w:hAnsi="Times New Roman" w:cs="Times New Roman"/>
                <w:sz w:val="28"/>
                <w:szCs w:val="28"/>
              </w:rPr>
              <w:t>холопи</w:t>
            </w:r>
            <w:proofErr w:type="spellEnd"/>
            <w:r w:rsidR="00634FFC">
              <w:rPr>
                <w:rFonts w:ascii="Times New Roman" w:hAnsi="Times New Roman" w:cs="Times New Roman"/>
                <w:sz w:val="28"/>
                <w:szCs w:val="28"/>
              </w:rPr>
              <w:t xml:space="preserve"> в полную, и он выйдет </w:t>
            </w:r>
            <w:proofErr w:type="spellStart"/>
            <w:r w:rsidR="00830575">
              <w:rPr>
                <w:rFonts w:ascii="Times New Roman" w:hAnsi="Times New Roman" w:cs="Times New Roman"/>
                <w:sz w:val="28"/>
                <w:szCs w:val="28"/>
              </w:rPr>
              <w:t>безсрочно</w:t>
            </w:r>
            <w:proofErr w:type="spellEnd"/>
            <w:r w:rsidR="00830575">
              <w:rPr>
                <w:rFonts w:ascii="Times New Roman" w:hAnsi="Times New Roman" w:cs="Times New Roman"/>
                <w:sz w:val="28"/>
                <w:szCs w:val="28"/>
              </w:rPr>
              <w:t xml:space="preserve"> ж, и он с того хлеба подать цареву и великого князя дает; а не </w:t>
            </w:r>
            <w:proofErr w:type="spellStart"/>
            <w:r w:rsidR="00830575">
              <w:rPr>
                <w:rFonts w:ascii="Times New Roman" w:hAnsi="Times New Roman" w:cs="Times New Roman"/>
                <w:sz w:val="28"/>
                <w:szCs w:val="28"/>
              </w:rPr>
              <w:t>похочетподати</w:t>
            </w:r>
            <w:proofErr w:type="spellEnd"/>
            <w:r w:rsidR="008305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30575">
              <w:rPr>
                <w:rFonts w:ascii="Times New Roman" w:hAnsi="Times New Roman" w:cs="Times New Roman"/>
                <w:sz w:val="28"/>
                <w:szCs w:val="28"/>
              </w:rPr>
              <w:t>платити</w:t>
            </w:r>
            <w:proofErr w:type="spellEnd"/>
            <w:r w:rsidR="00830575">
              <w:rPr>
                <w:rFonts w:ascii="Times New Roman" w:hAnsi="Times New Roman" w:cs="Times New Roman"/>
                <w:sz w:val="28"/>
                <w:szCs w:val="28"/>
              </w:rPr>
              <w:t xml:space="preserve">, и он своего хлеба </w:t>
            </w:r>
            <w:proofErr w:type="spellStart"/>
            <w:r w:rsidR="00830575">
              <w:rPr>
                <w:rFonts w:ascii="Times New Roman" w:hAnsi="Times New Roman" w:cs="Times New Roman"/>
                <w:sz w:val="28"/>
                <w:szCs w:val="28"/>
              </w:rPr>
              <w:t>земленаго</w:t>
            </w:r>
            <w:proofErr w:type="spellEnd"/>
            <w:r w:rsidR="00830575">
              <w:rPr>
                <w:rFonts w:ascii="Times New Roman" w:hAnsi="Times New Roman" w:cs="Times New Roman"/>
                <w:sz w:val="28"/>
                <w:szCs w:val="28"/>
              </w:rPr>
              <w:t xml:space="preserve"> лишен…</w:t>
            </w:r>
            <w:proofErr w:type="gramEnd"/>
          </w:p>
        </w:tc>
      </w:tr>
    </w:tbl>
    <w:p w:rsidR="006F2AC1" w:rsidRPr="00306970" w:rsidRDefault="006F2AC1" w:rsidP="00C432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2AC1" w:rsidRPr="00306970" w:rsidRDefault="006F2AC1" w:rsidP="00C432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 xml:space="preserve">14. Иван Грозный лично участвовал </w:t>
      </w:r>
      <w:proofErr w:type="gramStart"/>
      <w:r w:rsidRPr="0030697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306970">
        <w:rPr>
          <w:rFonts w:ascii="Times New Roman" w:hAnsi="Times New Roman" w:cs="Times New Roman"/>
          <w:b/>
          <w:sz w:val="28"/>
          <w:szCs w:val="28"/>
        </w:rPr>
        <w:t xml:space="preserve"> (во):</w:t>
      </w:r>
    </w:p>
    <w:p w:rsidR="006F2AC1" w:rsidRDefault="006F2AC1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Покорении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Сибирского ханства;</w:t>
      </w:r>
    </w:p>
    <w:p w:rsidR="006F2AC1" w:rsidRDefault="006F2AC1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Покорении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Астраханского ханства;</w:t>
      </w:r>
    </w:p>
    <w:p w:rsidR="006F2AC1" w:rsidRPr="00B50BA8" w:rsidRDefault="006F2AC1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0BA8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B50BA8">
        <w:rPr>
          <w:rFonts w:ascii="Times New Roman" w:hAnsi="Times New Roman" w:cs="Times New Roman"/>
          <w:sz w:val="28"/>
          <w:szCs w:val="28"/>
        </w:rPr>
        <w:t>Взятии</w:t>
      </w:r>
      <w:proofErr w:type="gramEnd"/>
      <w:r w:rsidRPr="00B50BA8">
        <w:rPr>
          <w:rFonts w:ascii="Times New Roman" w:hAnsi="Times New Roman" w:cs="Times New Roman"/>
          <w:sz w:val="28"/>
          <w:szCs w:val="28"/>
        </w:rPr>
        <w:t xml:space="preserve"> Казани;</w:t>
      </w:r>
    </w:p>
    <w:p w:rsidR="006F2AC1" w:rsidRDefault="006F2AC1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Покорении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Крымского ханства.</w:t>
      </w:r>
    </w:p>
    <w:p w:rsidR="006F2AC1" w:rsidRDefault="006F2AC1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AC1" w:rsidRDefault="006F2AC1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BA8" w:rsidRDefault="00B50BA8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BA8" w:rsidRDefault="00B50BA8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80E" w:rsidRDefault="006F2AC1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91780E">
        <w:rPr>
          <w:rFonts w:ascii="Times New Roman" w:hAnsi="Times New Roman" w:cs="Times New Roman"/>
          <w:sz w:val="28"/>
          <w:szCs w:val="28"/>
        </w:rPr>
        <w:t>.</w:t>
      </w:r>
    </w:p>
    <w:p w:rsidR="00EC0FAC" w:rsidRDefault="00EC0FAC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6170" cy="4538345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AC" w:rsidRDefault="00EC0FAC" w:rsidP="00C432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FAC" w:rsidRPr="00EC0FAC" w:rsidRDefault="00EC0FAC" w:rsidP="00EC0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FAC" w:rsidRDefault="00EC0FAC" w:rsidP="00B40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FAC">
        <w:rPr>
          <w:rFonts w:ascii="Times New Roman" w:hAnsi="Times New Roman" w:cs="Times New Roman"/>
          <w:sz w:val="28"/>
          <w:szCs w:val="28"/>
        </w:rPr>
        <w:t xml:space="preserve">Покровский собор был построен в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B40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B401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B40190">
        <w:rPr>
          <w:rFonts w:ascii="Times New Roman" w:hAnsi="Times New Roman" w:cs="Times New Roman"/>
          <w:sz w:val="28"/>
          <w:szCs w:val="28"/>
        </w:rPr>
        <w:t xml:space="preserve"> </w:t>
      </w:r>
      <w:r w:rsidRPr="00EC0FAC">
        <w:rPr>
          <w:rFonts w:ascii="Times New Roman" w:hAnsi="Times New Roman" w:cs="Times New Roman"/>
          <w:sz w:val="28"/>
          <w:szCs w:val="28"/>
        </w:rPr>
        <w:t xml:space="preserve">годах по приказу </w:t>
      </w:r>
      <w:r w:rsidR="00B40190">
        <w:rPr>
          <w:rFonts w:ascii="Times New Roman" w:hAnsi="Times New Roman" w:cs="Times New Roman"/>
          <w:sz w:val="28"/>
          <w:szCs w:val="28"/>
        </w:rPr>
        <w:t xml:space="preserve">_____________________ </w:t>
      </w:r>
      <w:r w:rsidRPr="00EC0FAC">
        <w:rPr>
          <w:rFonts w:ascii="Times New Roman" w:hAnsi="Times New Roman" w:cs="Times New Roman"/>
          <w:sz w:val="28"/>
          <w:szCs w:val="28"/>
        </w:rPr>
        <w:t xml:space="preserve">в память о взятии </w:t>
      </w:r>
      <w:r w:rsidR="00B40190">
        <w:rPr>
          <w:rFonts w:ascii="Times New Roman" w:hAnsi="Times New Roman" w:cs="Times New Roman"/>
          <w:sz w:val="28"/>
          <w:szCs w:val="28"/>
        </w:rPr>
        <w:t>_______</w:t>
      </w:r>
      <w:r w:rsidRPr="00EC0FAC">
        <w:rPr>
          <w:rFonts w:ascii="Times New Roman" w:hAnsi="Times New Roman" w:cs="Times New Roman"/>
          <w:sz w:val="28"/>
          <w:szCs w:val="28"/>
        </w:rPr>
        <w:t xml:space="preserve"> и победе над </w:t>
      </w:r>
      <w:r w:rsidR="00B40190">
        <w:rPr>
          <w:rFonts w:ascii="Times New Roman" w:hAnsi="Times New Roman" w:cs="Times New Roman"/>
          <w:sz w:val="28"/>
          <w:szCs w:val="28"/>
        </w:rPr>
        <w:t>_________</w:t>
      </w:r>
      <w:r w:rsidRPr="00EC0FAC">
        <w:rPr>
          <w:rFonts w:ascii="Times New Roman" w:hAnsi="Times New Roman" w:cs="Times New Roman"/>
          <w:sz w:val="28"/>
          <w:szCs w:val="28"/>
        </w:rPr>
        <w:t xml:space="preserve"> ханством.</w:t>
      </w:r>
      <w:r w:rsidR="00DA66C8">
        <w:rPr>
          <w:rFonts w:ascii="Times New Roman" w:hAnsi="Times New Roman" w:cs="Times New Roman"/>
          <w:sz w:val="28"/>
          <w:szCs w:val="28"/>
        </w:rPr>
        <w:t xml:space="preserve"> </w:t>
      </w:r>
      <w:r w:rsidR="00DA66C8" w:rsidRPr="00DA66C8">
        <w:rPr>
          <w:rFonts w:ascii="Times New Roman" w:hAnsi="Times New Roman" w:cs="Times New Roman"/>
          <w:sz w:val="28"/>
          <w:szCs w:val="28"/>
        </w:rPr>
        <w:t>Центральный престол был освещен во имя Покрова Богородицы, отчего и весь собор стал носить имя Покрова Божией Матери, что на Рву.</w:t>
      </w:r>
      <w:r w:rsidRPr="00EC0FAC">
        <w:rPr>
          <w:rFonts w:ascii="Times New Roman" w:hAnsi="Times New Roman" w:cs="Times New Roman"/>
          <w:sz w:val="28"/>
          <w:szCs w:val="28"/>
        </w:rPr>
        <w:t xml:space="preserve"> </w:t>
      </w:r>
      <w:r w:rsidR="00DA66C8">
        <w:rPr>
          <w:rFonts w:ascii="Times New Roman" w:hAnsi="Times New Roman" w:cs="Times New Roman"/>
          <w:sz w:val="28"/>
          <w:szCs w:val="28"/>
        </w:rPr>
        <w:t>В</w:t>
      </w:r>
      <w:r w:rsidR="00DA66C8" w:rsidRPr="00DA66C8">
        <w:rPr>
          <w:rFonts w:ascii="Times New Roman" w:hAnsi="Times New Roman" w:cs="Times New Roman"/>
          <w:sz w:val="28"/>
          <w:szCs w:val="28"/>
        </w:rPr>
        <w:t xml:space="preserve"> 1588 году по велению Федор</w:t>
      </w:r>
      <w:proofErr w:type="gramStart"/>
      <w:r w:rsidR="00DA66C8" w:rsidRPr="00DA66C8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="00DA66C8" w:rsidRPr="00DA66C8">
        <w:rPr>
          <w:rFonts w:ascii="Times New Roman" w:hAnsi="Times New Roman" w:cs="Times New Roman"/>
          <w:sz w:val="28"/>
          <w:szCs w:val="28"/>
        </w:rPr>
        <w:t xml:space="preserve">нновича в Покровском храме был устроен придел </w:t>
      </w:r>
      <w:r w:rsidR="00DA66C8">
        <w:rPr>
          <w:rFonts w:ascii="Times New Roman" w:hAnsi="Times New Roman" w:cs="Times New Roman"/>
          <w:sz w:val="28"/>
          <w:szCs w:val="28"/>
        </w:rPr>
        <w:t xml:space="preserve">блаженного </w:t>
      </w:r>
      <w:r w:rsidR="00DA66C8" w:rsidRPr="00DA66C8">
        <w:rPr>
          <w:rFonts w:ascii="Times New Roman" w:hAnsi="Times New Roman" w:cs="Times New Roman"/>
          <w:sz w:val="28"/>
          <w:szCs w:val="28"/>
        </w:rPr>
        <w:t xml:space="preserve">Василия, куда в серебряной раке поместили его мощи, и собор часто стали называть </w:t>
      </w:r>
      <w:r w:rsidR="00B40190">
        <w:rPr>
          <w:rFonts w:ascii="Times New Roman" w:hAnsi="Times New Roman" w:cs="Times New Roman"/>
          <w:sz w:val="28"/>
          <w:szCs w:val="28"/>
        </w:rPr>
        <w:t>Собор _____________ _________________.</w:t>
      </w:r>
    </w:p>
    <w:p w:rsidR="00EC27FA" w:rsidRDefault="006F2AC1" w:rsidP="00B40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Архитектурный стиль собора –</w:t>
      </w:r>
    </w:p>
    <w:p w:rsidR="003D2273" w:rsidRDefault="003D2273" w:rsidP="00B40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3BC2" w:rsidRPr="00306970" w:rsidRDefault="00E75F6F" w:rsidP="00143BC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970"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="00143BC2" w:rsidRPr="00306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725E" w:rsidRPr="00306970">
        <w:rPr>
          <w:rFonts w:ascii="Times New Roman" w:hAnsi="Times New Roman" w:cs="Times New Roman"/>
          <w:b/>
          <w:sz w:val="28"/>
          <w:szCs w:val="28"/>
        </w:rPr>
        <w:t>Заполните пропуски:</w:t>
      </w:r>
    </w:p>
    <w:p w:rsidR="00ED273F" w:rsidRDefault="00B0725E" w:rsidP="00143B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Ливонская война продолжалась _______ лет с _____ по ______ гг. </w:t>
      </w:r>
      <w:r w:rsidR="00ED273F">
        <w:rPr>
          <w:rFonts w:ascii="Times New Roman" w:hAnsi="Times New Roman" w:cs="Times New Roman"/>
          <w:sz w:val="28"/>
          <w:szCs w:val="28"/>
        </w:rPr>
        <w:t>Успехи на Востоке подтолкнули Ивана Грозного к борьбе на Западе против _____________ ордена за выход к удобным портам ____________________ моря.</w:t>
      </w:r>
    </w:p>
    <w:p w:rsidR="00A206D6" w:rsidRPr="00BD3304" w:rsidRDefault="00A206D6" w:rsidP="00143BC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304">
        <w:rPr>
          <w:rFonts w:ascii="Times New Roman" w:hAnsi="Times New Roman" w:cs="Times New Roman"/>
          <w:b/>
          <w:sz w:val="28"/>
          <w:szCs w:val="28"/>
        </w:rPr>
        <w:t>17. Что из названного стало причиной Ливонской войны?</w:t>
      </w:r>
    </w:p>
    <w:p w:rsidR="00A206D6" w:rsidRDefault="00A206D6" w:rsidP="00143B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экономическая и политическая необходимость завоевания выхода к Балтийскому морю;</w:t>
      </w:r>
    </w:p>
    <w:p w:rsidR="00A206D6" w:rsidRDefault="00A206D6" w:rsidP="00143B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Стремление ослабить Швецию;</w:t>
      </w:r>
    </w:p>
    <w:p w:rsidR="00A206D6" w:rsidRDefault="00A206D6" w:rsidP="00143B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Ослабить влияние Турции на Крымское ханство;</w:t>
      </w:r>
    </w:p>
    <w:p w:rsidR="00A206D6" w:rsidRDefault="00A206D6" w:rsidP="00143B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BD3304">
        <w:rPr>
          <w:rFonts w:ascii="Times New Roman" w:hAnsi="Times New Roman" w:cs="Times New Roman"/>
          <w:sz w:val="28"/>
          <w:szCs w:val="28"/>
        </w:rPr>
        <w:t xml:space="preserve">Отвоевать у Речи </w:t>
      </w:r>
      <w:proofErr w:type="spellStart"/>
      <w:r w:rsidR="00BD3304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="00BD3304">
        <w:rPr>
          <w:rFonts w:ascii="Times New Roman" w:hAnsi="Times New Roman" w:cs="Times New Roman"/>
          <w:sz w:val="28"/>
          <w:szCs w:val="28"/>
        </w:rPr>
        <w:t xml:space="preserve"> часть территории.</w:t>
      </w:r>
    </w:p>
    <w:p w:rsidR="00E22FA7" w:rsidRPr="00306970" w:rsidRDefault="00BD3304" w:rsidP="00143BC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306970" w:rsidRPr="00306970">
        <w:rPr>
          <w:rFonts w:ascii="Times New Roman" w:hAnsi="Times New Roman" w:cs="Times New Roman"/>
          <w:b/>
          <w:sz w:val="28"/>
          <w:szCs w:val="28"/>
        </w:rPr>
        <w:t>.</w:t>
      </w:r>
      <w:r w:rsidR="00E22FA7" w:rsidRPr="00306970">
        <w:rPr>
          <w:rFonts w:ascii="Times New Roman" w:hAnsi="Times New Roman" w:cs="Times New Roman"/>
          <w:b/>
          <w:sz w:val="28"/>
          <w:szCs w:val="28"/>
        </w:rPr>
        <w:t xml:space="preserve"> Причины поражения России в Ливонской войне:</w:t>
      </w:r>
    </w:p>
    <w:p w:rsidR="00E22FA7" w:rsidRPr="00B50BA8" w:rsidRDefault="00E22FA7" w:rsidP="00E22FA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0BA8">
        <w:rPr>
          <w:rFonts w:ascii="Times New Roman" w:hAnsi="Times New Roman" w:cs="Times New Roman"/>
          <w:sz w:val="28"/>
          <w:szCs w:val="28"/>
        </w:rPr>
        <w:t>Разорение страны в годы опричнины;</w:t>
      </w:r>
    </w:p>
    <w:p w:rsidR="00E22FA7" w:rsidRDefault="00E22FA7" w:rsidP="00E22FA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 Земского собора 1566 г. от продолжения войны:</w:t>
      </w:r>
    </w:p>
    <w:p w:rsidR="00E22FA7" w:rsidRDefault="00E22FA7" w:rsidP="00E22FA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Бегство князя А.Курбского в Литву;</w:t>
      </w:r>
    </w:p>
    <w:p w:rsidR="00E22FA7" w:rsidRPr="00E22FA7" w:rsidRDefault="00E22FA7" w:rsidP="00E22FA7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Взятие шведами Нарвы.</w:t>
      </w:r>
    </w:p>
    <w:p w:rsidR="00E22FA7" w:rsidRDefault="00E22FA7" w:rsidP="00B40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2FA7" w:rsidRDefault="00F1352E" w:rsidP="00B401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E22FA7" w:rsidRPr="00306970">
        <w:rPr>
          <w:rFonts w:ascii="Times New Roman" w:hAnsi="Times New Roman" w:cs="Times New Roman"/>
          <w:b/>
          <w:sz w:val="28"/>
          <w:szCs w:val="28"/>
        </w:rPr>
        <w:t xml:space="preserve">.Выполните </w:t>
      </w:r>
      <w:r w:rsidR="00143BC2" w:rsidRPr="00306970">
        <w:rPr>
          <w:rFonts w:ascii="Times New Roman" w:hAnsi="Times New Roman" w:cs="Times New Roman"/>
          <w:b/>
          <w:sz w:val="28"/>
          <w:szCs w:val="28"/>
        </w:rPr>
        <w:t>задания по контурной карте:</w:t>
      </w:r>
    </w:p>
    <w:p w:rsidR="00871B53" w:rsidRDefault="00871B53" w:rsidP="00B401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Определите, какие территории отошли </w:t>
      </w:r>
      <w:r w:rsidR="00E81ADB">
        <w:rPr>
          <w:rFonts w:ascii="Times New Roman" w:hAnsi="Times New Roman" w:cs="Times New Roman"/>
          <w:b/>
          <w:sz w:val="28"/>
          <w:szCs w:val="28"/>
        </w:rPr>
        <w:t xml:space="preserve">к Речи </w:t>
      </w:r>
      <w:proofErr w:type="spellStart"/>
      <w:r w:rsidR="00E81ADB">
        <w:rPr>
          <w:rFonts w:ascii="Times New Roman" w:hAnsi="Times New Roman" w:cs="Times New Roman"/>
          <w:b/>
          <w:sz w:val="28"/>
          <w:szCs w:val="28"/>
        </w:rPr>
        <w:t>Посполитой</w:t>
      </w:r>
      <w:proofErr w:type="spellEnd"/>
      <w:r w:rsidR="00E81ADB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="00E81ADB">
        <w:rPr>
          <w:rFonts w:ascii="Times New Roman" w:hAnsi="Times New Roman" w:cs="Times New Roman"/>
          <w:b/>
          <w:sz w:val="28"/>
          <w:szCs w:val="28"/>
        </w:rPr>
        <w:t>Ям-Запольскому</w:t>
      </w:r>
      <w:proofErr w:type="spellEnd"/>
      <w:r w:rsidR="00E81ADB">
        <w:rPr>
          <w:rFonts w:ascii="Times New Roman" w:hAnsi="Times New Roman" w:cs="Times New Roman"/>
          <w:b/>
          <w:sz w:val="28"/>
          <w:szCs w:val="28"/>
        </w:rPr>
        <w:t xml:space="preserve"> мирному договору(1582 г.)</w:t>
      </w:r>
      <w:proofErr w:type="gramStart"/>
      <w:r w:rsidR="00E81AD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81A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E2C44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CE2C44">
        <w:rPr>
          <w:rFonts w:ascii="Times New Roman" w:hAnsi="Times New Roman" w:cs="Times New Roman"/>
          <w:b/>
          <w:sz w:val="28"/>
          <w:szCs w:val="28"/>
        </w:rPr>
        <w:t xml:space="preserve"> Швеции по </w:t>
      </w:r>
      <w:proofErr w:type="spellStart"/>
      <w:r w:rsidR="00CE2C44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люсскому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перемирию</w:t>
      </w:r>
      <w:r w:rsidR="00E81ADB">
        <w:rPr>
          <w:rFonts w:ascii="Times New Roman" w:hAnsi="Times New Roman" w:cs="Times New Roman"/>
          <w:b/>
          <w:sz w:val="28"/>
          <w:szCs w:val="28"/>
        </w:rPr>
        <w:t xml:space="preserve"> (1583г.)</w:t>
      </w:r>
      <w:r>
        <w:rPr>
          <w:rFonts w:ascii="Times New Roman" w:hAnsi="Times New Roman" w:cs="Times New Roman"/>
          <w:b/>
          <w:sz w:val="28"/>
          <w:szCs w:val="28"/>
        </w:rPr>
        <w:t xml:space="preserve"> Отметьте их на карте.</w:t>
      </w:r>
    </w:p>
    <w:p w:rsidR="00CE2C44" w:rsidRDefault="00CE2C44" w:rsidP="00B401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2273" w:rsidRPr="00F1352E" w:rsidRDefault="00871B53" w:rsidP="00B4019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2503" cy="5580000"/>
            <wp:effectExtent l="19050" t="0" r="0" b="0"/>
            <wp:docPr id="1" name="Рисунок 1" descr="C:\Users\Компьютер\Desktop\2014-11-02\ливонская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2014-11-02\ливонская вой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03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C1" w:rsidRDefault="006F2AC1" w:rsidP="00B40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195" w:rsidRDefault="00C01C15" w:rsidP="00167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Эталон ответов</w:t>
      </w:r>
      <w:r w:rsidR="00167195">
        <w:rPr>
          <w:rFonts w:ascii="Times New Roman" w:hAnsi="Times New Roman" w:cs="Times New Roman"/>
          <w:sz w:val="28"/>
          <w:szCs w:val="28"/>
        </w:rPr>
        <w:t xml:space="preserve"> к тесту </w:t>
      </w:r>
      <w:r w:rsidR="00167195" w:rsidRPr="006F2AC1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167195" w:rsidRPr="00167195">
        <w:rPr>
          <w:rFonts w:ascii="Times New Roman" w:hAnsi="Times New Roman" w:cs="Times New Roman"/>
          <w:sz w:val="28"/>
          <w:szCs w:val="28"/>
        </w:rPr>
        <w:t>Россия в царствование Ивана ІV Грозного»</w:t>
      </w:r>
      <w:r w:rsidR="00561E35">
        <w:rPr>
          <w:rFonts w:ascii="Times New Roman" w:hAnsi="Times New Roman" w:cs="Times New Roman"/>
          <w:sz w:val="28"/>
          <w:szCs w:val="28"/>
        </w:rPr>
        <w:t>. Вариант 1.</w:t>
      </w:r>
    </w:p>
    <w:p w:rsidR="00167195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4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2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3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1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2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1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3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1</w:t>
      </w: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1 –Г; 2 – А; 3 –В; 4 – Д; 5 –В.</w:t>
      </w:r>
    </w:p>
    <w:p w:rsidR="00ED273F" w:rsidRDefault="00ED273F" w:rsidP="00D326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2</w:t>
      </w:r>
    </w:p>
    <w:p w:rsidR="00D326B3" w:rsidRPr="00D326B3" w:rsidRDefault="00D326B3" w:rsidP="00D326B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</w:p>
    <w:p w:rsidR="00ED273F" w:rsidRDefault="00ED273F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3</w:t>
      </w:r>
    </w:p>
    <w:p w:rsidR="00ED273F" w:rsidRDefault="00D326B3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1555 - 1561 гг.; Ивана Грозного; Казани;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Казанским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E4591B">
        <w:rPr>
          <w:rFonts w:ascii="Times New Roman" w:hAnsi="Times New Roman" w:cs="Times New Roman"/>
          <w:sz w:val="28"/>
          <w:szCs w:val="28"/>
        </w:rPr>
        <w:t xml:space="preserve"> Василия </w:t>
      </w:r>
      <w:proofErr w:type="spellStart"/>
      <w:r w:rsidR="00E4591B">
        <w:rPr>
          <w:rFonts w:ascii="Times New Roman" w:hAnsi="Times New Roman" w:cs="Times New Roman"/>
          <w:sz w:val="28"/>
          <w:szCs w:val="28"/>
        </w:rPr>
        <w:t>Блаженого</w:t>
      </w:r>
      <w:proofErr w:type="spellEnd"/>
      <w:r w:rsidR="00E4591B">
        <w:rPr>
          <w:rFonts w:ascii="Times New Roman" w:hAnsi="Times New Roman" w:cs="Times New Roman"/>
          <w:sz w:val="28"/>
          <w:szCs w:val="28"/>
        </w:rPr>
        <w:t>.</w:t>
      </w:r>
    </w:p>
    <w:p w:rsidR="00E4591B" w:rsidRDefault="00D326B3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лет; 1558-1583 гг.;  Ливонского ордена; </w:t>
      </w:r>
      <w:r w:rsidR="00E4591B">
        <w:rPr>
          <w:rFonts w:ascii="Times New Roman" w:hAnsi="Times New Roman" w:cs="Times New Roman"/>
          <w:sz w:val="28"/>
          <w:szCs w:val="28"/>
        </w:rPr>
        <w:t xml:space="preserve">Балтийского </w:t>
      </w:r>
      <w:proofErr w:type="spellStart"/>
      <w:r w:rsidR="00E4591B">
        <w:rPr>
          <w:rFonts w:ascii="Times New Roman" w:hAnsi="Times New Roman" w:cs="Times New Roman"/>
          <w:sz w:val="28"/>
          <w:szCs w:val="28"/>
        </w:rPr>
        <w:t>маря</w:t>
      </w:r>
      <w:proofErr w:type="spellEnd"/>
      <w:r w:rsidR="00E4591B">
        <w:rPr>
          <w:rFonts w:ascii="Times New Roman" w:hAnsi="Times New Roman" w:cs="Times New Roman"/>
          <w:sz w:val="28"/>
          <w:szCs w:val="28"/>
        </w:rPr>
        <w:t>.</w:t>
      </w:r>
    </w:p>
    <w:p w:rsidR="00E4591B" w:rsidRDefault="00E4591B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BD3304" w:rsidRDefault="00BD3304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-1</w:t>
      </w:r>
    </w:p>
    <w:p w:rsidR="00F1352E" w:rsidRDefault="00F1352E" w:rsidP="00ED273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Ям-Запольскому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мирному договору  1582 г. Россия уступила Польше всю Ливонию и Полоцк.</w:t>
      </w:r>
    </w:p>
    <w:p w:rsidR="00F1352E" w:rsidRPr="00ED273F" w:rsidRDefault="00F1352E" w:rsidP="00F135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Полюсскому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мирному договору со Швецией 1583 г. Россия вынуждена отдать города Ям, Копорье, Ивангород, Нарву.</w:t>
      </w:r>
    </w:p>
    <w:p w:rsidR="00DA66C8" w:rsidRDefault="00DA66C8" w:rsidP="00B401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482" w:rsidRPr="006F2AC1" w:rsidRDefault="00131482" w:rsidP="00131482">
      <w:pPr>
        <w:rPr>
          <w:rFonts w:ascii="Times New Roman" w:hAnsi="Times New Roman" w:cs="Times New Roman"/>
          <w:b/>
          <w:sz w:val="28"/>
          <w:szCs w:val="28"/>
        </w:rPr>
      </w:pPr>
      <w:r w:rsidRPr="006F2AC1">
        <w:rPr>
          <w:rFonts w:ascii="Times New Roman" w:hAnsi="Times New Roman" w:cs="Times New Roman"/>
          <w:b/>
          <w:sz w:val="28"/>
          <w:szCs w:val="28"/>
        </w:rPr>
        <w:t>Тест по теме: « Россия в царствование Ивана ІV Грозного».</w:t>
      </w:r>
    </w:p>
    <w:p w:rsidR="00AA105D" w:rsidRDefault="00324F9D" w:rsidP="00AA10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C44">
        <w:rPr>
          <w:rFonts w:ascii="Times New Roman" w:hAnsi="Times New Roman" w:cs="Times New Roman"/>
          <w:b/>
          <w:sz w:val="28"/>
          <w:szCs w:val="28"/>
        </w:rPr>
        <w:t>Вариант ІІ</w:t>
      </w:r>
      <w:r w:rsidR="00AA1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05D" w:rsidRPr="00131482" w:rsidRDefault="00AA105D" w:rsidP="00AA105D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>Какие города вошли в опричнину?</w:t>
      </w:r>
    </w:p>
    <w:p w:rsidR="00AA105D" w:rsidRPr="00131482" w:rsidRDefault="00AA105D" w:rsidP="00AA10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Александрова слобода, Кострома, Ярославль;</w:t>
      </w:r>
    </w:p>
    <w:p w:rsidR="00AA105D" w:rsidRDefault="00AA105D" w:rsidP="00AA10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Казань, Чебоксары, Путивль;</w:t>
      </w:r>
    </w:p>
    <w:p w:rsidR="00AA105D" w:rsidRDefault="00AA105D" w:rsidP="00AA10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Тверь, Торжок, Владимир;</w:t>
      </w:r>
    </w:p>
    <w:p w:rsidR="00AA105D" w:rsidRDefault="00AA105D" w:rsidP="00AA105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Суздаль, Смоленск, Коломна.</w:t>
      </w:r>
    </w:p>
    <w:p w:rsidR="00C416DC" w:rsidRPr="00131482" w:rsidRDefault="00C416DC" w:rsidP="00C416D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 xml:space="preserve">Чем закончилась Ливонская война? </w:t>
      </w:r>
    </w:p>
    <w:p w:rsidR="00C416DC" w:rsidRDefault="00C416DC" w:rsidP="00C416D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Приобретением Россией выхода к Балтийскому морю;</w:t>
      </w:r>
    </w:p>
    <w:p w:rsidR="00C416DC" w:rsidRPr="00131482" w:rsidRDefault="00C416DC" w:rsidP="00C416D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Потерей Россией всех завоеваний в Прибалтике;</w:t>
      </w:r>
    </w:p>
    <w:p w:rsidR="00C416DC" w:rsidRDefault="00C416DC" w:rsidP="00C416D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Заключением военного союза России и Речи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против Швеции;</w:t>
      </w:r>
    </w:p>
    <w:p w:rsidR="00C416DC" w:rsidRPr="00C416DC" w:rsidRDefault="00C416DC" w:rsidP="00C416D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Отторжение от России Смоленска.</w:t>
      </w:r>
    </w:p>
    <w:p w:rsidR="00AA105D" w:rsidRPr="00131482" w:rsidRDefault="004206A8" w:rsidP="00C416D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 xml:space="preserve">Какой из народов не входил в состав Российского государства в начале XVІ </w:t>
      </w:r>
      <w:proofErr w:type="gramStart"/>
      <w:r w:rsidRPr="0013148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131482">
        <w:rPr>
          <w:rFonts w:ascii="Times New Roman" w:hAnsi="Times New Roman" w:cs="Times New Roman"/>
          <w:b/>
          <w:sz w:val="28"/>
          <w:szCs w:val="28"/>
        </w:rPr>
        <w:t>?</w:t>
      </w:r>
    </w:p>
    <w:p w:rsidR="004206A8" w:rsidRDefault="004206A8" w:rsidP="004206A8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Татары;</w:t>
      </w:r>
    </w:p>
    <w:p w:rsidR="004206A8" w:rsidRDefault="004206A8" w:rsidP="004206A8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Удмурты;</w:t>
      </w:r>
    </w:p>
    <w:p w:rsidR="004206A8" w:rsidRPr="004206A8" w:rsidRDefault="004206A8" w:rsidP="004206A8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Калмыки</w:t>
      </w:r>
      <w:r w:rsidRPr="004206A8">
        <w:rPr>
          <w:rFonts w:ascii="Times New Roman" w:hAnsi="Times New Roman" w:cs="Times New Roman"/>
          <w:b/>
          <w:sz w:val="28"/>
          <w:szCs w:val="28"/>
        </w:rPr>
        <w:t>;</w:t>
      </w:r>
    </w:p>
    <w:p w:rsidR="004206A8" w:rsidRDefault="004206A8" w:rsidP="004206A8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Марийцы.</w:t>
      </w:r>
    </w:p>
    <w:p w:rsidR="004206A8" w:rsidRPr="00131482" w:rsidRDefault="004206A8" w:rsidP="004206A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>В каком году были отменена система кормления.</w:t>
      </w:r>
    </w:p>
    <w:p w:rsidR="004206A8" w:rsidRPr="00131482" w:rsidRDefault="004206A8" w:rsidP="004206A8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В 1556 г.;</w:t>
      </w:r>
    </w:p>
    <w:p w:rsidR="004206A8" w:rsidRDefault="004206A8" w:rsidP="004206A8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1505 г.;</w:t>
      </w:r>
    </w:p>
    <w:p w:rsidR="004206A8" w:rsidRDefault="004206A8" w:rsidP="004206A8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1548 г.;</w:t>
      </w:r>
    </w:p>
    <w:p w:rsidR="004206A8" w:rsidRDefault="004206A8" w:rsidP="004206A8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1555 г.</w:t>
      </w:r>
    </w:p>
    <w:p w:rsidR="004206A8" w:rsidRPr="00131482" w:rsidRDefault="004206A8" w:rsidP="004206A8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>Какие три из перечисленных событий относятся к правлению Ивана Грозного?</w:t>
      </w:r>
    </w:p>
    <w:p w:rsidR="004206A8" w:rsidRDefault="004206A8" w:rsidP="004206A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война;</w:t>
      </w:r>
    </w:p>
    <w:p w:rsidR="004206A8" w:rsidRPr="00131482" w:rsidRDefault="004206A8" w:rsidP="004206A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Начало введения «заповедных лет»;</w:t>
      </w:r>
    </w:p>
    <w:p w:rsidR="004206A8" w:rsidRPr="00131482" w:rsidRDefault="004206A8" w:rsidP="004206A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Отмена кормлений;</w:t>
      </w:r>
    </w:p>
    <w:p w:rsidR="004206A8" w:rsidRDefault="004206A8" w:rsidP="004206A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«урочных лет</w:t>
      </w:r>
      <w:r w:rsidR="003F545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06A8" w:rsidRDefault="003F545C" w:rsidP="004206A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Отмена местничества;</w:t>
      </w:r>
    </w:p>
    <w:p w:rsidR="003F545C" w:rsidRPr="00131482" w:rsidRDefault="003F545C" w:rsidP="004206A8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lastRenderedPageBreak/>
        <w:t>Ливонская война.</w:t>
      </w:r>
    </w:p>
    <w:tbl>
      <w:tblPr>
        <w:tblStyle w:val="a4"/>
        <w:tblW w:w="0" w:type="auto"/>
        <w:tblInd w:w="1080" w:type="dxa"/>
        <w:tblLook w:val="04A0"/>
      </w:tblPr>
      <w:tblGrid>
        <w:gridCol w:w="3113"/>
        <w:gridCol w:w="3113"/>
        <w:gridCol w:w="3114"/>
      </w:tblGrid>
      <w:tr w:rsidR="003F545C" w:rsidTr="003F545C">
        <w:tc>
          <w:tcPr>
            <w:tcW w:w="3473" w:type="dxa"/>
          </w:tcPr>
          <w:p w:rsidR="003F545C" w:rsidRDefault="003F545C" w:rsidP="003F54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3" w:type="dxa"/>
          </w:tcPr>
          <w:p w:rsidR="003F545C" w:rsidRDefault="003F545C" w:rsidP="003F54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3F545C" w:rsidRDefault="003F545C" w:rsidP="003F545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529C" w:rsidRDefault="0054529C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29C" w:rsidRPr="00131482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>6</w:t>
      </w:r>
      <w:r w:rsidR="0054529C" w:rsidRPr="00131482">
        <w:rPr>
          <w:rFonts w:ascii="Times New Roman" w:hAnsi="Times New Roman" w:cs="Times New Roman"/>
          <w:b/>
          <w:sz w:val="28"/>
          <w:szCs w:val="28"/>
        </w:rPr>
        <w:t>.</w:t>
      </w:r>
      <w:r w:rsidRPr="001314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29C" w:rsidRPr="00131482">
        <w:rPr>
          <w:rFonts w:ascii="Times New Roman" w:hAnsi="Times New Roman" w:cs="Times New Roman"/>
          <w:b/>
          <w:sz w:val="28"/>
          <w:szCs w:val="28"/>
        </w:rPr>
        <w:t>Из приведенного перечня терминов исключите один, который не относится к правлению Ивана Грозного.</w:t>
      </w:r>
    </w:p>
    <w:p w:rsidR="0054529C" w:rsidRDefault="0054529C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Земский собор;</w:t>
      </w:r>
    </w:p>
    <w:p w:rsidR="0054529C" w:rsidRDefault="0054529C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Смута;</w:t>
      </w:r>
    </w:p>
    <w:p w:rsidR="0054529C" w:rsidRDefault="0054529C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Стоглав;</w:t>
      </w:r>
    </w:p>
    <w:p w:rsidR="0054529C" w:rsidRDefault="0054529C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Избранная рада.</w:t>
      </w:r>
    </w:p>
    <w:p w:rsidR="0054529C" w:rsidRDefault="0054529C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_____________________.</w:t>
      </w:r>
    </w:p>
    <w:p w:rsidR="0054529C" w:rsidRPr="00131482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>7</w:t>
      </w:r>
      <w:r w:rsidR="0054529C" w:rsidRPr="0013148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75E4" w:rsidRPr="00131482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2B6038" w:rsidRPr="001978BC" w:rsidRDefault="002B6038" w:rsidP="001978B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два верных суждения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предложенных. Запишите в таблицу </w:t>
      </w:r>
      <w:proofErr w:type="gramStart"/>
      <w:r>
        <w:rPr>
          <w:rFonts w:ascii="Times New Roman" w:hAnsi="Times New Roman" w:cs="Times New Roman"/>
          <w:sz w:val="28"/>
          <w:szCs w:val="28"/>
        </w:rPr>
        <w:t>цифры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которыми о</w:t>
      </w:r>
      <w:r w:rsidR="001978BC">
        <w:rPr>
          <w:rFonts w:ascii="Times New Roman" w:hAnsi="Times New Roman" w:cs="Times New Roman"/>
          <w:sz w:val="28"/>
          <w:szCs w:val="28"/>
        </w:rPr>
        <w:t xml:space="preserve">ни указаны. </w:t>
      </w:r>
      <w:r w:rsidRPr="001978BC">
        <w:rPr>
          <w:rFonts w:ascii="Times New Roman" w:hAnsi="Times New Roman" w:cs="Times New Roman"/>
          <w:sz w:val="28"/>
          <w:szCs w:val="28"/>
        </w:rPr>
        <w:t xml:space="preserve">На рисунке </w:t>
      </w:r>
      <w:proofErr w:type="gramStart"/>
      <w:r w:rsidRPr="001978BC">
        <w:rPr>
          <w:rFonts w:ascii="Times New Roman" w:hAnsi="Times New Roman" w:cs="Times New Roman"/>
          <w:sz w:val="28"/>
          <w:szCs w:val="28"/>
        </w:rPr>
        <w:t>изображены</w:t>
      </w:r>
      <w:proofErr w:type="gramEnd"/>
      <w:r w:rsidRPr="001978BC">
        <w:rPr>
          <w:rFonts w:ascii="Times New Roman" w:hAnsi="Times New Roman" w:cs="Times New Roman"/>
          <w:sz w:val="28"/>
          <w:szCs w:val="28"/>
        </w:rPr>
        <w:t>:</w:t>
      </w:r>
    </w:p>
    <w:p w:rsidR="002B6038" w:rsidRDefault="002B6038" w:rsidP="002B6038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038">
        <w:rPr>
          <w:rFonts w:ascii="Times New Roman" w:hAnsi="Times New Roman" w:cs="Times New Roman"/>
          <w:sz w:val="28"/>
          <w:szCs w:val="28"/>
        </w:rPr>
        <w:t>Серебряные деньги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2B6038">
        <w:rPr>
          <w:rFonts w:ascii="Times New Roman" w:hAnsi="Times New Roman" w:cs="Times New Roman"/>
          <w:sz w:val="28"/>
          <w:szCs w:val="28"/>
        </w:rPr>
        <w:t xml:space="preserve"> находились</w:t>
      </w:r>
      <w:r>
        <w:rPr>
          <w:rFonts w:ascii="Times New Roman" w:hAnsi="Times New Roman" w:cs="Times New Roman"/>
          <w:sz w:val="28"/>
          <w:szCs w:val="28"/>
        </w:rPr>
        <w:t xml:space="preserve"> в обращении еще в Древней Руси;</w:t>
      </w:r>
    </w:p>
    <w:p w:rsidR="002B6038" w:rsidRPr="00131482" w:rsidRDefault="002B6038" w:rsidP="002B6038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Русская монет</w:t>
      </w:r>
      <w:proofErr w:type="gramStart"/>
      <w:r w:rsidRPr="0013148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31482">
        <w:rPr>
          <w:rFonts w:ascii="Times New Roman" w:hAnsi="Times New Roman" w:cs="Times New Roman"/>
          <w:sz w:val="28"/>
          <w:szCs w:val="28"/>
        </w:rPr>
        <w:t xml:space="preserve"> серебряная копейка;</w:t>
      </w:r>
    </w:p>
    <w:p w:rsidR="002B6038" w:rsidRDefault="002B6038" w:rsidP="002B6038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Слитки</w:t>
      </w:r>
      <w:r w:rsidRPr="002B6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серебра, именуемыми гривнами</w:t>
      </w:r>
      <w:r w:rsidRPr="002B6038">
        <w:rPr>
          <w:rFonts w:ascii="Times New Roman" w:hAnsi="Times New Roman" w:cs="Times New Roman"/>
          <w:sz w:val="28"/>
          <w:szCs w:val="28"/>
        </w:rPr>
        <w:t xml:space="preserve"> XI-XII вв.</w:t>
      </w:r>
    </w:p>
    <w:p w:rsidR="002B6038" w:rsidRPr="00131482" w:rsidRDefault="002B6038" w:rsidP="002B6038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Период выпуска монет</w:t>
      </w:r>
      <w:proofErr w:type="gramStart"/>
      <w:r w:rsidRPr="0013148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131482">
        <w:rPr>
          <w:rFonts w:ascii="Times New Roman" w:hAnsi="Times New Roman" w:cs="Times New Roman"/>
          <w:sz w:val="28"/>
          <w:szCs w:val="28"/>
        </w:rPr>
        <w:t xml:space="preserve"> правление Елены Глинской.</w:t>
      </w:r>
    </w:p>
    <w:p w:rsidR="00FF0BA3" w:rsidRDefault="00FF0BA3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8221" cy="180000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2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38" w:rsidRDefault="002B6038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850"/>
        <w:gridCol w:w="4850"/>
      </w:tblGrid>
      <w:tr w:rsidR="002B6038" w:rsidTr="000055A3">
        <w:tc>
          <w:tcPr>
            <w:tcW w:w="4850" w:type="dxa"/>
          </w:tcPr>
          <w:p w:rsidR="002B6038" w:rsidRDefault="002B6038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0" w:type="dxa"/>
          </w:tcPr>
          <w:p w:rsidR="002B6038" w:rsidRDefault="002B6038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6038" w:rsidRPr="00131482" w:rsidRDefault="00561E35" w:rsidP="000055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>8</w:t>
      </w:r>
      <w:r w:rsidR="000055A3" w:rsidRPr="00131482">
        <w:rPr>
          <w:rFonts w:ascii="Times New Roman" w:hAnsi="Times New Roman" w:cs="Times New Roman"/>
          <w:b/>
          <w:sz w:val="28"/>
          <w:szCs w:val="28"/>
        </w:rPr>
        <w:t>. Соотнесите название приказа и его функции во второй половине XVI века:</w:t>
      </w:r>
    </w:p>
    <w:tbl>
      <w:tblPr>
        <w:tblStyle w:val="a4"/>
        <w:tblW w:w="0" w:type="auto"/>
        <w:tblInd w:w="720" w:type="dxa"/>
        <w:tblLook w:val="04A0"/>
      </w:tblPr>
      <w:tblGrid>
        <w:gridCol w:w="4844"/>
        <w:gridCol w:w="4856"/>
      </w:tblGrid>
      <w:tr w:rsidR="000055A3" w:rsidTr="000055A3">
        <w:tc>
          <w:tcPr>
            <w:tcW w:w="4844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0055A3" w:rsidTr="000055A3">
        <w:tc>
          <w:tcPr>
            <w:tcW w:w="4844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1.Посольский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B255DD">
              <w:rPr>
                <w:rFonts w:ascii="Times New Roman" w:hAnsi="Times New Roman" w:cs="Times New Roman"/>
                <w:sz w:val="28"/>
                <w:szCs w:val="28"/>
              </w:rPr>
              <w:t>Ведал охраной порядка в Москве.</w:t>
            </w:r>
          </w:p>
        </w:tc>
      </w:tr>
      <w:tr w:rsidR="000055A3" w:rsidTr="000055A3">
        <w:tc>
          <w:tcPr>
            <w:tcW w:w="4844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Разрядный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 w:rsidR="00C95123">
              <w:rPr>
                <w:rFonts w:ascii="Times New Roman" w:hAnsi="Times New Roman" w:cs="Times New Roman"/>
                <w:sz w:val="28"/>
                <w:szCs w:val="28"/>
              </w:rPr>
              <w:t>Ведал судом над «лихими людьми»</w:t>
            </w:r>
          </w:p>
        </w:tc>
      </w:tr>
      <w:tr w:rsidR="000055A3" w:rsidTr="000055A3">
        <w:tc>
          <w:tcPr>
            <w:tcW w:w="4844" w:type="dxa"/>
          </w:tcPr>
          <w:p w:rsidR="000055A3" w:rsidRDefault="00C9512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Поместный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Внешние связи с окрестными государствами</w:t>
            </w:r>
          </w:p>
        </w:tc>
      </w:tr>
      <w:tr w:rsidR="000055A3" w:rsidTr="000055A3">
        <w:tc>
          <w:tcPr>
            <w:tcW w:w="4844" w:type="dxa"/>
          </w:tcPr>
          <w:p w:rsidR="000055A3" w:rsidRDefault="00C9512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Стрелецкий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B255DD">
              <w:rPr>
                <w:rFonts w:ascii="Times New Roman" w:hAnsi="Times New Roman" w:cs="Times New Roman"/>
                <w:sz w:val="28"/>
                <w:szCs w:val="28"/>
              </w:rPr>
              <w:t>Ведал сбором общегосударственных налогов.</w:t>
            </w:r>
          </w:p>
        </w:tc>
      </w:tr>
      <w:tr w:rsidR="000055A3" w:rsidTr="000055A3">
        <w:tc>
          <w:tcPr>
            <w:tcW w:w="4844" w:type="dxa"/>
          </w:tcPr>
          <w:p w:rsidR="000055A3" w:rsidRPr="00C95123" w:rsidRDefault="00C95123" w:rsidP="00C95123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123">
              <w:rPr>
                <w:rFonts w:ascii="Times New Roman" w:hAnsi="Times New Roman" w:cs="Times New Roman"/>
                <w:sz w:val="28"/>
                <w:szCs w:val="28"/>
              </w:rPr>
              <w:t>Разбойный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255DD">
              <w:rPr>
                <w:rFonts w:ascii="Times New Roman" w:hAnsi="Times New Roman" w:cs="Times New Roman"/>
                <w:sz w:val="28"/>
                <w:szCs w:val="28"/>
              </w:rPr>
              <w:t>. Ведал почтовой службой (ямская гоньба, ямы – почтовые станции с ямщиками)</w:t>
            </w:r>
          </w:p>
        </w:tc>
      </w:tr>
      <w:tr w:rsidR="000055A3" w:rsidTr="000055A3">
        <w:tc>
          <w:tcPr>
            <w:tcW w:w="4844" w:type="dxa"/>
          </w:tcPr>
          <w:p w:rsidR="000055A3" w:rsidRDefault="00C9512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B255DD">
              <w:rPr>
                <w:rFonts w:ascii="Times New Roman" w:hAnsi="Times New Roman" w:cs="Times New Roman"/>
                <w:sz w:val="28"/>
                <w:szCs w:val="28"/>
              </w:rPr>
              <w:t>Большой приход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 w:rsidR="00B255DD">
              <w:rPr>
                <w:rFonts w:ascii="Times New Roman" w:hAnsi="Times New Roman" w:cs="Times New Roman"/>
                <w:sz w:val="28"/>
                <w:szCs w:val="28"/>
              </w:rPr>
              <w:t>Ведал Поволжьем</w:t>
            </w:r>
          </w:p>
        </w:tc>
      </w:tr>
      <w:tr w:rsidR="000055A3" w:rsidTr="000055A3">
        <w:tc>
          <w:tcPr>
            <w:tcW w:w="4844" w:type="dxa"/>
          </w:tcPr>
          <w:p w:rsidR="000055A3" w:rsidRDefault="00B255DD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Ямской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Ж.</w:t>
            </w:r>
            <w:r w:rsidR="00C95123">
              <w:rPr>
                <w:rFonts w:ascii="Times New Roman" w:hAnsi="Times New Roman" w:cs="Times New Roman"/>
                <w:sz w:val="28"/>
                <w:szCs w:val="28"/>
              </w:rPr>
              <w:t>Наделял землями служилых людей</w:t>
            </w:r>
          </w:p>
        </w:tc>
      </w:tr>
      <w:tr w:rsidR="000055A3" w:rsidTr="000055A3">
        <w:tc>
          <w:tcPr>
            <w:tcW w:w="4844" w:type="dxa"/>
          </w:tcPr>
          <w:p w:rsidR="000055A3" w:rsidRDefault="00B255DD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Земский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</w:t>
            </w:r>
            <w:r w:rsidR="00B255DD">
              <w:rPr>
                <w:rFonts w:ascii="Times New Roman" w:hAnsi="Times New Roman" w:cs="Times New Roman"/>
                <w:sz w:val="28"/>
                <w:szCs w:val="28"/>
              </w:rPr>
              <w:t>Разбирал жалобы по различным делам, контролируя тем самым другие приказы.</w:t>
            </w:r>
          </w:p>
        </w:tc>
      </w:tr>
      <w:tr w:rsidR="000055A3" w:rsidTr="000055A3">
        <w:tc>
          <w:tcPr>
            <w:tcW w:w="4844" w:type="dxa"/>
          </w:tcPr>
          <w:p w:rsidR="000055A3" w:rsidRDefault="00B255DD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Челобитный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 w:rsidR="00C95123">
              <w:rPr>
                <w:rFonts w:ascii="Times New Roman" w:hAnsi="Times New Roman" w:cs="Times New Roman"/>
                <w:sz w:val="28"/>
                <w:szCs w:val="28"/>
              </w:rPr>
              <w:t>Ведал стрелецким войском.</w:t>
            </w:r>
          </w:p>
        </w:tc>
      </w:tr>
      <w:tr w:rsidR="000055A3" w:rsidTr="000055A3">
        <w:tc>
          <w:tcPr>
            <w:tcW w:w="4844" w:type="dxa"/>
          </w:tcPr>
          <w:p w:rsidR="000055A3" w:rsidRDefault="00B255DD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Казанский</w:t>
            </w:r>
          </w:p>
        </w:tc>
        <w:tc>
          <w:tcPr>
            <w:tcW w:w="4856" w:type="dxa"/>
          </w:tcPr>
          <w:p w:rsidR="000055A3" w:rsidRDefault="000055A3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К.Ведал дворянским войском, назначал воевод в полки, города, руководил военными действиями</w:t>
            </w:r>
          </w:p>
        </w:tc>
      </w:tr>
    </w:tbl>
    <w:p w:rsidR="00E575E4" w:rsidRDefault="00E575E4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5106" w:rsidRPr="00131482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>9</w:t>
      </w:r>
      <w:r w:rsidR="00755106" w:rsidRPr="00131482">
        <w:rPr>
          <w:rFonts w:ascii="Times New Roman" w:hAnsi="Times New Roman" w:cs="Times New Roman"/>
          <w:b/>
          <w:sz w:val="28"/>
          <w:szCs w:val="28"/>
        </w:rPr>
        <w:t>. В каком году Иван ІV совершил поход на Новгород?</w:t>
      </w:r>
    </w:p>
    <w:p w:rsidR="00755106" w:rsidRDefault="00755106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 1471 г.;</w:t>
      </w:r>
      <w:r>
        <w:rPr>
          <w:rFonts w:ascii="Times New Roman" w:hAnsi="Times New Roman" w:cs="Times New Roman"/>
          <w:sz w:val="28"/>
          <w:szCs w:val="28"/>
        </w:rPr>
        <w:tab/>
        <w:t>2) в 1552 г.;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</w:t>
      </w:r>
      <w:r w:rsidRPr="00755106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131482">
        <w:rPr>
          <w:rFonts w:ascii="Times New Roman" w:hAnsi="Times New Roman" w:cs="Times New Roman"/>
          <w:sz w:val="28"/>
          <w:szCs w:val="28"/>
        </w:rPr>
        <w:t>в 1570 г.;</w:t>
      </w:r>
      <w:r w:rsidRPr="00755106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4) 1584 г.</w:t>
      </w:r>
    </w:p>
    <w:p w:rsidR="00755106" w:rsidRDefault="00755106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61E3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К каким последствиям привел созыв Земского собора в 1549 г.?</w:t>
      </w:r>
    </w:p>
    <w:p w:rsidR="00027C97" w:rsidRDefault="00755106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027C97">
        <w:rPr>
          <w:rFonts w:ascii="Times New Roman" w:hAnsi="Times New Roman" w:cs="Times New Roman"/>
          <w:sz w:val="28"/>
          <w:szCs w:val="28"/>
        </w:rPr>
        <w:t>к ограничению власти царя и формированию конституционной монархии;</w:t>
      </w:r>
    </w:p>
    <w:p w:rsidR="00027C97" w:rsidRDefault="00027C97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отстранению бояр от власти;</w:t>
      </w:r>
    </w:p>
    <w:p w:rsidR="00027C97" w:rsidRPr="00027C97" w:rsidRDefault="00027C97" w:rsidP="0054529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C97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131482">
        <w:rPr>
          <w:rFonts w:ascii="Times New Roman" w:hAnsi="Times New Roman" w:cs="Times New Roman"/>
          <w:sz w:val="28"/>
          <w:szCs w:val="28"/>
        </w:rPr>
        <w:t>к началу формирования сословно-представительной монархии;</w:t>
      </w:r>
    </w:p>
    <w:p w:rsidR="00755106" w:rsidRDefault="00027C97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 обострению конфликта между царской властью и церковью.</w:t>
      </w:r>
      <w:r w:rsidR="007551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C97" w:rsidRPr="00131482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>11</w:t>
      </w:r>
      <w:r w:rsidR="00027C97" w:rsidRPr="00131482">
        <w:rPr>
          <w:rFonts w:ascii="Times New Roman" w:hAnsi="Times New Roman" w:cs="Times New Roman"/>
          <w:b/>
          <w:sz w:val="28"/>
          <w:szCs w:val="28"/>
        </w:rPr>
        <w:t>. Соотнесите события и даты:</w:t>
      </w:r>
    </w:p>
    <w:tbl>
      <w:tblPr>
        <w:tblStyle w:val="a4"/>
        <w:tblW w:w="0" w:type="auto"/>
        <w:tblInd w:w="720" w:type="dxa"/>
        <w:tblLook w:val="04A0"/>
      </w:tblPr>
      <w:tblGrid>
        <w:gridCol w:w="4867"/>
        <w:gridCol w:w="4833"/>
      </w:tblGrid>
      <w:tr w:rsidR="00027C97" w:rsidTr="00027C97">
        <w:tc>
          <w:tcPr>
            <w:tcW w:w="5210" w:type="dxa"/>
          </w:tcPr>
          <w:p w:rsidR="00027C97" w:rsidRDefault="00027C97" w:rsidP="00027C9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даты</w:t>
            </w:r>
          </w:p>
        </w:tc>
        <w:tc>
          <w:tcPr>
            <w:tcW w:w="5210" w:type="dxa"/>
          </w:tcPr>
          <w:p w:rsidR="00027C97" w:rsidRDefault="00027C97" w:rsidP="00027C9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события</w:t>
            </w:r>
          </w:p>
        </w:tc>
      </w:tr>
      <w:tr w:rsidR="00027C97" w:rsidTr="00027C97"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Взятие Казани</w:t>
            </w:r>
          </w:p>
        </w:tc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А.1547 г.</w:t>
            </w:r>
          </w:p>
        </w:tc>
      </w:tr>
      <w:tr w:rsidR="00027C97" w:rsidTr="00027C97"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Венчание Ивана ІV на царство</w:t>
            </w:r>
          </w:p>
        </w:tc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1552 г.</w:t>
            </w:r>
          </w:p>
        </w:tc>
      </w:tr>
      <w:tr w:rsidR="00027C97" w:rsidTr="00027C97"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опричнины</w:t>
            </w:r>
          </w:p>
        </w:tc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1565 г.</w:t>
            </w:r>
          </w:p>
        </w:tc>
      </w:tr>
      <w:tr w:rsidR="00027C97" w:rsidTr="00027C97"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Стоглавый собор</w:t>
            </w:r>
          </w:p>
        </w:tc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1551 г.</w:t>
            </w:r>
          </w:p>
        </w:tc>
      </w:tr>
      <w:tr w:rsidR="00027C97" w:rsidTr="00027C97"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027C97" w:rsidRDefault="00027C97" w:rsidP="005452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Д.1550 г.</w:t>
            </w:r>
          </w:p>
        </w:tc>
      </w:tr>
    </w:tbl>
    <w:p w:rsidR="00131482" w:rsidRDefault="00131482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7C97" w:rsidRPr="00131482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b/>
          <w:sz w:val="28"/>
          <w:szCs w:val="28"/>
        </w:rPr>
        <w:t>12</w:t>
      </w:r>
      <w:r w:rsidR="00027C97" w:rsidRPr="00131482">
        <w:rPr>
          <w:rFonts w:ascii="Times New Roman" w:hAnsi="Times New Roman" w:cs="Times New Roman"/>
          <w:b/>
          <w:sz w:val="28"/>
          <w:szCs w:val="28"/>
        </w:rPr>
        <w:t>.</w:t>
      </w:r>
      <w:r w:rsidR="00281268" w:rsidRPr="00131482">
        <w:rPr>
          <w:rFonts w:ascii="Times New Roman" w:hAnsi="Times New Roman" w:cs="Times New Roman"/>
          <w:b/>
          <w:sz w:val="28"/>
          <w:szCs w:val="28"/>
        </w:rPr>
        <w:t xml:space="preserve"> Новым явлением в политической жизни  Московского царства XVІІ </w:t>
      </w:r>
      <w:proofErr w:type="gramStart"/>
      <w:r w:rsidR="00281268" w:rsidRPr="0013148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281268" w:rsidRPr="00131482">
        <w:rPr>
          <w:rFonts w:ascii="Times New Roman" w:hAnsi="Times New Roman" w:cs="Times New Roman"/>
          <w:b/>
          <w:sz w:val="28"/>
          <w:szCs w:val="28"/>
        </w:rPr>
        <w:t>. стало:</w:t>
      </w:r>
    </w:p>
    <w:p w:rsidR="00281268" w:rsidRDefault="00281268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укрепление сословно-представительной монархии;</w:t>
      </w:r>
    </w:p>
    <w:p w:rsidR="00281268" w:rsidRPr="00131482" w:rsidRDefault="00281268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2)</w:t>
      </w:r>
      <w:r w:rsidRPr="002812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482">
        <w:rPr>
          <w:rFonts w:ascii="Times New Roman" w:hAnsi="Times New Roman" w:cs="Times New Roman"/>
          <w:sz w:val="28"/>
          <w:szCs w:val="28"/>
        </w:rPr>
        <w:t>складывание абсолютной монархии;</w:t>
      </w:r>
    </w:p>
    <w:p w:rsidR="00281268" w:rsidRDefault="00281268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возрождение вечевых порядков;</w:t>
      </w:r>
    </w:p>
    <w:p w:rsidR="00281268" w:rsidRDefault="00281268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провозглашение России империей.</w:t>
      </w:r>
    </w:p>
    <w:p w:rsidR="00281268" w:rsidRPr="00C04E21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E21">
        <w:rPr>
          <w:rFonts w:ascii="Times New Roman" w:hAnsi="Times New Roman" w:cs="Times New Roman"/>
          <w:b/>
          <w:sz w:val="28"/>
          <w:szCs w:val="28"/>
        </w:rPr>
        <w:t>13</w:t>
      </w:r>
      <w:r w:rsidR="00281268" w:rsidRPr="00C04E21">
        <w:rPr>
          <w:rFonts w:ascii="Times New Roman" w:hAnsi="Times New Roman" w:cs="Times New Roman"/>
          <w:b/>
          <w:sz w:val="28"/>
          <w:szCs w:val="28"/>
        </w:rPr>
        <w:t>. Что из названного относится к причинам поражения России в Ливонской войне?</w:t>
      </w:r>
    </w:p>
    <w:p w:rsidR="00281268" w:rsidRPr="00281268" w:rsidRDefault="00131482" w:rsidP="0054529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1) политика опричнины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1268" w:rsidRDefault="00281268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Медный бунт;</w:t>
      </w:r>
    </w:p>
    <w:p w:rsidR="00281268" w:rsidRDefault="00281268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отказ Земского собора 1556 г. от продолжения войны;</w:t>
      </w:r>
    </w:p>
    <w:p w:rsidR="00281268" w:rsidRDefault="00281268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бегство князя А.Курбского в Литву.</w:t>
      </w:r>
    </w:p>
    <w:p w:rsidR="00281268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2812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Что не относится к реформам Избранной рады?</w:t>
      </w:r>
    </w:p>
    <w:p w:rsidR="00561E35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создание стрелецкого войска;</w:t>
      </w:r>
    </w:p>
    <w:p w:rsidR="00561E35" w:rsidRPr="00561E35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E35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131482">
        <w:rPr>
          <w:rFonts w:ascii="Times New Roman" w:hAnsi="Times New Roman" w:cs="Times New Roman"/>
          <w:sz w:val="28"/>
          <w:szCs w:val="28"/>
        </w:rPr>
        <w:t>введение подушной подати;</w:t>
      </w:r>
    </w:p>
    <w:p w:rsidR="00561E35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реформа центрального управления;</w:t>
      </w:r>
    </w:p>
    <w:p w:rsidR="00561E35" w:rsidRDefault="00561E35" w:rsidP="0054529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принятие Уложения о службе.</w:t>
      </w:r>
    </w:p>
    <w:p w:rsidR="00131482" w:rsidRDefault="00561E35" w:rsidP="00561E35">
      <w:pPr>
        <w:rPr>
          <w:rFonts w:ascii="Times New Roman" w:hAnsi="Times New Roman" w:cs="Times New Roman"/>
          <w:b/>
          <w:sz w:val="28"/>
          <w:szCs w:val="28"/>
        </w:rPr>
      </w:pPr>
      <w:r w:rsidRPr="00561E35">
        <w:rPr>
          <w:rFonts w:ascii="Times New Roman" w:hAnsi="Times New Roman" w:cs="Times New Roman"/>
          <w:b/>
          <w:sz w:val="28"/>
          <w:szCs w:val="28"/>
        </w:rPr>
        <w:t xml:space="preserve">Эталон ответов к тесту « Россия в царствование Ивана ІV Грозного». Вариант </w:t>
      </w:r>
      <w:r w:rsidR="00131482">
        <w:rPr>
          <w:rFonts w:ascii="Times New Roman" w:hAnsi="Times New Roman" w:cs="Times New Roman"/>
          <w:b/>
          <w:sz w:val="28"/>
          <w:szCs w:val="28"/>
        </w:rPr>
        <w:t>2</w:t>
      </w:r>
    </w:p>
    <w:p w:rsidR="00561E35" w:rsidRPr="00131482" w:rsidRDefault="00561E35" w:rsidP="00561E35">
      <w:pPr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1.-1</w:t>
      </w:r>
    </w:p>
    <w:p w:rsidR="00561E35" w:rsidRPr="00131482" w:rsidRDefault="00561E35" w:rsidP="00561E35">
      <w:pPr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2-2</w:t>
      </w:r>
    </w:p>
    <w:p w:rsidR="00561E35" w:rsidRPr="00131482" w:rsidRDefault="00561E35" w:rsidP="00561E35">
      <w:pPr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lastRenderedPageBreak/>
        <w:t>3-3</w:t>
      </w:r>
    </w:p>
    <w:p w:rsidR="00561E35" w:rsidRPr="00131482" w:rsidRDefault="00561E35" w:rsidP="00561E35">
      <w:pPr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4-15-2,3,6</w:t>
      </w:r>
    </w:p>
    <w:p w:rsidR="00561E35" w:rsidRPr="00131482" w:rsidRDefault="00561E35" w:rsidP="00561E35">
      <w:pPr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6- Смута</w:t>
      </w:r>
    </w:p>
    <w:p w:rsidR="00561E35" w:rsidRPr="00131482" w:rsidRDefault="00561E35" w:rsidP="00561E35">
      <w:pPr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7-2,4</w:t>
      </w:r>
    </w:p>
    <w:p w:rsidR="00561E35" w:rsidRDefault="00561E35" w:rsidP="00561E35">
      <w:pPr>
        <w:rPr>
          <w:rFonts w:ascii="Times New Roman" w:hAnsi="Times New Roman" w:cs="Times New Roman"/>
          <w:sz w:val="28"/>
          <w:szCs w:val="28"/>
        </w:rPr>
      </w:pPr>
      <w:r w:rsidRPr="00131482">
        <w:rPr>
          <w:rFonts w:ascii="Times New Roman" w:hAnsi="Times New Roman" w:cs="Times New Roman"/>
          <w:sz w:val="28"/>
          <w:szCs w:val="28"/>
        </w:rPr>
        <w:t>8- 1В</w:t>
      </w:r>
      <w:r w:rsidR="00131482" w:rsidRPr="00131482">
        <w:rPr>
          <w:rFonts w:ascii="Times New Roman" w:hAnsi="Times New Roman" w:cs="Times New Roman"/>
          <w:sz w:val="28"/>
          <w:szCs w:val="28"/>
        </w:rPr>
        <w:t xml:space="preserve">; </w:t>
      </w:r>
      <w:r w:rsidR="00131482">
        <w:rPr>
          <w:rFonts w:ascii="Times New Roman" w:hAnsi="Times New Roman" w:cs="Times New Roman"/>
          <w:sz w:val="28"/>
          <w:szCs w:val="28"/>
        </w:rPr>
        <w:t xml:space="preserve"> </w:t>
      </w:r>
      <w:r w:rsidR="00131482" w:rsidRPr="00131482">
        <w:rPr>
          <w:rFonts w:ascii="Times New Roman" w:hAnsi="Times New Roman" w:cs="Times New Roman"/>
          <w:sz w:val="28"/>
          <w:szCs w:val="28"/>
        </w:rPr>
        <w:t>2К;</w:t>
      </w:r>
      <w:r w:rsidR="00131482">
        <w:rPr>
          <w:rFonts w:ascii="Times New Roman" w:hAnsi="Times New Roman" w:cs="Times New Roman"/>
          <w:sz w:val="28"/>
          <w:szCs w:val="28"/>
        </w:rPr>
        <w:t xml:space="preserve"> </w:t>
      </w:r>
      <w:r w:rsidR="00131482" w:rsidRPr="00131482">
        <w:rPr>
          <w:rFonts w:ascii="Times New Roman" w:hAnsi="Times New Roman" w:cs="Times New Roman"/>
          <w:sz w:val="28"/>
          <w:szCs w:val="28"/>
        </w:rPr>
        <w:t>3Ж;</w:t>
      </w:r>
      <w:r w:rsidR="00131482">
        <w:rPr>
          <w:rFonts w:ascii="Times New Roman" w:hAnsi="Times New Roman" w:cs="Times New Roman"/>
          <w:sz w:val="28"/>
          <w:szCs w:val="28"/>
        </w:rPr>
        <w:t xml:space="preserve"> </w:t>
      </w:r>
      <w:r w:rsidR="00131482" w:rsidRPr="00131482">
        <w:rPr>
          <w:rFonts w:ascii="Times New Roman" w:hAnsi="Times New Roman" w:cs="Times New Roman"/>
          <w:sz w:val="28"/>
          <w:szCs w:val="28"/>
        </w:rPr>
        <w:t>4И;</w:t>
      </w:r>
      <w:r w:rsidR="00131482">
        <w:rPr>
          <w:rFonts w:ascii="Times New Roman" w:hAnsi="Times New Roman" w:cs="Times New Roman"/>
          <w:sz w:val="28"/>
          <w:szCs w:val="28"/>
        </w:rPr>
        <w:t xml:space="preserve"> </w:t>
      </w:r>
      <w:r w:rsidR="00131482" w:rsidRPr="00131482">
        <w:rPr>
          <w:rFonts w:ascii="Times New Roman" w:hAnsi="Times New Roman" w:cs="Times New Roman"/>
          <w:sz w:val="28"/>
          <w:szCs w:val="28"/>
        </w:rPr>
        <w:t>5Б;</w:t>
      </w:r>
      <w:r w:rsidR="00131482">
        <w:rPr>
          <w:rFonts w:ascii="Times New Roman" w:hAnsi="Times New Roman" w:cs="Times New Roman"/>
          <w:sz w:val="28"/>
          <w:szCs w:val="28"/>
        </w:rPr>
        <w:t xml:space="preserve"> </w:t>
      </w:r>
      <w:r w:rsidR="00131482" w:rsidRPr="00131482">
        <w:rPr>
          <w:rFonts w:ascii="Times New Roman" w:hAnsi="Times New Roman" w:cs="Times New Roman"/>
          <w:sz w:val="28"/>
          <w:szCs w:val="28"/>
        </w:rPr>
        <w:t>6Г;</w:t>
      </w:r>
      <w:r w:rsidR="00131482">
        <w:rPr>
          <w:rFonts w:ascii="Times New Roman" w:hAnsi="Times New Roman" w:cs="Times New Roman"/>
          <w:sz w:val="28"/>
          <w:szCs w:val="28"/>
        </w:rPr>
        <w:t xml:space="preserve"> </w:t>
      </w:r>
      <w:r w:rsidR="00131482" w:rsidRPr="00131482">
        <w:rPr>
          <w:rFonts w:ascii="Times New Roman" w:hAnsi="Times New Roman" w:cs="Times New Roman"/>
          <w:sz w:val="28"/>
          <w:szCs w:val="28"/>
        </w:rPr>
        <w:t>7В;</w:t>
      </w:r>
      <w:r w:rsidR="00131482">
        <w:rPr>
          <w:rFonts w:ascii="Times New Roman" w:hAnsi="Times New Roman" w:cs="Times New Roman"/>
          <w:sz w:val="28"/>
          <w:szCs w:val="28"/>
        </w:rPr>
        <w:t xml:space="preserve"> </w:t>
      </w:r>
      <w:r w:rsidR="00131482" w:rsidRPr="00131482">
        <w:rPr>
          <w:rFonts w:ascii="Times New Roman" w:hAnsi="Times New Roman" w:cs="Times New Roman"/>
          <w:sz w:val="28"/>
          <w:szCs w:val="28"/>
        </w:rPr>
        <w:t>8А;</w:t>
      </w:r>
      <w:r w:rsidR="00131482">
        <w:rPr>
          <w:rFonts w:ascii="Times New Roman" w:hAnsi="Times New Roman" w:cs="Times New Roman"/>
          <w:sz w:val="28"/>
          <w:szCs w:val="28"/>
        </w:rPr>
        <w:t xml:space="preserve"> </w:t>
      </w:r>
      <w:r w:rsidR="00131482" w:rsidRPr="00131482">
        <w:rPr>
          <w:rFonts w:ascii="Times New Roman" w:hAnsi="Times New Roman" w:cs="Times New Roman"/>
          <w:sz w:val="28"/>
          <w:szCs w:val="28"/>
        </w:rPr>
        <w:t>9З;</w:t>
      </w:r>
      <w:r w:rsidR="00131482">
        <w:rPr>
          <w:rFonts w:ascii="Times New Roman" w:hAnsi="Times New Roman" w:cs="Times New Roman"/>
          <w:sz w:val="28"/>
          <w:szCs w:val="28"/>
        </w:rPr>
        <w:t xml:space="preserve"> </w:t>
      </w:r>
      <w:r w:rsidR="00131482" w:rsidRPr="00131482">
        <w:rPr>
          <w:rFonts w:ascii="Times New Roman" w:hAnsi="Times New Roman" w:cs="Times New Roman"/>
          <w:sz w:val="28"/>
          <w:szCs w:val="28"/>
        </w:rPr>
        <w:t>10Е.</w:t>
      </w:r>
    </w:p>
    <w:p w:rsidR="00131482" w:rsidRDefault="00131482" w:rsidP="00561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9-3</w:t>
      </w:r>
    </w:p>
    <w:p w:rsidR="00131482" w:rsidRDefault="00131482" w:rsidP="00561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10-3</w:t>
      </w:r>
    </w:p>
    <w:p w:rsidR="00131482" w:rsidRDefault="00131482" w:rsidP="00561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11- 1Б; 2А; 3В; 4Г.</w:t>
      </w:r>
    </w:p>
    <w:p w:rsidR="00131482" w:rsidRDefault="00131482" w:rsidP="00561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12- 2</w:t>
      </w:r>
    </w:p>
    <w:p w:rsidR="00131482" w:rsidRDefault="00131482" w:rsidP="00561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13- 1</w:t>
      </w:r>
    </w:p>
    <w:p w:rsidR="00131482" w:rsidRDefault="00131482" w:rsidP="00561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14 -2.</w:t>
      </w:r>
    </w:p>
    <w:p w:rsidR="006F553A" w:rsidRPr="002D66C4" w:rsidRDefault="006F553A" w:rsidP="006F553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D66C4">
        <w:rPr>
          <w:rFonts w:ascii="Times New Roman" w:hAnsi="Times New Roman"/>
          <w:sz w:val="28"/>
          <w:szCs w:val="28"/>
        </w:rPr>
        <w:t xml:space="preserve">Список </w:t>
      </w:r>
      <w:r>
        <w:rPr>
          <w:rFonts w:ascii="Times New Roman" w:hAnsi="Times New Roman"/>
          <w:sz w:val="28"/>
          <w:szCs w:val="28"/>
        </w:rPr>
        <w:t>использованной литературы:</w:t>
      </w:r>
    </w:p>
    <w:p w:rsidR="006F553A" w:rsidRDefault="006F553A" w:rsidP="006F553A">
      <w:pPr>
        <w:numPr>
          <w:ilvl w:val="0"/>
          <w:numId w:val="2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А.Н. Сахаров История России с древнейших времен до конца XVI</w:t>
      </w:r>
      <w:r w:rsidRPr="00CE5B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века. 10 класс. Издательство «Просвещение».</w:t>
      </w:r>
    </w:p>
    <w:p w:rsidR="006F553A" w:rsidRDefault="006F553A" w:rsidP="006F553A">
      <w:pPr>
        <w:numPr>
          <w:ilvl w:val="0"/>
          <w:numId w:val="2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История: учебник для 10 класса под ред. </w:t>
      </w:r>
      <w:proofErr w:type="spellStart"/>
      <w:r>
        <w:rPr>
          <w:rFonts w:ascii="Times New Roman" w:hAnsi="Times New Roman"/>
          <w:sz w:val="28"/>
          <w:szCs w:val="28"/>
        </w:rPr>
        <w:t>А.В.Чудинова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А.В.Гладышева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>.: Издательский центр «Академия», 2008</w:t>
      </w:r>
    </w:p>
    <w:p w:rsidR="006F553A" w:rsidRDefault="006F553A" w:rsidP="006F553A">
      <w:pPr>
        <w:numPr>
          <w:ilvl w:val="0"/>
          <w:numId w:val="23"/>
        </w:numPr>
        <w:spacing w:after="0"/>
        <w:rPr>
          <w:rFonts w:ascii="Times New Roman" w:hAnsi="Times New Roman"/>
          <w:sz w:val="28"/>
          <w:szCs w:val="28"/>
        </w:rPr>
      </w:pPr>
      <w:r w:rsidRPr="002D66C4">
        <w:rPr>
          <w:rFonts w:ascii="Times New Roman" w:hAnsi="Times New Roman"/>
          <w:sz w:val="28"/>
          <w:szCs w:val="28"/>
        </w:rPr>
        <w:t>ФИПИ. Подготовка к ЕГЭ.  Открытый банк заданий. История.</w:t>
      </w:r>
    </w:p>
    <w:p w:rsidR="006F553A" w:rsidRPr="009141B7" w:rsidRDefault="009141B7" w:rsidP="009141B7">
      <w:pPr>
        <w:pStyle w:val="a3"/>
        <w:numPr>
          <w:ilvl w:val="0"/>
          <w:numId w:val="2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Клоков В.А., Пономарев М.В. Тренажер для подготовки к экзамену. История России 10-11 классы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>М: ООО «Издательский дом «Новый учебник», 2004.</w:t>
      </w:r>
    </w:p>
    <w:p w:rsidR="00561E35" w:rsidRPr="0054529C" w:rsidRDefault="00561E35" w:rsidP="00561E3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61E35" w:rsidRPr="0054529C" w:rsidSect="0068756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1E80"/>
    <w:multiLevelType w:val="hybridMultilevel"/>
    <w:tmpl w:val="F3440E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522E5"/>
    <w:multiLevelType w:val="hybridMultilevel"/>
    <w:tmpl w:val="48B0D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1521C"/>
    <w:multiLevelType w:val="hybridMultilevel"/>
    <w:tmpl w:val="1C8C8E1E"/>
    <w:lvl w:ilvl="0" w:tplc="C4520F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311877"/>
    <w:multiLevelType w:val="hybridMultilevel"/>
    <w:tmpl w:val="8744BACE"/>
    <w:lvl w:ilvl="0" w:tplc="90DE27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8A0E81"/>
    <w:multiLevelType w:val="hybridMultilevel"/>
    <w:tmpl w:val="32A66C80"/>
    <w:lvl w:ilvl="0" w:tplc="1B447C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D3131C"/>
    <w:multiLevelType w:val="hybridMultilevel"/>
    <w:tmpl w:val="311A1F72"/>
    <w:lvl w:ilvl="0" w:tplc="C2408ADA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3504E4"/>
    <w:multiLevelType w:val="hybridMultilevel"/>
    <w:tmpl w:val="85C2D7B8"/>
    <w:lvl w:ilvl="0" w:tplc="9B023B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ED971DF"/>
    <w:multiLevelType w:val="hybridMultilevel"/>
    <w:tmpl w:val="15E66BB0"/>
    <w:lvl w:ilvl="0" w:tplc="0CEE72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306FC"/>
    <w:multiLevelType w:val="hybridMultilevel"/>
    <w:tmpl w:val="EBC6B704"/>
    <w:lvl w:ilvl="0" w:tplc="019641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75488A"/>
    <w:multiLevelType w:val="hybridMultilevel"/>
    <w:tmpl w:val="C3F07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5A6894"/>
    <w:multiLevelType w:val="hybridMultilevel"/>
    <w:tmpl w:val="6DA23C4A"/>
    <w:lvl w:ilvl="0" w:tplc="F8324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E7369B"/>
    <w:multiLevelType w:val="hybridMultilevel"/>
    <w:tmpl w:val="03541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8448B0"/>
    <w:multiLevelType w:val="hybridMultilevel"/>
    <w:tmpl w:val="D3086E76"/>
    <w:lvl w:ilvl="0" w:tplc="F864B56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6614D7D"/>
    <w:multiLevelType w:val="hybridMultilevel"/>
    <w:tmpl w:val="7BA04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54ABA"/>
    <w:multiLevelType w:val="hybridMultilevel"/>
    <w:tmpl w:val="CD862D16"/>
    <w:lvl w:ilvl="0" w:tplc="F5BE1D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8C5861"/>
    <w:multiLevelType w:val="hybridMultilevel"/>
    <w:tmpl w:val="7C8C7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51775F"/>
    <w:multiLevelType w:val="hybridMultilevel"/>
    <w:tmpl w:val="DBEA4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CD7D99"/>
    <w:multiLevelType w:val="hybridMultilevel"/>
    <w:tmpl w:val="C5C2599E"/>
    <w:lvl w:ilvl="0" w:tplc="23780E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32F51AF"/>
    <w:multiLevelType w:val="hybridMultilevel"/>
    <w:tmpl w:val="931C0F64"/>
    <w:lvl w:ilvl="0" w:tplc="0100BF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D84260"/>
    <w:multiLevelType w:val="hybridMultilevel"/>
    <w:tmpl w:val="7FCAE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03741E"/>
    <w:multiLevelType w:val="hybridMultilevel"/>
    <w:tmpl w:val="2834A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62BD1"/>
    <w:multiLevelType w:val="hybridMultilevel"/>
    <w:tmpl w:val="E6500694"/>
    <w:lvl w:ilvl="0" w:tplc="75DACA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76F295C"/>
    <w:multiLevelType w:val="hybridMultilevel"/>
    <w:tmpl w:val="BFDCD47A"/>
    <w:lvl w:ilvl="0" w:tplc="33826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10"/>
  </w:num>
  <w:num w:numId="4">
    <w:abstractNumId w:val="7"/>
  </w:num>
  <w:num w:numId="5">
    <w:abstractNumId w:val="1"/>
  </w:num>
  <w:num w:numId="6">
    <w:abstractNumId w:val="18"/>
  </w:num>
  <w:num w:numId="7">
    <w:abstractNumId w:val="16"/>
  </w:num>
  <w:num w:numId="8">
    <w:abstractNumId w:val="9"/>
  </w:num>
  <w:num w:numId="9">
    <w:abstractNumId w:val="11"/>
  </w:num>
  <w:num w:numId="10">
    <w:abstractNumId w:val="13"/>
  </w:num>
  <w:num w:numId="11">
    <w:abstractNumId w:val="22"/>
  </w:num>
  <w:num w:numId="12">
    <w:abstractNumId w:val="4"/>
  </w:num>
  <w:num w:numId="13">
    <w:abstractNumId w:val="12"/>
  </w:num>
  <w:num w:numId="14">
    <w:abstractNumId w:val="6"/>
  </w:num>
  <w:num w:numId="15">
    <w:abstractNumId w:val="20"/>
  </w:num>
  <w:num w:numId="16">
    <w:abstractNumId w:val="14"/>
  </w:num>
  <w:num w:numId="17">
    <w:abstractNumId w:val="8"/>
  </w:num>
  <w:num w:numId="18">
    <w:abstractNumId w:val="3"/>
  </w:num>
  <w:num w:numId="19">
    <w:abstractNumId w:val="21"/>
  </w:num>
  <w:num w:numId="20">
    <w:abstractNumId w:val="17"/>
  </w:num>
  <w:num w:numId="21">
    <w:abstractNumId w:val="2"/>
  </w:num>
  <w:num w:numId="22">
    <w:abstractNumId w:val="0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87560"/>
    <w:rsid w:val="000055A3"/>
    <w:rsid w:val="00027C97"/>
    <w:rsid w:val="00063784"/>
    <w:rsid w:val="000C527B"/>
    <w:rsid w:val="00131482"/>
    <w:rsid w:val="00143BC2"/>
    <w:rsid w:val="00167195"/>
    <w:rsid w:val="001978BC"/>
    <w:rsid w:val="001D56BD"/>
    <w:rsid w:val="00281268"/>
    <w:rsid w:val="002B6038"/>
    <w:rsid w:val="00306970"/>
    <w:rsid w:val="00324F9D"/>
    <w:rsid w:val="00390BDF"/>
    <w:rsid w:val="003A508E"/>
    <w:rsid w:val="003D2273"/>
    <w:rsid w:val="003F05C7"/>
    <w:rsid w:val="003F545C"/>
    <w:rsid w:val="004206A8"/>
    <w:rsid w:val="00425FCB"/>
    <w:rsid w:val="00455069"/>
    <w:rsid w:val="0054529C"/>
    <w:rsid w:val="00561E35"/>
    <w:rsid w:val="00566657"/>
    <w:rsid w:val="005E0EAF"/>
    <w:rsid w:val="005F2B48"/>
    <w:rsid w:val="00634FFC"/>
    <w:rsid w:val="00684431"/>
    <w:rsid w:val="00687560"/>
    <w:rsid w:val="006E6604"/>
    <w:rsid w:val="006F2AC1"/>
    <w:rsid w:val="006F553A"/>
    <w:rsid w:val="00755106"/>
    <w:rsid w:val="0076541A"/>
    <w:rsid w:val="00791D05"/>
    <w:rsid w:val="007C4A62"/>
    <w:rsid w:val="00830319"/>
    <w:rsid w:val="00830575"/>
    <w:rsid w:val="00871B53"/>
    <w:rsid w:val="009141B7"/>
    <w:rsid w:val="0091780E"/>
    <w:rsid w:val="0092496A"/>
    <w:rsid w:val="00A206D6"/>
    <w:rsid w:val="00A50C46"/>
    <w:rsid w:val="00A66C38"/>
    <w:rsid w:val="00AA105D"/>
    <w:rsid w:val="00AC14CA"/>
    <w:rsid w:val="00B0725E"/>
    <w:rsid w:val="00B255DD"/>
    <w:rsid w:val="00B40190"/>
    <w:rsid w:val="00B50BA8"/>
    <w:rsid w:val="00B63A04"/>
    <w:rsid w:val="00BB1647"/>
    <w:rsid w:val="00BD3304"/>
    <w:rsid w:val="00C01C15"/>
    <w:rsid w:val="00C04E21"/>
    <w:rsid w:val="00C1389A"/>
    <w:rsid w:val="00C416DC"/>
    <w:rsid w:val="00C43299"/>
    <w:rsid w:val="00C95123"/>
    <w:rsid w:val="00CE2C44"/>
    <w:rsid w:val="00D0649B"/>
    <w:rsid w:val="00D17DC6"/>
    <w:rsid w:val="00D326B3"/>
    <w:rsid w:val="00D95A4F"/>
    <w:rsid w:val="00DA66C8"/>
    <w:rsid w:val="00E22FA7"/>
    <w:rsid w:val="00E4591B"/>
    <w:rsid w:val="00E575E4"/>
    <w:rsid w:val="00E66793"/>
    <w:rsid w:val="00E75F6F"/>
    <w:rsid w:val="00E81ADB"/>
    <w:rsid w:val="00EC0FAC"/>
    <w:rsid w:val="00EC27FA"/>
    <w:rsid w:val="00ED273F"/>
    <w:rsid w:val="00F123C3"/>
    <w:rsid w:val="00F1352E"/>
    <w:rsid w:val="00F40DB6"/>
    <w:rsid w:val="00F9196E"/>
    <w:rsid w:val="00FF0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9A"/>
  </w:style>
  <w:style w:type="paragraph" w:styleId="1">
    <w:name w:val="heading 1"/>
    <w:basedOn w:val="a"/>
    <w:next w:val="a"/>
    <w:link w:val="10"/>
    <w:uiPriority w:val="9"/>
    <w:qFormat/>
    <w:rsid w:val="00D064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6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324F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0C527B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0C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5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37581-AD9C-4580-BB25-F2524EB04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10</Pages>
  <Words>1618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Раиса Санджиевна</cp:lastModifiedBy>
  <cp:revision>34</cp:revision>
  <dcterms:created xsi:type="dcterms:W3CDTF">2014-10-31T16:44:00Z</dcterms:created>
  <dcterms:modified xsi:type="dcterms:W3CDTF">2014-11-07T09:45:00Z</dcterms:modified>
</cp:coreProperties>
</file>