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CC" w:rsidRDefault="00AF1BCC" w:rsidP="00AF1BCC">
      <w:pPr>
        <w:ind w:left="142"/>
        <w:jc w:val="center"/>
        <w:rPr>
          <w:b/>
        </w:rPr>
      </w:pPr>
      <w:r>
        <w:rPr>
          <w:b/>
          <w:lang w:val="en-US"/>
        </w:rPr>
        <w:t>I </w:t>
      </w:r>
      <w:r>
        <w:rPr>
          <w:b/>
        </w:rPr>
        <w:t>вариант</w:t>
      </w:r>
    </w:p>
    <w:p w:rsidR="00AF1BCC" w:rsidRDefault="00AF1BCC" w:rsidP="00AF1BCC">
      <w:pPr>
        <w:ind w:left="142"/>
        <w:rPr>
          <w:b/>
          <w:lang w:val="en-US"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</w:p>
    <w:p w:rsidR="00AF1BCC" w:rsidRDefault="00AF1BCC" w:rsidP="00AF1BCC">
      <w:pPr>
        <w:pStyle w:val="a5"/>
        <w:numPr>
          <w:ilvl w:val="0"/>
          <w:numId w:val="1"/>
        </w:numPr>
      </w:pPr>
      <w:r>
        <w:t xml:space="preserve">Записать формулу для нахождения площади равностороннего треугольника со стороной </w:t>
      </w:r>
      <w:r>
        <w:rPr>
          <w:i/>
          <w:lang w:val="en-US"/>
        </w:rPr>
        <w:t>a</w:t>
      </w:r>
      <w:r>
        <w:t>.</w:t>
      </w:r>
    </w:p>
    <w:p w:rsidR="00AF1BCC" w:rsidRDefault="0041124E" w:rsidP="00AF1BCC">
      <w:pPr>
        <w:pStyle w:val="a5"/>
        <w:numPr>
          <w:ilvl w:val="0"/>
          <w:numId w:val="1"/>
        </w:numPr>
      </w:pPr>
      <w:r>
        <w:t xml:space="preserve">Сформулировать свойства </w:t>
      </w:r>
      <w:r w:rsidR="00AF1BCC">
        <w:t>ромба.</w:t>
      </w:r>
    </w:p>
    <w:p w:rsidR="00AF1BCC" w:rsidRDefault="00AF1BCC" w:rsidP="00AF1BCC">
      <w:pPr>
        <w:pStyle w:val="a5"/>
        <w:numPr>
          <w:ilvl w:val="0"/>
          <w:numId w:val="1"/>
        </w:numPr>
      </w:pPr>
      <w:r>
        <w:t>Сформулировать свойство медиан треугольника.</w:t>
      </w:r>
    </w:p>
    <w:p w:rsidR="00AF1BCC" w:rsidRDefault="00AF1BCC" w:rsidP="00AF1BCC">
      <w:pPr>
        <w:pStyle w:val="a5"/>
        <w:numPr>
          <w:ilvl w:val="0"/>
          <w:numId w:val="1"/>
        </w:numPr>
      </w:pPr>
      <w:r>
        <w:t>Сформулировать условие, при котором в четырехугольник можно вписать окружность.</w:t>
      </w:r>
    </w:p>
    <w:p w:rsidR="00AF1BCC" w:rsidRDefault="00AF1BCC" w:rsidP="00AF1BCC">
      <w:pPr>
        <w:pStyle w:val="a5"/>
        <w:numPr>
          <w:ilvl w:val="0"/>
          <w:numId w:val="1"/>
        </w:numPr>
      </w:pPr>
      <w:r>
        <w:t xml:space="preserve">Записать </w:t>
      </w:r>
      <w:r w:rsidR="00DF1A6E" w:rsidRPr="00DF1A6E">
        <w:t>5</w:t>
      </w:r>
      <w:r>
        <w:t xml:space="preserve"> формул для нахождения площади произвольного треугольника.</w:t>
      </w:r>
    </w:p>
    <w:p w:rsidR="00AF1BCC" w:rsidRDefault="00AF1BCC" w:rsidP="00AF1BCC">
      <w:pPr>
        <w:pStyle w:val="a5"/>
        <w:ind w:left="502"/>
      </w:pPr>
    </w:p>
    <w:p w:rsidR="00AF1BCC" w:rsidRDefault="00AF1BCC" w:rsidP="00AF1BCC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Выписать номера верных утверждений</w:t>
      </w:r>
    </w:p>
    <w:p w:rsidR="00AF1BCC" w:rsidRDefault="00AF1BCC" w:rsidP="00AF1BCC">
      <w:pPr>
        <w:pStyle w:val="a5"/>
        <w:numPr>
          <w:ilvl w:val="0"/>
          <w:numId w:val="2"/>
        </w:numPr>
      </w:pPr>
      <w:r>
        <w:t>Если при пересечении двух прямых третьей односторонние углы равны, то прямые параллельны.</w:t>
      </w:r>
    </w:p>
    <w:p w:rsidR="00AF1BCC" w:rsidRDefault="00AF1BCC" w:rsidP="00AF1BCC">
      <w:pPr>
        <w:pStyle w:val="a5"/>
        <w:numPr>
          <w:ilvl w:val="0"/>
          <w:numId w:val="2"/>
        </w:numPr>
      </w:pPr>
      <w:r>
        <w:t>Если один из углов равнобедренного треугольника равен 30</w:t>
      </w:r>
      <w:r>
        <w:rPr>
          <w:vertAlign w:val="superscript"/>
        </w:rPr>
        <w:t>0</w:t>
      </w:r>
      <w:r>
        <w:t>, то другой его угол равен 120</w:t>
      </w:r>
      <w:r>
        <w:rPr>
          <w:vertAlign w:val="superscript"/>
        </w:rPr>
        <w:t>0</w:t>
      </w:r>
      <w:r>
        <w:t>.</w:t>
      </w:r>
    </w:p>
    <w:p w:rsidR="00AF1BCC" w:rsidRDefault="00AF1BCC" w:rsidP="00AF1BCC">
      <w:pPr>
        <w:pStyle w:val="a5"/>
        <w:numPr>
          <w:ilvl w:val="0"/>
          <w:numId w:val="2"/>
        </w:numPr>
      </w:pPr>
      <w:r>
        <w:t xml:space="preserve">Если две стороны и угол одного треугольника равны  двум сторонам и углу другого треугольника, то такие треугольники равны. </w:t>
      </w:r>
    </w:p>
    <w:p w:rsidR="00AF1BCC" w:rsidRDefault="00AF1BCC" w:rsidP="00AF1BCC">
      <w:pPr>
        <w:pStyle w:val="a5"/>
        <w:numPr>
          <w:ilvl w:val="0"/>
          <w:numId w:val="2"/>
        </w:numPr>
      </w:pPr>
      <w:r>
        <w:t>Любые два равносторонних треугольника подобны.</w:t>
      </w:r>
    </w:p>
    <w:p w:rsidR="00AF1BCC" w:rsidRDefault="00AF1BCC" w:rsidP="00AF1BCC">
      <w:pPr>
        <w:pStyle w:val="a5"/>
        <w:numPr>
          <w:ilvl w:val="0"/>
          <w:numId w:val="2"/>
        </w:numPr>
      </w:pPr>
      <w:r>
        <w:t>В треугольнике АВС, для которого АВ=6, ВС=7, АС=8, угол</w:t>
      </w:r>
      <w:proofErr w:type="gramStart"/>
      <w:r>
        <w:t xml:space="preserve"> С</w:t>
      </w:r>
      <w:proofErr w:type="gramEnd"/>
      <w:r>
        <w:t xml:space="preserve"> – наибольший.</w:t>
      </w:r>
    </w:p>
    <w:p w:rsidR="00AF1BCC" w:rsidRDefault="00AF1BCC" w:rsidP="00AF1BCC">
      <w:pPr>
        <w:pStyle w:val="a5"/>
        <w:numPr>
          <w:ilvl w:val="0"/>
          <w:numId w:val="2"/>
        </w:numPr>
      </w:pPr>
      <w:proofErr w:type="gramStart"/>
      <w:r>
        <w:t>Если радиус окружности равен 7, а расстояние от центра окружности до прямой равно 5, то прямая и окружность не имеют общих точек</w:t>
      </w:r>
      <w:proofErr w:type="gramEnd"/>
    </w:p>
    <w:p w:rsidR="00AF1BCC" w:rsidRDefault="00AF1BCC" w:rsidP="00AF1BCC">
      <w:pPr>
        <w:pStyle w:val="a5"/>
        <w:numPr>
          <w:ilvl w:val="0"/>
          <w:numId w:val="2"/>
        </w:numPr>
      </w:pPr>
      <w:r>
        <w:t>Если расстояние между центрами двух окружностей больше суммы их радиусов, то окружности не пересекаются.</w:t>
      </w:r>
    </w:p>
    <w:p w:rsidR="00AF1BCC" w:rsidRPr="0041124E" w:rsidRDefault="00AF1BCC" w:rsidP="00AF1BCC">
      <w:pPr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 w:rsidR="0041124E">
        <w:rPr>
          <w:b/>
        </w:rPr>
        <w:t xml:space="preserve">. </w:t>
      </w:r>
      <w:r w:rsidRPr="0041124E">
        <w:rPr>
          <w:b/>
        </w:rPr>
        <w:t>Записать ответ к задаче</w:t>
      </w:r>
    </w:p>
    <w:p w:rsidR="00505C99" w:rsidRDefault="00505C99" w:rsidP="0041124E">
      <w:pPr>
        <w:pStyle w:val="a5"/>
        <w:numPr>
          <w:ilvl w:val="0"/>
          <w:numId w:val="10"/>
        </w:numPr>
      </w:pPr>
      <w:r>
        <w:t xml:space="preserve">Основания трапеции равны 55 и 38. Найдите </w:t>
      </w:r>
      <w:proofErr w:type="gramStart"/>
      <w:r>
        <w:t>меньший</w:t>
      </w:r>
      <w:proofErr w:type="gramEnd"/>
      <w:r>
        <w:t xml:space="preserve"> из отрезков, на которые делит среднюю линию этой трапеции одна из диагоналей.</w:t>
      </w:r>
    </w:p>
    <w:p w:rsidR="0041124E" w:rsidRPr="000E65A7" w:rsidRDefault="0041124E" w:rsidP="0041124E">
      <w:pPr>
        <w:pStyle w:val="a5"/>
        <w:numPr>
          <w:ilvl w:val="0"/>
          <w:numId w:val="10"/>
        </w:numPr>
      </w:pPr>
      <w:r>
        <w:t>Четырехугольник АВС</w:t>
      </w:r>
      <w:proofErr w:type="gramStart"/>
      <w:r w:rsidRPr="0041124E">
        <w:rPr>
          <w:lang w:val="en-US"/>
        </w:rPr>
        <w:t>D</w:t>
      </w:r>
      <w:proofErr w:type="gramEnd"/>
      <w:r w:rsidRPr="0091646F">
        <w:t xml:space="preserve"> </w:t>
      </w:r>
      <w:r>
        <w:t>вписан в окружность. Угол</w:t>
      </w:r>
      <w:r w:rsidRPr="0091646F">
        <w:t xml:space="preserve"> </w:t>
      </w:r>
      <w:r>
        <w:t xml:space="preserve">АВС равен </w:t>
      </w:r>
      <w:r w:rsidRPr="0091646F">
        <w:t>110</w:t>
      </w:r>
      <w:r w:rsidRPr="0041124E">
        <w:rPr>
          <w:vertAlign w:val="superscript"/>
        </w:rPr>
        <w:t>0</w:t>
      </w:r>
      <w:r>
        <w:t>, угол СА</w:t>
      </w:r>
      <w:proofErr w:type="gramStart"/>
      <w:r w:rsidRPr="0041124E">
        <w:rPr>
          <w:lang w:val="en-US"/>
        </w:rPr>
        <w:t>D</w:t>
      </w:r>
      <w:proofErr w:type="gramEnd"/>
      <w:r w:rsidRPr="0091646F">
        <w:t xml:space="preserve"> </w:t>
      </w:r>
      <w:r>
        <w:t>равен 69</w:t>
      </w:r>
      <w:r w:rsidRPr="0041124E">
        <w:rPr>
          <w:vertAlign w:val="superscript"/>
        </w:rPr>
        <w:t>0</w:t>
      </w:r>
      <w:r>
        <w:t>. Найдите угол АВ</w:t>
      </w:r>
      <w:proofErr w:type="gramStart"/>
      <w:r w:rsidRPr="0041124E">
        <w:rPr>
          <w:lang w:val="en-US"/>
        </w:rPr>
        <w:t>D</w:t>
      </w:r>
      <w:proofErr w:type="gramEnd"/>
      <w:r>
        <w:t xml:space="preserve">. </w:t>
      </w:r>
    </w:p>
    <w:p w:rsidR="000E65A7" w:rsidRPr="000E65A7" w:rsidRDefault="000E65A7" w:rsidP="000E65A7">
      <w:pPr>
        <w:rPr>
          <w:lang w:val="en-US"/>
        </w:rPr>
      </w:pPr>
    </w:p>
    <w:p w:rsidR="00E53B93" w:rsidRDefault="00E53B93" w:rsidP="001E2012">
      <w:pPr>
        <w:pStyle w:val="a5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>В параллелограмме СКМ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проведена биссектриса угла</w:t>
      </w:r>
      <w:proofErr w:type="gramStart"/>
      <w:r>
        <w:rPr>
          <w:rFonts w:eastAsiaTheme="minorEastAsia"/>
        </w:rPr>
        <w:t xml:space="preserve"> С</w:t>
      </w:r>
      <w:proofErr w:type="gramEnd"/>
      <w:r>
        <w:rPr>
          <w:rFonts w:eastAsiaTheme="minorEastAsia"/>
        </w:rPr>
        <w:t>, которая пересекает сторону КМ в точке Е, причем длина отрезка КЕ на 3 см меньше длины МЕ. Найдите М</w:t>
      </w:r>
      <w:proofErr w:type="gramStart"/>
      <w:r>
        <w:rPr>
          <w:rFonts w:eastAsiaTheme="minorEastAsia"/>
          <w:lang w:val="en-US"/>
        </w:rPr>
        <w:t>N</w:t>
      </w:r>
      <w:proofErr w:type="gramEnd"/>
      <w:r>
        <w:rPr>
          <w:rFonts w:eastAsiaTheme="minorEastAsia"/>
        </w:rPr>
        <w:t>, если периметр СКМ</w:t>
      </w:r>
      <w:r>
        <w:rPr>
          <w:rFonts w:eastAsiaTheme="minorEastAsia"/>
          <w:lang w:val="en-US"/>
        </w:rPr>
        <w:t>N</w:t>
      </w:r>
      <w:r w:rsidRPr="00C17D9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равен </w:t>
      </w:r>
      <w:r w:rsidRPr="00C17D99">
        <w:rPr>
          <w:rFonts w:eastAsiaTheme="minorEastAsia"/>
        </w:rPr>
        <w:t xml:space="preserve"> 51 </w:t>
      </w:r>
      <w:r>
        <w:rPr>
          <w:rFonts w:eastAsiaTheme="minorEastAsia"/>
        </w:rPr>
        <w:t>см.</w:t>
      </w:r>
    </w:p>
    <w:p w:rsidR="00E53B93" w:rsidRPr="001E2012" w:rsidRDefault="00510648" w:rsidP="00E53B93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39841D" wp14:editId="6D8E1BE2">
            <wp:simplePos x="0" y="0"/>
            <wp:positionH relativeFrom="column">
              <wp:posOffset>3634105</wp:posOffset>
            </wp:positionH>
            <wp:positionV relativeFrom="paragraph">
              <wp:posOffset>-15875</wp:posOffset>
            </wp:positionV>
            <wp:extent cx="1038225" cy="1059180"/>
            <wp:effectExtent l="0" t="0" r="9525" b="7620"/>
            <wp:wrapTight wrapText="bothSides">
              <wp:wrapPolygon edited="0">
                <wp:start x="0" y="0"/>
                <wp:lineTo x="0" y="21367"/>
                <wp:lineTo x="21402" y="21367"/>
                <wp:lineTo x="2140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0" t="4734" r="1905" b="7689"/>
                    <a:stretch/>
                  </pic:blipFill>
                  <pic:spPr bwMode="auto">
                    <a:xfrm>
                      <a:off x="0" y="0"/>
                      <a:ext cx="10382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B93">
        <w:rPr>
          <w:rFonts w:eastAsiaTheme="minorEastAsia"/>
        </w:rPr>
        <w:t>На рисунке КВ = 12 см, КС = 30 с</w:t>
      </w:r>
      <w:bookmarkStart w:id="0" w:name="_GoBack"/>
      <w:bookmarkEnd w:id="0"/>
      <w:r w:rsidR="00E53B93">
        <w:rPr>
          <w:rFonts w:eastAsiaTheme="minorEastAsia"/>
        </w:rPr>
        <w:t>м,</w:t>
      </w:r>
      <w:r w:rsidR="001E2012">
        <w:rPr>
          <w:rFonts w:eastAsiaTheme="minorEastAsia"/>
        </w:rPr>
        <w:t xml:space="preserve"> периметр треугольника</w:t>
      </w:r>
      <w:r w:rsidR="00E53B93">
        <w:rPr>
          <w:rFonts w:eastAsiaTheme="minorEastAsia"/>
        </w:rPr>
        <w:t xml:space="preserve"> </w:t>
      </w:r>
      <w:r w:rsidR="001E2012">
        <w:rPr>
          <w:rFonts w:eastAsiaTheme="minorEastAsia"/>
        </w:rPr>
        <w:t xml:space="preserve">АКВ равен </w:t>
      </w:r>
      <w:r w:rsidR="00E53B93">
        <w:rPr>
          <w:rFonts w:eastAsiaTheme="minorEastAsia"/>
        </w:rPr>
        <w:t xml:space="preserve">28 см. </w:t>
      </w:r>
      <w:r w:rsidR="001E2012">
        <w:rPr>
          <w:rFonts w:eastAsiaTheme="minorEastAsia"/>
        </w:rPr>
        <w:t xml:space="preserve">Найти периметр треугольника </w:t>
      </w:r>
      <w:r w:rsidR="001E2012">
        <w:rPr>
          <w:rFonts w:eastAsiaTheme="minorEastAsia"/>
          <w:lang w:val="en-US"/>
        </w:rPr>
        <w:t>CKD</w:t>
      </w:r>
      <w:r w:rsidR="001E2012">
        <w:rPr>
          <w:rFonts w:eastAsiaTheme="minorEastAsia"/>
        </w:rPr>
        <w:t>.</w:t>
      </w:r>
    </w:p>
    <w:p w:rsidR="0087010C" w:rsidRPr="002E3B6A" w:rsidRDefault="0087010C" w:rsidP="0087010C">
      <w:pPr>
        <w:pStyle w:val="a5"/>
        <w:numPr>
          <w:ilvl w:val="0"/>
          <w:numId w:val="10"/>
        </w:numPr>
      </w:pPr>
      <w:r>
        <w:t>В параллелограмме АВС</w:t>
      </w:r>
      <w:proofErr w:type="gramStart"/>
      <w:r w:rsidRPr="0099023C">
        <w:rPr>
          <w:lang w:val="en-US"/>
        </w:rPr>
        <w:t>D</w:t>
      </w:r>
      <w:proofErr w:type="gramEnd"/>
      <w:r>
        <w:t xml:space="preserve"> периметр равен 36 см, </w:t>
      </w:r>
      <m:oMath>
        <m:r>
          <w:rPr>
            <w:rFonts w:ascii="Cambria Math" w:hAnsi="Cambria Math"/>
          </w:rPr>
          <m:t>∠</m:t>
        </m:r>
      </m:oMath>
      <w:r w:rsidRPr="0099023C">
        <w:rPr>
          <w:rFonts w:eastAsiaTheme="minorEastAsia"/>
        </w:rPr>
        <w:t>А=120</w:t>
      </w:r>
      <w:r w:rsidRPr="0099023C">
        <w:rPr>
          <w:rFonts w:eastAsiaTheme="minorEastAsia"/>
          <w:vertAlign w:val="superscript"/>
        </w:rPr>
        <w:t>0</w:t>
      </w:r>
      <w:r w:rsidRPr="0099023C">
        <w:rPr>
          <w:rFonts w:eastAsiaTheme="minorEastAsia"/>
        </w:rPr>
        <w:t>, АС=С</w:t>
      </w:r>
      <w:r w:rsidRPr="0099023C">
        <w:rPr>
          <w:rFonts w:eastAsiaTheme="minorEastAsia"/>
          <w:lang w:val="en-US"/>
        </w:rPr>
        <w:t>D</w:t>
      </w:r>
      <w:r w:rsidRPr="0099023C">
        <w:rPr>
          <w:rFonts w:eastAsiaTheme="minorEastAsia"/>
        </w:rPr>
        <w:t>. Найдите периметр треугольника КВМ, где</w:t>
      </w:r>
      <w:proofErr w:type="gramStart"/>
      <w:r w:rsidRPr="0099023C">
        <w:rPr>
          <w:rFonts w:eastAsiaTheme="minorEastAsia"/>
        </w:rPr>
        <w:t xml:space="preserve"> К</w:t>
      </w:r>
      <w:proofErr w:type="gramEnd"/>
      <w:r w:rsidRPr="0099023C">
        <w:rPr>
          <w:rFonts w:eastAsiaTheme="minorEastAsia"/>
        </w:rPr>
        <w:t xml:space="preserve"> – середина АВ, М – середина ВС.</w:t>
      </w:r>
    </w:p>
    <w:p w:rsidR="00E53B93" w:rsidRPr="00071023" w:rsidRDefault="0087010C" w:rsidP="0087010C">
      <w:pPr>
        <w:pStyle w:val="a5"/>
        <w:numPr>
          <w:ilvl w:val="0"/>
          <w:numId w:val="10"/>
        </w:numPr>
      </w:pPr>
      <w:r>
        <w:t>Треугольник С</w:t>
      </w:r>
      <w:proofErr w:type="gramStart"/>
      <w:r w:rsidRPr="0099023C">
        <w:rPr>
          <w:lang w:val="en-US"/>
        </w:rPr>
        <w:t>D</w:t>
      </w:r>
      <w:proofErr w:type="gramEnd"/>
      <w:r>
        <w:t xml:space="preserve">Е – прямоугольный, </w:t>
      </w:r>
      <m:oMath>
        <m:r>
          <w:rPr>
            <w:rFonts w:ascii="Cambria Math" w:hAnsi="Cambria Math"/>
          </w:rPr>
          <m:t>∠</m:t>
        </m:r>
      </m:oMath>
      <w:r w:rsidRPr="0099023C">
        <w:rPr>
          <w:rFonts w:eastAsiaTheme="minorEastAsia"/>
          <w:lang w:val="en-US"/>
        </w:rPr>
        <w:t>D</w:t>
      </w:r>
      <w:r w:rsidRPr="0099023C">
        <w:rPr>
          <w:rFonts w:eastAsiaTheme="minorEastAsia"/>
        </w:rPr>
        <w:t xml:space="preserve"> = 90</w:t>
      </w:r>
      <w:r w:rsidRPr="0099023C">
        <w:rPr>
          <w:rFonts w:eastAsiaTheme="minorEastAsia"/>
          <w:vertAlign w:val="superscript"/>
        </w:rPr>
        <w:t>0</w:t>
      </w:r>
      <w:r w:rsidRPr="0099023C">
        <w:rPr>
          <w:rFonts w:eastAsiaTheme="minorEastAsia"/>
        </w:rPr>
        <w:t xml:space="preserve">, </w:t>
      </w:r>
      <w:r w:rsidRPr="0099023C">
        <w:rPr>
          <w:rFonts w:eastAsiaTheme="minorEastAsia"/>
          <w:lang w:val="en-US"/>
        </w:rPr>
        <w:t>DK</w:t>
      </w:r>
      <w:r w:rsidRPr="0099023C">
        <w:rPr>
          <w:rFonts w:eastAsiaTheme="minorEastAsia"/>
        </w:rPr>
        <w:t xml:space="preserve"> – высота. Найдите катет </w:t>
      </w:r>
      <w:r w:rsidRPr="0099023C">
        <w:rPr>
          <w:rFonts w:eastAsiaTheme="minorEastAsia"/>
          <w:lang w:val="en-US"/>
        </w:rPr>
        <w:t>CD</w:t>
      </w:r>
      <w:r w:rsidRPr="0099023C">
        <w:rPr>
          <w:rFonts w:eastAsiaTheme="minorEastAsia"/>
        </w:rPr>
        <w:t>, если</w:t>
      </w:r>
      <w:proofErr w:type="gramStart"/>
      <w:r w:rsidRPr="0099023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∠</m:t>
        </m:r>
      </m:oMath>
      <w:r w:rsidRPr="0099023C">
        <w:rPr>
          <w:rFonts w:eastAsiaTheme="minorEastAsia"/>
        </w:rPr>
        <w:t>Е</w:t>
      </w:r>
      <w:proofErr w:type="gramEnd"/>
      <w:r w:rsidRPr="0099023C">
        <w:rPr>
          <w:rFonts w:eastAsiaTheme="minorEastAsia"/>
        </w:rPr>
        <w:t xml:space="preserve"> = 30</w:t>
      </w:r>
      <w:r w:rsidRPr="0099023C">
        <w:rPr>
          <w:rFonts w:eastAsiaTheme="minorEastAsia"/>
          <w:vertAlign w:val="superscript"/>
        </w:rPr>
        <w:t>0</w:t>
      </w:r>
      <w:r w:rsidRPr="0099023C">
        <w:rPr>
          <w:rFonts w:eastAsiaTheme="minorEastAsia"/>
        </w:rPr>
        <w:t xml:space="preserve">, </w:t>
      </w:r>
      <w:r w:rsidRPr="0099023C">
        <w:rPr>
          <w:rFonts w:eastAsiaTheme="minorEastAsia"/>
          <w:lang w:val="en-US"/>
        </w:rPr>
        <w:t>KD</w:t>
      </w:r>
      <w:r w:rsidRPr="0099023C">
        <w:rPr>
          <w:rFonts w:eastAsiaTheme="minorEastAsia"/>
        </w:rPr>
        <w:t xml:space="preserve"> = 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99023C">
        <w:rPr>
          <w:rFonts w:eastAsiaTheme="minorEastAsia"/>
        </w:rPr>
        <w:t xml:space="preserve"> см.</w:t>
      </w:r>
    </w:p>
    <w:p w:rsidR="00071023" w:rsidRPr="00FB1198" w:rsidRDefault="00071023" w:rsidP="0087010C">
      <w:pPr>
        <w:pStyle w:val="a5"/>
        <w:numPr>
          <w:ilvl w:val="0"/>
          <w:numId w:val="10"/>
        </w:numPr>
      </w:pPr>
      <w:r>
        <w:rPr>
          <w:rFonts w:eastAsiaTheme="minorEastAsia"/>
        </w:rPr>
        <w:t>Диаметр окружности, описанной около равностороннего треугольника, равен 48 см. Найдите радиус окружности, вписанной в этот треугольник.</w:t>
      </w:r>
    </w:p>
    <w:p w:rsidR="00FB1198" w:rsidRDefault="00FB1198" w:rsidP="00FB1198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Около прямоугольного треугольника со сторонами 5 см, 12 см и 13 см описана окружность. Чему равен радиус окружности?</w:t>
      </w:r>
    </w:p>
    <w:p w:rsidR="00345CCD" w:rsidRDefault="00345CCD" w:rsidP="00FB1198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В равнобедренном треугольнике АВС боковая сторона АВ равна 32 см, </w:t>
      </w:r>
      <w:r>
        <w:rPr>
          <w:rFonts w:eastAsiaTheme="minorEastAsia"/>
          <w:lang w:val="en-US"/>
        </w:rPr>
        <w:t>sin</w:t>
      </w:r>
      <w:proofErr w:type="gramStart"/>
      <w:r>
        <w:rPr>
          <w:rFonts w:eastAsiaTheme="minorEastAsia"/>
        </w:rPr>
        <w:t>А</w:t>
      </w:r>
      <w:proofErr w:type="gramEnd"/>
      <w:r>
        <w:rPr>
          <w:rFonts w:eastAsiaTheme="minorEastAsia"/>
        </w:rPr>
        <w:t xml:space="preserve"> равен 0,3. Найдите высоту треугольника, проведенную к основанию.</w:t>
      </w:r>
    </w:p>
    <w:p w:rsidR="00A375DA" w:rsidRDefault="00A375DA" w:rsidP="00A375DA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В равнобедренной трапеции АВС</w:t>
      </w:r>
      <w:r>
        <w:rPr>
          <w:rFonts w:eastAsiaTheme="minorEastAsia"/>
          <w:lang w:val="en-US"/>
        </w:rPr>
        <w:t>D</w:t>
      </w:r>
      <w:r w:rsidRPr="00F93866">
        <w:rPr>
          <w:rFonts w:eastAsiaTheme="minorEastAsia"/>
        </w:rPr>
        <w:t xml:space="preserve"> </w:t>
      </w:r>
      <w:r>
        <w:rPr>
          <w:rFonts w:eastAsiaTheme="minorEastAsia"/>
        </w:rPr>
        <w:t>угол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равен 135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, ВС=1</w:t>
      </w:r>
      <w:r w:rsidR="00B243BC">
        <w:rPr>
          <w:rFonts w:eastAsiaTheme="minorEastAsia"/>
        </w:rPr>
        <w:t>8</w:t>
      </w:r>
      <w:r>
        <w:rPr>
          <w:rFonts w:eastAsiaTheme="minorEastAsia"/>
        </w:rPr>
        <w:t>, А</w:t>
      </w:r>
      <w:r>
        <w:rPr>
          <w:rFonts w:eastAsiaTheme="minorEastAsia"/>
          <w:lang w:val="en-US"/>
        </w:rPr>
        <w:t>D</w:t>
      </w:r>
      <w:r w:rsidRPr="00F93866">
        <w:rPr>
          <w:rFonts w:eastAsiaTheme="minorEastAsia"/>
        </w:rPr>
        <w:t>=</w:t>
      </w:r>
      <w:r>
        <w:rPr>
          <w:rFonts w:eastAsiaTheme="minorEastAsia"/>
        </w:rPr>
        <w:t>1</w:t>
      </w:r>
      <w:r w:rsidR="00B243BC">
        <w:rPr>
          <w:rFonts w:eastAsiaTheme="minorEastAsia"/>
        </w:rPr>
        <w:t>0</w:t>
      </w:r>
      <w:r>
        <w:rPr>
          <w:rFonts w:eastAsiaTheme="minorEastAsia"/>
        </w:rPr>
        <w:t>. Найдите площадь трапеции.</w:t>
      </w:r>
    </w:p>
    <w:p w:rsidR="00345CCD" w:rsidRDefault="00A375DA" w:rsidP="00FB1198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Периметр ромба равен 80 см, а одна из диагоналей 24 см. Найдите высоту ромба.</w:t>
      </w:r>
    </w:p>
    <w:p w:rsidR="00F732AA" w:rsidRPr="00F732AA" w:rsidRDefault="00F732AA" w:rsidP="00F732AA">
      <w:pPr>
        <w:pStyle w:val="a5"/>
        <w:numPr>
          <w:ilvl w:val="0"/>
          <w:numId w:val="10"/>
        </w:numPr>
        <w:rPr>
          <w:b/>
        </w:rPr>
      </w:pPr>
      <w:r>
        <w:t>В прямоугольном треугольнике АВС угол</w:t>
      </w:r>
      <w:proofErr w:type="gramStart"/>
      <w:r>
        <w:t xml:space="preserve"> С</w:t>
      </w:r>
      <w:proofErr w:type="gramEnd"/>
      <w:r>
        <w:t xml:space="preserve"> прямой, АС= 6 см, АВ = 9 см, </w:t>
      </w:r>
      <w:r w:rsidRPr="00F732AA">
        <w:rPr>
          <w:lang w:val="en-US"/>
        </w:rPr>
        <w:t>CD</w:t>
      </w:r>
      <w:r>
        <w:t xml:space="preserve"> –высота. Найдите В</w:t>
      </w:r>
      <w:proofErr w:type="gramStart"/>
      <w:r w:rsidRPr="00F732AA">
        <w:rPr>
          <w:lang w:val="en-US"/>
        </w:rPr>
        <w:t>D</w:t>
      </w:r>
      <w:proofErr w:type="gramEnd"/>
      <w:r>
        <w:t>.</w:t>
      </w:r>
    </w:p>
    <w:p w:rsidR="009229C5" w:rsidRDefault="009229C5" w:rsidP="00AF1BCC">
      <w:pPr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III</w:t>
      </w:r>
    </w:p>
    <w:p w:rsidR="00050E9B" w:rsidRDefault="00050E9B" w:rsidP="00050E9B">
      <w:pPr>
        <w:pStyle w:val="a5"/>
        <w:numPr>
          <w:ilvl w:val="3"/>
          <w:numId w:val="2"/>
        </w:numPr>
        <w:ind w:left="426" w:hanging="426"/>
        <w:rPr>
          <w:rFonts w:eastAsiaTheme="minorEastAsia"/>
        </w:rPr>
      </w:pPr>
      <w:r>
        <w:t>Найдите боковую сторону АВ трапеции АВС</w:t>
      </w:r>
      <w:proofErr w:type="gramStart"/>
      <w:r w:rsidRPr="00050E9B">
        <w:rPr>
          <w:lang w:val="en-US"/>
        </w:rPr>
        <w:t>D</w:t>
      </w:r>
      <w:proofErr w:type="gramEnd"/>
      <w:r>
        <w:t>, если углы АВС и ВС</w:t>
      </w:r>
      <w:r w:rsidRPr="00050E9B">
        <w:rPr>
          <w:lang w:val="en-US"/>
        </w:rPr>
        <w:t>D</w:t>
      </w:r>
      <w:r w:rsidRPr="00050E9B">
        <w:t xml:space="preserve"> </w:t>
      </w:r>
      <w:r>
        <w:t>равны соответственно 60</w:t>
      </w:r>
      <w:r w:rsidRPr="00050E9B">
        <w:rPr>
          <w:vertAlign w:val="superscript"/>
        </w:rPr>
        <w:t>0</w:t>
      </w:r>
      <w:r>
        <w:t xml:space="preserve">  и 135</w:t>
      </w:r>
      <w:r w:rsidRPr="00050E9B">
        <w:rPr>
          <w:vertAlign w:val="superscript"/>
        </w:rPr>
        <w:t>0</w:t>
      </w:r>
      <w:r>
        <w:t xml:space="preserve">, а </w:t>
      </w:r>
      <w:r w:rsidRPr="00050E9B">
        <w:rPr>
          <w:lang w:val="en-US"/>
        </w:rPr>
        <w:t>CD</w:t>
      </w:r>
      <w:r>
        <w:t xml:space="preserve"> =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Pr="00050E9B">
        <w:rPr>
          <w:rFonts w:eastAsiaTheme="minorEastAsia"/>
        </w:rPr>
        <w:t>.</w:t>
      </w:r>
    </w:p>
    <w:p w:rsidR="009754B5" w:rsidRPr="00AF1BCC" w:rsidRDefault="004A78FD" w:rsidP="000E65A7">
      <w:pPr>
        <w:pStyle w:val="a5"/>
        <w:numPr>
          <w:ilvl w:val="3"/>
          <w:numId w:val="2"/>
        </w:numPr>
        <w:ind w:left="426" w:hanging="426"/>
      </w:pPr>
      <w:r w:rsidRPr="000E65A7">
        <w:rPr>
          <w:rFonts w:eastAsiaTheme="minorEastAsia"/>
        </w:rPr>
        <w:t>В выпуклом четырехугольнике АВС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 xml:space="preserve"> диагональ В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 xml:space="preserve"> делит угол</w:t>
      </w:r>
      <w:proofErr w:type="gramStart"/>
      <w:r w:rsidRPr="000E65A7">
        <w:rPr>
          <w:rFonts w:eastAsiaTheme="minorEastAsia"/>
        </w:rPr>
        <w:t xml:space="preserve"> В</w:t>
      </w:r>
      <w:proofErr w:type="gramEnd"/>
      <w:r w:rsidRPr="000E65A7">
        <w:rPr>
          <w:rFonts w:eastAsiaTheme="minorEastAsia"/>
        </w:rPr>
        <w:t xml:space="preserve"> пополам,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В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ВС</m:t>
            </m:r>
          </m:den>
        </m:f>
        <m:r>
          <w:rPr>
            <w:rFonts w:ascii="Cambria Math" w:eastAsiaTheme="minorEastAsia" w:hAnsi="Cambria Math"/>
          </w:rPr>
          <m:t>=АВ</m:t>
        </m:r>
      </m:oMath>
      <w:r w:rsidRPr="000E65A7">
        <w:rPr>
          <w:rFonts w:eastAsiaTheme="minorEastAsia"/>
        </w:rPr>
        <w:t>. а) Докажите, что угол ВА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 xml:space="preserve"> равен углу В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>С.</w:t>
      </w:r>
      <w:r w:rsidRPr="000E65A7">
        <w:rPr>
          <w:rFonts w:eastAsiaTheme="minorEastAsia"/>
        </w:rPr>
        <w:br/>
        <w:t>б) Найдите отношение площадей четырехугольника АВС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 xml:space="preserve"> и треугольника АВ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 xml:space="preserve">, если </w:t>
      </w:r>
      <w:r w:rsidRPr="000E65A7">
        <w:rPr>
          <w:rFonts w:eastAsiaTheme="minorEastAsia"/>
          <w:lang w:val="en-US"/>
        </w:rPr>
        <w:t>DC</w:t>
      </w:r>
      <w:r w:rsidRPr="000E65A7">
        <w:rPr>
          <w:rFonts w:eastAsiaTheme="minorEastAsia"/>
        </w:rPr>
        <w:t xml:space="preserve"> = 1,5А</w:t>
      </w:r>
      <w:r w:rsidRPr="000E65A7">
        <w:rPr>
          <w:rFonts w:eastAsiaTheme="minorEastAsia"/>
          <w:lang w:val="en-US"/>
        </w:rPr>
        <w:t>D</w:t>
      </w:r>
      <w:r w:rsidRPr="000E65A7">
        <w:rPr>
          <w:rFonts w:eastAsiaTheme="minorEastAsia"/>
        </w:rPr>
        <w:t>.</w:t>
      </w:r>
    </w:p>
    <w:p w:rsidR="004A0202" w:rsidRPr="00AF1BCC" w:rsidRDefault="004A0202"/>
    <w:p w:rsidR="004A0202" w:rsidRDefault="004A0202">
      <w:pPr>
        <w:rPr>
          <w:lang w:val="en-US"/>
        </w:rPr>
      </w:pPr>
    </w:p>
    <w:p w:rsidR="00DF1A6E" w:rsidRDefault="00DF1A6E">
      <w:pPr>
        <w:rPr>
          <w:lang w:val="en-US"/>
        </w:rPr>
      </w:pPr>
    </w:p>
    <w:p w:rsidR="00DF1A6E" w:rsidRPr="00DF1A6E" w:rsidRDefault="00DF1A6E">
      <w:pPr>
        <w:rPr>
          <w:lang w:val="en-US"/>
        </w:rPr>
      </w:pPr>
    </w:p>
    <w:p w:rsidR="00B243BC" w:rsidRPr="00B243BC" w:rsidRDefault="00B243BC" w:rsidP="00B243BC">
      <w:pPr>
        <w:ind w:left="142"/>
        <w:jc w:val="center"/>
        <w:rPr>
          <w:b/>
        </w:rPr>
      </w:pPr>
      <w:r w:rsidRPr="00B243BC">
        <w:rPr>
          <w:b/>
          <w:lang w:val="en-US"/>
        </w:rPr>
        <w:lastRenderedPageBreak/>
        <w:t>II </w:t>
      </w:r>
      <w:r w:rsidRPr="00B243BC">
        <w:rPr>
          <w:b/>
        </w:rPr>
        <w:t>вариант</w:t>
      </w:r>
    </w:p>
    <w:p w:rsidR="00B243BC" w:rsidRPr="00B243BC" w:rsidRDefault="00B243BC" w:rsidP="00B243BC">
      <w:pPr>
        <w:ind w:left="142"/>
        <w:rPr>
          <w:b/>
        </w:rPr>
      </w:pPr>
      <w:r w:rsidRPr="00B243BC">
        <w:rPr>
          <w:b/>
        </w:rPr>
        <w:t xml:space="preserve">Часть </w:t>
      </w:r>
      <w:r w:rsidRPr="00B243BC">
        <w:rPr>
          <w:b/>
          <w:lang w:val="en-US"/>
        </w:rPr>
        <w:t>I</w:t>
      </w:r>
      <w:r w:rsidRPr="00B243BC">
        <w:rPr>
          <w:b/>
        </w:rPr>
        <w:t xml:space="preserve"> </w:t>
      </w:r>
    </w:p>
    <w:p w:rsidR="00B243BC" w:rsidRPr="00B243BC" w:rsidRDefault="00B243BC" w:rsidP="00B243BC">
      <w:pPr>
        <w:numPr>
          <w:ilvl w:val="0"/>
          <w:numId w:val="4"/>
        </w:numPr>
        <w:contextualSpacing/>
      </w:pPr>
      <w:r w:rsidRPr="00B243BC">
        <w:t xml:space="preserve">Записать формулу для нахождения высоты  равностороннего треугольника со стороной </w:t>
      </w:r>
      <w:r w:rsidRPr="00B243BC">
        <w:rPr>
          <w:i/>
          <w:lang w:val="en-US"/>
        </w:rPr>
        <w:t>a</w:t>
      </w:r>
      <w:r w:rsidRPr="00B243BC">
        <w:t>.</w:t>
      </w:r>
    </w:p>
    <w:p w:rsidR="00B243BC" w:rsidRPr="00B243BC" w:rsidRDefault="00B243BC" w:rsidP="00B243BC">
      <w:pPr>
        <w:numPr>
          <w:ilvl w:val="0"/>
          <w:numId w:val="4"/>
        </w:numPr>
        <w:contextualSpacing/>
      </w:pPr>
      <w:r w:rsidRPr="00B243BC">
        <w:t>Сформулировать свойство биссектрисы треугольника.</w:t>
      </w:r>
    </w:p>
    <w:p w:rsidR="00B243BC" w:rsidRPr="00B243BC" w:rsidRDefault="00B243BC" w:rsidP="00B243BC">
      <w:pPr>
        <w:numPr>
          <w:ilvl w:val="0"/>
          <w:numId w:val="4"/>
        </w:numPr>
        <w:contextualSpacing/>
      </w:pPr>
      <w:r w:rsidRPr="00B243BC">
        <w:t>Сформулировать свойства равнобедренной трапеции.</w:t>
      </w:r>
    </w:p>
    <w:p w:rsidR="00B243BC" w:rsidRPr="00B243BC" w:rsidRDefault="00B243BC" w:rsidP="00B243BC">
      <w:pPr>
        <w:numPr>
          <w:ilvl w:val="0"/>
          <w:numId w:val="4"/>
        </w:numPr>
        <w:contextualSpacing/>
      </w:pPr>
      <w:r w:rsidRPr="00B243BC">
        <w:t>Сформулировать условие, при котором вокруг  четырехугольника можно описать окружность.</w:t>
      </w:r>
    </w:p>
    <w:p w:rsidR="00B243BC" w:rsidRPr="00B243BC" w:rsidRDefault="00B243BC" w:rsidP="00B243BC">
      <w:pPr>
        <w:numPr>
          <w:ilvl w:val="0"/>
          <w:numId w:val="4"/>
        </w:numPr>
        <w:contextualSpacing/>
      </w:pPr>
      <w:r w:rsidRPr="00B243BC">
        <w:t>Записать  формулы для нахождения площади ромба.</w:t>
      </w:r>
    </w:p>
    <w:p w:rsidR="00B243BC" w:rsidRPr="00B243BC" w:rsidRDefault="00B243BC" w:rsidP="00B243BC">
      <w:pPr>
        <w:ind w:left="502"/>
        <w:contextualSpacing/>
      </w:pPr>
    </w:p>
    <w:p w:rsidR="00B243BC" w:rsidRPr="00B243BC" w:rsidRDefault="00B243BC" w:rsidP="00B243BC">
      <w:pPr>
        <w:numPr>
          <w:ilvl w:val="0"/>
          <w:numId w:val="8"/>
        </w:numPr>
        <w:contextualSpacing/>
        <w:rPr>
          <w:b/>
        </w:rPr>
      </w:pPr>
      <w:r w:rsidRPr="00B243BC">
        <w:rPr>
          <w:b/>
        </w:rPr>
        <w:t>Выписать номера верных утверждений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t>Если при пересечении двух прямых третьей сумма соответственных углов равна 180</w:t>
      </w:r>
      <w:r w:rsidRPr="00B243BC">
        <w:rPr>
          <w:vertAlign w:val="superscript"/>
        </w:rPr>
        <w:t>0</w:t>
      </w:r>
      <w:r w:rsidRPr="00B243BC">
        <w:t xml:space="preserve">, то </w:t>
      </w:r>
      <w:proofErr w:type="gramStart"/>
      <w:r w:rsidRPr="00B243BC">
        <w:t>прямые</w:t>
      </w:r>
      <w:proofErr w:type="gramEnd"/>
      <w:r w:rsidRPr="00B243BC">
        <w:t xml:space="preserve"> параллельны.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t>Если катет и острый угол одного прямоугольного треугольника равны соответственно катету и острому углу другого прямоугольного треугольника, то такие треугольники равны.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t>Если острый угол одного прямоугольного треугольника равен острому углу другого прямоугольного треугольника, то такие треугольники подобны.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t>Если в четырехугольнике диагонали равны и перпендикулярны, то этот четырехугольник квадрат.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t xml:space="preserve">Если радиусы двух окружностей равны 3 и 5, а расстояние между их центрами равно 1, то окружности не имеют общих точек. 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t>В треугольнике АВС, для которого АВ=4, ВС=5, АС=6, угол</w:t>
      </w:r>
      <w:proofErr w:type="gramStart"/>
      <w:r w:rsidRPr="00B243BC">
        <w:t xml:space="preserve"> С</w:t>
      </w:r>
      <w:proofErr w:type="gramEnd"/>
      <w:r w:rsidRPr="00B243BC">
        <w:t xml:space="preserve"> – наименьший.</w:t>
      </w:r>
    </w:p>
    <w:p w:rsidR="00B243BC" w:rsidRPr="00B243BC" w:rsidRDefault="00B243BC" w:rsidP="00B243BC">
      <w:pPr>
        <w:numPr>
          <w:ilvl w:val="0"/>
          <w:numId w:val="6"/>
        </w:numPr>
        <w:contextualSpacing/>
      </w:pPr>
      <w:r w:rsidRPr="00B243B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DDBFFE" wp14:editId="301B3968">
            <wp:simplePos x="0" y="0"/>
            <wp:positionH relativeFrom="column">
              <wp:posOffset>3663315</wp:posOffset>
            </wp:positionH>
            <wp:positionV relativeFrom="paragraph">
              <wp:posOffset>377825</wp:posOffset>
            </wp:positionV>
            <wp:extent cx="1352550" cy="11893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 t="4825" b="11343"/>
                    <a:stretch/>
                  </pic:blipFill>
                  <pic:spPr bwMode="auto">
                    <a:xfrm>
                      <a:off x="0" y="0"/>
                      <a:ext cx="135255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3BC">
        <w:t>Центром окружности, описанной около прямоугольного треугольника</w:t>
      </w:r>
      <w:proofErr w:type="gramStart"/>
      <w:r w:rsidRPr="00B243BC">
        <w:t xml:space="preserve"> ,</w:t>
      </w:r>
      <w:proofErr w:type="gramEnd"/>
      <w:r w:rsidRPr="00B243BC">
        <w:t xml:space="preserve"> является точка пересечения его биссектрис.</w:t>
      </w:r>
    </w:p>
    <w:p w:rsidR="00B243BC" w:rsidRPr="00B243BC" w:rsidRDefault="00B243BC" w:rsidP="00B243BC">
      <w:pPr>
        <w:ind w:left="142"/>
        <w:rPr>
          <w:b/>
        </w:rPr>
      </w:pPr>
      <w:r w:rsidRPr="00B243BC">
        <w:rPr>
          <w:b/>
        </w:rPr>
        <w:t xml:space="preserve">Часть </w:t>
      </w:r>
      <w:r w:rsidRPr="00B243BC">
        <w:rPr>
          <w:b/>
          <w:lang w:val="en-US"/>
        </w:rPr>
        <w:t>II</w:t>
      </w:r>
      <w:r w:rsidRPr="00B243BC">
        <w:rPr>
          <w:b/>
        </w:rPr>
        <w:t>.  Записать ответ к задаче</w:t>
      </w:r>
    </w:p>
    <w:p w:rsidR="00B243BC" w:rsidRPr="00B243BC" w:rsidRDefault="00B243BC" w:rsidP="00B243BC">
      <w:pPr>
        <w:numPr>
          <w:ilvl w:val="0"/>
          <w:numId w:val="12"/>
        </w:numPr>
        <w:contextualSpacing/>
        <w:rPr>
          <w:b/>
        </w:rPr>
      </w:pPr>
      <w:r w:rsidRPr="00B243BC">
        <w:t xml:space="preserve">На рисунке МК = 16, </w:t>
      </w:r>
      <w:r w:rsidRPr="00B243BC">
        <w:rPr>
          <w:lang w:val="en-US"/>
        </w:rPr>
        <w:t>NC</w:t>
      </w:r>
      <w:r w:rsidRPr="00B243BC">
        <w:t xml:space="preserve"> = 24, периметр треугольника МКЕ равен 28. Найти периметр треугольника </w:t>
      </w:r>
      <w:r w:rsidRPr="00B243BC">
        <w:rPr>
          <w:lang w:val="en-US"/>
        </w:rPr>
        <w:t>NC</w:t>
      </w:r>
      <w:proofErr w:type="gramStart"/>
      <w:r w:rsidRPr="00B243BC">
        <w:t>Е</w:t>
      </w:r>
      <w:proofErr w:type="gramEnd"/>
      <w:r w:rsidRPr="00B243BC">
        <w:t xml:space="preserve">. </w:t>
      </w:r>
    </w:p>
    <w:p w:rsidR="00B243BC" w:rsidRPr="00B243BC" w:rsidRDefault="00B243BC" w:rsidP="00B243BC">
      <w:pPr>
        <w:numPr>
          <w:ilvl w:val="0"/>
          <w:numId w:val="12"/>
        </w:numPr>
        <w:contextualSpacing/>
      </w:pPr>
      <w:r w:rsidRPr="00B243BC">
        <w:t>В параллелограмме АВС</w:t>
      </w:r>
      <w:r w:rsidRPr="00B243BC">
        <w:rPr>
          <w:lang w:val="en-US"/>
        </w:rPr>
        <w:t>D </w:t>
      </w:r>
      <w:r w:rsidRPr="00B243BC">
        <w:t>биссектриса угла А, которая пересекает сторону ВС в точке М, причем ВМ</w:t>
      </w:r>
      <w:proofErr w:type="gramStart"/>
      <w:r w:rsidRPr="00B243BC">
        <w:t xml:space="preserve"> :</w:t>
      </w:r>
      <w:proofErr w:type="gramEnd"/>
      <w:r w:rsidRPr="00B243BC">
        <w:t xml:space="preserve"> МС = 2</w:t>
      </w:r>
      <w:proofErr w:type="gramStart"/>
      <w:r w:rsidRPr="00B243BC">
        <w:t xml:space="preserve"> :</w:t>
      </w:r>
      <w:proofErr w:type="gramEnd"/>
      <w:r w:rsidRPr="00B243BC">
        <w:t xml:space="preserve"> 3. Найдите ВС, если периметр АВС</w:t>
      </w:r>
      <w:proofErr w:type="gramStart"/>
      <w:r w:rsidRPr="00B243BC">
        <w:rPr>
          <w:lang w:val="en-US"/>
        </w:rPr>
        <w:t>D</w:t>
      </w:r>
      <w:proofErr w:type="gramEnd"/>
      <w:r w:rsidRPr="00B243BC">
        <w:t xml:space="preserve"> равен 56 см. </w:t>
      </w:r>
    </w:p>
    <w:p w:rsidR="00B243BC" w:rsidRPr="00B243BC" w:rsidRDefault="00B243BC" w:rsidP="00B243BC">
      <w:pPr>
        <w:numPr>
          <w:ilvl w:val="0"/>
          <w:numId w:val="12"/>
        </w:numPr>
        <w:contextualSpacing/>
      </w:pPr>
      <w:r w:rsidRPr="00B243BC">
        <w:lastRenderedPageBreak/>
        <w:t xml:space="preserve">Основания трапеции равны 68 и 33. Найдите </w:t>
      </w:r>
      <w:proofErr w:type="gramStart"/>
      <w:r w:rsidRPr="00B243BC">
        <w:t>больший</w:t>
      </w:r>
      <w:proofErr w:type="gramEnd"/>
      <w:r w:rsidRPr="00B243BC">
        <w:t xml:space="preserve"> из отрезков, на которые делит среднюю линию этой трапеции одна из диагоналей.</w:t>
      </w:r>
    </w:p>
    <w:p w:rsidR="00B243BC" w:rsidRPr="00B243BC" w:rsidRDefault="00B243BC" w:rsidP="00B243BC">
      <w:pPr>
        <w:numPr>
          <w:ilvl w:val="0"/>
          <w:numId w:val="12"/>
        </w:numPr>
        <w:contextualSpacing/>
      </w:pPr>
      <w:r w:rsidRPr="00B243BC">
        <w:t>Четырехугольник АВС</w:t>
      </w:r>
      <w:proofErr w:type="gramStart"/>
      <w:r w:rsidRPr="00B243BC">
        <w:rPr>
          <w:lang w:val="en-US"/>
        </w:rPr>
        <w:t>D</w:t>
      </w:r>
      <w:proofErr w:type="gramEnd"/>
      <w:r w:rsidRPr="00B243BC">
        <w:t xml:space="preserve"> вписан в окружность. Угол АВ</w:t>
      </w:r>
      <w:proofErr w:type="gramStart"/>
      <w:r w:rsidRPr="00B243BC">
        <w:rPr>
          <w:lang w:val="en-US"/>
        </w:rPr>
        <w:t>D</w:t>
      </w:r>
      <w:proofErr w:type="gramEnd"/>
      <w:r w:rsidRPr="00B243BC">
        <w:t xml:space="preserve"> равен 74</w:t>
      </w:r>
      <w:r w:rsidRPr="00B243BC">
        <w:rPr>
          <w:vertAlign w:val="superscript"/>
        </w:rPr>
        <w:t>0</w:t>
      </w:r>
      <w:r w:rsidRPr="00B243BC">
        <w:t>, угол СА</w:t>
      </w:r>
      <w:r w:rsidRPr="00B243BC">
        <w:rPr>
          <w:lang w:val="en-US"/>
        </w:rPr>
        <w:t>D</w:t>
      </w:r>
      <w:r w:rsidRPr="00B243BC">
        <w:t xml:space="preserve"> равен 52</w:t>
      </w:r>
      <w:r w:rsidRPr="00B243BC">
        <w:rPr>
          <w:vertAlign w:val="superscript"/>
        </w:rPr>
        <w:t>0</w:t>
      </w:r>
      <w:r w:rsidRPr="00B243BC">
        <w:t>. Найдите угол АВС.</w:t>
      </w:r>
    </w:p>
    <w:p w:rsidR="00B243BC" w:rsidRPr="00B243BC" w:rsidRDefault="00B243BC" w:rsidP="00B243BC">
      <w:pPr>
        <w:numPr>
          <w:ilvl w:val="0"/>
          <w:numId w:val="12"/>
        </w:numPr>
        <w:contextualSpacing/>
      </w:pPr>
      <w:r w:rsidRPr="00B243BC">
        <w:t>В параллелограмме АВС</w:t>
      </w:r>
      <w:proofErr w:type="gramStart"/>
      <w:r w:rsidRPr="00B243BC">
        <w:rPr>
          <w:lang w:val="en-US"/>
        </w:rPr>
        <w:t>D</w:t>
      </w:r>
      <w:proofErr w:type="gramEnd"/>
      <w:r w:rsidRPr="00B243BC">
        <w:t xml:space="preserve"> периметр равен 56 см, </w:t>
      </w:r>
      <m:oMath>
        <m:r>
          <w:rPr>
            <w:rFonts w:ascii="Cambria Math" w:hAnsi="Cambria Math"/>
          </w:rPr>
          <m:t>∠</m:t>
        </m:r>
      </m:oMath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>=120</w:t>
      </w:r>
      <w:r w:rsidRPr="00B243BC">
        <w:rPr>
          <w:rFonts w:eastAsiaTheme="minorEastAsia"/>
          <w:vertAlign w:val="superscript"/>
        </w:rPr>
        <w:t>0</w:t>
      </w:r>
      <w:r w:rsidRPr="00B243BC">
        <w:rPr>
          <w:rFonts w:eastAsiaTheme="minorEastAsia"/>
        </w:rPr>
        <w:t>, В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 xml:space="preserve"> = А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>. Найдите периметр треугольника СМ</w:t>
      </w:r>
      <w:r w:rsidRPr="00B243BC">
        <w:rPr>
          <w:rFonts w:eastAsiaTheme="minorEastAsia"/>
          <w:lang w:val="en-US"/>
        </w:rPr>
        <w:t>N</w:t>
      </w:r>
      <w:r w:rsidRPr="00B243BC">
        <w:rPr>
          <w:rFonts w:eastAsiaTheme="minorEastAsia"/>
        </w:rPr>
        <w:t xml:space="preserve">, где М – середина ВС, </w:t>
      </w:r>
      <w:r w:rsidRPr="00B243BC">
        <w:rPr>
          <w:rFonts w:eastAsiaTheme="minorEastAsia"/>
          <w:lang w:val="en-US"/>
        </w:rPr>
        <w:t>N</w:t>
      </w:r>
      <w:r w:rsidRPr="00B243BC">
        <w:rPr>
          <w:rFonts w:eastAsiaTheme="minorEastAsia"/>
        </w:rPr>
        <w:t xml:space="preserve"> – середина С</w:t>
      </w:r>
      <w:proofErr w:type="gramStart"/>
      <w:r w:rsidRPr="00B243BC">
        <w:rPr>
          <w:rFonts w:eastAsiaTheme="minorEastAsia"/>
          <w:lang w:val="en-US"/>
        </w:rPr>
        <w:t>D</w:t>
      </w:r>
      <w:proofErr w:type="gramEnd"/>
      <w:r w:rsidRPr="00B243BC">
        <w:rPr>
          <w:rFonts w:eastAsiaTheme="minorEastAsia"/>
        </w:rPr>
        <w:t>.</w:t>
      </w:r>
    </w:p>
    <w:p w:rsidR="00B243BC" w:rsidRPr="00B243BC" w:rsidRDefault="00B243BC" w:rsidP="00B243BC">
      <w:pPr>
        <w:numPr>
          <w:ilvl w:val="0"/>
          <w:numId w:val="12"/>
        </w:numPr>
        <w:contextualSpacing/>
      </w:pPr>
      <w:r w:rsidRPr="00B243BC">
        <w:t xml:space="preserve">Треугольник АВС – прямоугольный, угол </w:t>
      </w:r>
      <w:proofErr w:type="gramStart"/>
      <w:r w:rsidRPr="00B243BC">
        <w:t>С-</w:t>
      </w:r>
      <w:proofErr w:type="gramEnd"/>
      <w:r w:rsidRPr="00B243BC">
        <w:t xml:space="preserve"> прямой, </w:t>
      </w:r>
      <w:r w:rsidRPr="00B243BC">
        <w:rPr>
          <w:lang w:val="en-US"/>
        </w:rPr>
        <w:t>CD</w:t>
      </w:r>
      <w:r w:rsidRPr="00B243BC">
        <w:t xml:space="preserve">  - высота. Найдите катет ВС, если угол</w:t>
      </w:r>
      <w:proofErr w:type="gramStart"/>
      <w:r w:rsidRPr="00B243BC">
        <w:t xml:space="preserve"> А</w:t>
      </w:r>
      <w:proofErr w:type="gramEnd"/>
      <w:r w:rsidRPr="00B243BC">
        <w:t xml:space="preserve"> равен 60</w:t>
      </w:r>
      <w:r w:rsidRPr="00B243BC">
        <w:rPr>
          <w:vertAlign w:val="superscript"/>
        </w:rPr>
        <w:t>0</w:t>
      </w:r>
      <w:r w:rsidRPr="00B243BC">
        <w:t>, С</w:t>
      </w:r>
      <w:r w:rsidRPr="00B243BC">
        <w:rPr>
          <w:lang w:val="en-US"/>
        </w:rPr>
        <w:t>D</w:t>
      </w:r>
      <w:r w:rsidRPr="00B243BC">
        <w:t xml:space="preserve"> = </w:t>
      </w:r>
      <m:oMath>
        <m: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B243BC">
        <w:rPr>
          <w:rFonts w:eastAsiaTheme="minorEastAsia"/>
        </w:rPr>
        <w:t>.</w:t>
      </w:r>
    </w:p>
    <w:p w:rsidR="00B243BC" w:rsidRPr="00B243BC" w:rsidRDefault="00B243BC" w:rsidP="00B243BC">
      <w:pPr>
        <w:numPr>
          <w:ilvl w:val="0"/>
          <w:numId w:val="12"/>
        </w:numPr>
        <w:contextualSpacing/>
      </w:pPr>
      <w:r w:rsidRPr="00B243BC">
        <w:rPr>
          <w:rFonts w:eastAsiaTheme="minorEastAsia"/>
        </w:rPr>
        <w:t>Диаметр окружности, вписанной в равносторонний треугольник, равен 12 см. Найдите радиус окружности, описанной около равностороннего треугольника.</w:t>
      </w:r>
    </w:p>
    <w:p w:rsidR="00B243BC" w:rsidRPr="00B243BC" w:rsidRDefault="00B243BC" w:rsidP="00B243BC">
      <w:pPr>
        <w:numPr>
          <w:ilvl w:val="0"/>
          <w:numId w:val="12"/>
        </w:numPr>
        <w:contextualSpacing/>
        <w:rPr>
          <w:rFonts w:eastAsiaTheme="minorEastAsia"/>
        </w:rPr>
      </w:pPr>
      <w:r w:rsidRPr="00B243BC">
        <w:rPr>
          <w:rFonts w:eastAsiaTheme="minorEastAsia"/>
        </w:rPr>
        <w:t>Около прямоугольного треугольника со сторонами 20 см, 21 см и 22 см описана окружность. Чему равен радиус окружности?</w:t>
      </w:r>
    </w:p>
    <w:p w:rsidR="00B243BC" w:rsidRPr="00B243BC" w:rsidRDefault="00B243BC" w:rsidP="00B243BC">
      <w:pPr>
        <w:numPr>
          <w:ilvl w:val="0"/>
          <w:numId w:val="12"/>
        </w:numPr>
        <w:contextualSpacing/>
        <w:rPr>
          <w:b/>
        </w:rPr>
      </w:pPr>
      <w:r w:rsidRPr="00B243BC">
        <w:t>В прямоугольном треугольнике АВС угол</w:t>
      </w:r>
      <w:proofErr w:type="gramStart"/>
      <w:r w:rsidRPr="00B243BC">
        <w:t xml:space="preserve"> С</w:t>
      </w:r>
      <w:proofErr w:type="gramEnd"/>
      <w:r w:rsidRPr="00B243BC">
        <w:t xml:space="preserve"> прямой, АС= 6 см, АВ = 9 см, </w:t>
      </w:r>
      <w:r w:rsidRPr="00B243BC">
        <w:rPr>
          <w:lang w:val="en-US"/>
        </w:rPr>
        <w:t>CD</w:t>
      </w:r>
      <w:r w:rsidRPr="00B243BC">
        <w:t xml:space="preserve"> –высота. Найдите В</w:t>
      </w:r>
      <w:proofErr w:type="gramStart"/>
      <w:r w:rsidRPr="00B243BC">
        <w:rPr>
          <w:lang w:val="en-US"/>
        </w:rPr>
        <w:t>D</w:t>
      </w:r>
      <w:proofErr w:type="gramEnd"/>
      <w:r w:rsidRPr="00B243BC">
        <w:t>.</w:t>
      </w:r>
    </w:p>
    <w:p w:rsidR="00B243BC" w:rsidRPr="00B243BC" w:rsidRDefault="00B243BC" w:rsidP="00B243BC">
      <w:pPr>
        <w:numPr>
          <w:ilvl w:val="0"/>
          <w:numId w:val="12"/>
        </w:numPr>
        <w:contextualSpacing/>
        <w:rPr>
          <w:rFonts w:eastAsiaTheme="minorEastAsia"/>
        </w:rPr>
      </w:pPr>
      <w:r w:rsidRPr="00B243BC">
        <w:rPr>
          <w:rFonts w:eastAsiaTheme="minorEastAsia"/>
        </w:rPr>
        <w:t>Найти длину отрезка, соединяющего середины боковых сторон равнобедренного  треугольника, если длина боковой стороны  15 см, а косинус угла при основании равен 0,4.</w:t>
      </w:r>
    </w:p>
    <w:p w:rsidR="00B243BC" w:rsidRPr="00B243BC" w:rsidRDefault="00B243BC" w:rsidP="00B243BC">
      <w:pPr>
        <w:numPr>
          <w:ilvl w:val="0"/>
          <w:numId w:val="12"/>
        </w:numPr>
        <w:contextualSpacing/>
        <w:rPr>
          <w:rFonts w:eastAsiaTheme="minorEastAsia"/>
        </w:rPr>
      </w:pPr>
      <w:r w:rsidRPr="00B243BC">
        <w:rPr>
          <w:rFonts w:eastAsiaTheme="minorEastAsia"/>
        </w:rPr>
        <w:t>В равнобедренной трапеции АВС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 xml:space="preserve"> угол</w:t>
      </w:r>
      <w:proofErr w:type="gramStart"/>
      <w:r w:rsidRPr="00B243BC">
        <w:rPr>
          <w:rFonts w:eastAsiaTheme="minorEastAsia"/>
        </w:rPr>
        <w:t xml:space="preserve"> А</w:t>
      </w:r>
      <w:proofErr w:type="gramEnd"/>
      <w:r w:rsidRPr="00B243BC">
        <w:rPr>
          <w:rFonts w:eastAsiaTheme="minorEastAsia"/>
        </w:rPr>
        <w:t xml:space="preserve"> равен 135</w:t>
      </w:r>
      <w:r w:rsidRPr="00B243BC">
        <w:rPr>
          <w:rFonts w:eastAsiaTheme="minorEastAsia"/>
          <w:vertAlign w:val="superscript"/>
        </w:rPr>
        <w:t>0</w:t>
      </w:r>
      <w:r w:rsidRPr="00B243BC">
        <w:rPr>
          <w:rFonts w:eastAsiaTheme="minorEastAsia"/>
        </w:rPr>
        <w:t>, ВС=21, А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>=9. Найдите площадь трапеции.</w:t>
      </w:r>
    </w:p>
    <w:p w:rsidR="00B243BC" w:rsidRPr="00DF1A6E" w:rsidRDefault="00B243BC" w:rsidP="00B243BC">
      <w:pPr>
        <w:numPr>
          <w:ilvl w:val="0"/>
          <w:numId w:val="12"/>
        </w:numPr>
        <w:contextualSpacing/>
        <w:rPr>
          <w:rFonts w:eastAsiaTheme="minorEastAsia"/>
        </w:rPr>
      </w:pPr>
      <w:r w:rsidRPr="00B243BC">
        <w:rPr>
          <w:rFonts w:eastAsiaTheme="minorEastAsia"/>
        </w:rPr>
        <w:t>Периметр ромба равен 68 см, а одна из диагоналей 30 см. Найдите высоту ромба.</w:t>
      </w:r>
    </w:p>
    <w:p w:rsidR="00DF1A6E" w:rsidRPr="00B243BC" w:rsidRDefault="00DF1A6E" w:rsidP="00DF1A6E">
      <w:pPr>
        <w:contextualSpacing/>
        <w:rPr>
          <w:rFonts w:eastAsiaTheme="minorEastAsia"/>
        </w:rPr>
      </w:pPr>
    </w:p>
    <w:p w:rsidR="00B243BC" w:rsidRPr="00B243BC" w:rsidRDefault="00B243BC" w:rsidP="00B243BC">
      <w:pPr>
        <w:ind w:left="426"/>
        <w:rPr>
          <w:rFonts w:eastAsiaTheme="minorEastAsia"/>
        </w:rPr>
      </w:pPr>
      <w:r w:rsidRPr="00B243BC">
        <w:rPr>
          <w:rFonts w:eastAsiaTheme="minorEastAsia"/>
          <w:b/>
        </w:rPr>
        <w:t xml:space="preserve"> Часть </w:t>
      </w:r>
      <w:r w:rsidRPr="00B243BC">
        <w:rPr>
          <w:rFonts w:eastAsiaTheme="minorEastAsia"/>
          <w:b/>
          <w:lang w:val="en-US"/>
        </w:rPr>
        <w:t>III</w:t>
      </w:r>
      <w:r w:rsidRPr="00B243BC">
        <w:rPr>
          <w:rFonts w:eastAsiaTheme="minorEastAsia"/>
          <w:b/>
        </w:rPr>
        <w:t>. Оформить подробно</w:t>
      </w:r>
      <w:r w:rsidR="00DF1A6E">
        <w:rPr>
          <w:rFonts w:eastAsiaTheme="minorEastAsia"/>
          <w:b/>
        </w:rPr>
        <w:t>е</w:t>
      </w:r>
      <w:r w:rsidRPr="00B243BC">
        <w:rPr>
          <w:rFonts w:eastAsiaTheme="minorEastAsia"/>
          <w:b/>
        </w:rPr>
        <w:t xml:space="preserve"> решение задач.</w:t>
      </w:r>
    </w:p>
    <w:p w:rsidR="00B243BC" w:rsidRPr="00B243BC" w:rsidRDefault="00B243BC" w:rsidP="00B243BC">
      <w:pPr>
        <w:numPr>
          <w:ilvl w:val="0"/>
          <w:numId w:val="13"/>
        </w:numPr>
        <w:ind w:left="851" w:hanging="425"/>
        <w:contextualSpacing/>
        <w:rPr>
          <w:rFonts w:eastAsiaTheme="minorEastAsia"/>
        </w:rPr>
      </w:pPr>
      <w:r w:rsidRPr="00B243BC">
        <w:t>Найдите боковую сторону АВ трапеции АВС</w:t>
      </w:r>
      <w:proofErr w:type="gramStart"/>
      <w:r w:rsidRPr="00B243BC">
        <w:rPr>
          <w:lang w:val="en-US"/>
        </w:rPr>
        <w:t>D</w:t>
      </w:r>
      <w:proofErr w:type="gramEnd"/>
      <w:r w:rsidRPr="00B243BC">
        <w:t>, если углы АВС и ВС</w:t>
      </w:r>
      <w:r w:rsidRPr="00B243BC">
        <w:rPr>
          <w:lang w:val="en-US"/>
        </w:rPr>
        <w:t>D</w:t>
      </w:r>
      <w:r w:rsidRPr="00B243BC">
        <w:t xml:space="preserve"> равны соответственно 150</w:t>
      </w:r>
      <w:r w:rsidRPr="00B243BC">
        <w:rPr>
          <w:vertAlign w:val="superscript"/>
        </w:rPr>
        <w:t>0</w:t>
      </w:r>
      <w:r w:rsidRPr="00B243BC">
        <w:t xml:space="preserve">  и 45</w:t>
      </w:r>
      <w:r w:rsidRPr="00B243BC">
        <w:rPr>
          <w:vertAlign w:val="superscript"/>
        </w:rPr>
        <w:t>0</w:t>
      </w:r>
      <w:r w:rsidRPr="00B243BC">
        <w:t xml:space="preserve">, а </w:t>
      </w:r>
      <w:r w:rsidRPr="00B243BC">
        <w:rPr>
          <w:lang w:val="en-US"/>
        </w:rPr>
        <w:t>CD</w:t>
      </w:r>
      <w:r w:rsidRPr="00B243BC">
        <w:t xml:space="preserve"> = 12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243BC">
        <w:rPr>
          <w:rFonts w:eastAsiaTheme="minorEastAsia"/>
        </w:rPr>
        <w:t>.</w:t>
      </w:r>
    </w:p>
    <w:p w:rsidR="00B243BC" w:rsidRPr="00B243BC" w:rsidRDefault="00B243BC" w:rsidP="00B243BC">
      <w:pPr>
        <w:numPr>
          <w:ilvl w:val="0"/>
          <w:numId w:val="13"/>
        </w:numPr>
        <w:ind w:left="851" w:hanging="425"/>
        <w:contextualSpacing/>
      </w:pPr>
      <w:r w:rsidRPr="00B243BC">
        <w:rPr>
          <w:rFonts w:eastAsiaTheme="minorEastAsia"/>
        </w:rPr>
        <w:t>В выпуклом четырехугольнике АВС</w:t>
      </w:r>
      <w:proofErr w:type="gramStart"/>
      <w:r w:rsidRPr="00B243BC">
        <w:rPr>
          <w:rFonts w:eastAsiaTheme="minorEastAsia"/>
          <w:lang w:val="en-US"/>
        </w:rPr>
        <w:t>D</w:t>
      </w:r>
      <w:proofErr w:type="gramEnd"/>
      <w:r w:rsidRPr="00B243BC">
        <w:rPr>
          <w:rFonts w:eastAsiaTheme="minorEastAsia"/>
        </w:rPr>
        <w:t xml:space="preserve">  А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 xml:space="preserve"> = 2ВС, АС=С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 xml:space="preserve">, О – середина АС, угол ОВС равен углу ОСВ. А) Докажите, что ВС </w:t>
      </w:r>
      <m:oMath>
        <m:r>
          <w:rPr>
            <w:rFonts w:ascii="Cambria Math" w:eastAsiaTheme="minorEastAsia" w:hAnsi="Cambria Math"/>
          </w:rPr>
          <m:t>∥</m:t>
        </m:r>
      </m:oMath>
      <w:r w:rsidRPr="00B243BC">
        <w:rPr>
          <w:rFonts w:eastAsiaTheme="minorEastAsia"/>
        </w:rPr>
        <w:t>А</w:t>
      </w:r>
      <w:proofErr w:type="gramStart"/>
      <w:r w:rsidRPr="00B243BC">
        <w:rPr>
          <w:rFonts w:eastAsiaTheme="minorEastAsia"/>
          <w:lang w:val="en-US"/>
        </w:rPr>
        <w:t>D</w:t>
      </w:r>
      <w:proofErr w:type="gramEnd"/>
      <w:r w:rsidRPr="00B243BC">
        <w:rPr>
          <w:rFonts w:eastAsiaTheme="minorEastAsia"/>
        </w:rPr>
        <w:t>.</w:t>
      </w:r>
      <w:r w:rsidRPr="00B243BC">
        <w:rPr>
          <w:rFonts w:eastAsiaTheme="minorEastAsia"/>
        </w:rPr>
        <w:br/>
        <w:t xml:space="preserve">б) Найдите отношение площадей треугольника ВОС и </w:t>
      </w:r>
      <w:r>
        <w:rPr>
          <w:rFonts w:eastAsiaTheme="minorEastAsia"/>
        </w:rPr>
        <w:t>не</w:t>
      </w:r>
      <w:r w:rsidRPr="00B243BC">
        <w:rPr>
          <w:rFonts w:eastAsiaTheme="minorEastAsia"/>
        </w:rPr>
        <w:t>выпуклого пятиугольника АОВС</w:t>
      </w:r>
      <w:r w:rsidRPr="00B243BC">
        <w:rPr>
          <w:rFonts w:eastAsiaTheme="minorEastAsia"/>
          <w:lang w:val="en-US"/>
        </w:rPr>
        <w:t>D</w:t>
      </w:r>
      <w:r w:rsidRPr="00B243BC">
        <w:rPr>
          <w:rFonts w:eastAsiaTheme="minorEastAsia"/>
        </w:rPr>
        <w:t>.</w:t>
      </w:r>
    </w:p>
    <w:p w:rsidR="00B243BC" w:rsidRPr="00AF1BCC" w:rsidRDefault="00B243BC"/>
    <w:sectPr w:rsidR="00B243BC" w:rsidRPr="00AF1BCC" w:rsidSect="004A2E7D">
      <w:pgSz w:w="16838" w:h="11906" w:orient="landscape"/>
      <w:pgMar w:top="426" w:right="42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681"/>
    <w:multiLevelType w:val="hybridMultilevel"/>
    <w:tmpl w:val="AA0659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7622DE"/>
    <w:multiLevelType w:val="hybridMultilevel"/>
    <w:tmpl w:val="EC92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C31"/>
    <w:multiLevelType w:val="hybridMultilevel"/>
    <w:tmpl w:val="8070B792"/>
    <w:lvl w:ilvl="0" w:tplc="3386FA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8904F9"/>
    <w:multiLevelType w:val="hybridMultilevel"/>
    <w:tmpl w:val="965841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6517D3"/>
    <w:multiLevelType w:val="hybridMultilevel"/>
    <w:tmpl w:val="A134B320"/>
    <w:lvl w:ilvl="0" w:tplc="819472BC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1B019C7"/>
    <w:multiLevelType w:val="hybridMultilevel"/>
    <w:tmpl w:val="1F0A1CAE"/>
    <w:lvl w:ilvl="0" w:tplc="F8AA2E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A52EC"/>
    <w:multiLevelType w:val="hybridMultilevel"/>
    <w:tmpl w:val="8070B792"/>
    <w:lvl w:ilvl="0" w:tplc="3386FA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732246"/>
    <w:multiLevelType w:val="hybridMultilevel"/>
    <w:tmpl w:val="3E8CEC90"/>
    <w:lvl w:ilvl="0" w:tplc="C4C406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0265"/>
    <w:multiLevelType w:val="hybridMultilevel"/>
    <w:tmpl w:val="0DC6AEC4"/>
    <w:lvl w:ilvl="0" w:tplc="A2CAA5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721B"/>
    <w:multiLevelType w:val="hybridMultilevel"/>
    <w:tmpl w:val="9A006988"/>
    <w:lvl w:ilvl="0" w:tplc="A2CAA5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A55B1"/>
    <w:multiLevelType w:val="hybridMultilevel"/>
    <w:tmpl w:val="6B029390"/>
    <w:lvl w:ilvl="0" w:tplc="0419000F">
      <w:start w:val="1"/>
      <w:numFmt w:val="decimal"/>
      <w:lvlText w:val="%1."/>
      <w:lvlJc w:val="left"/>
      <w:pPr>
        <w:ind w:left="2662" w:hanging="360"/>
      </w:pPr>
    </w:lvl>
    <w:lvl w:ilvl="1" w:tplc="04190019" w:tentative="1">
      <w:start w:val="1"/>
      <w:numFmt w:val="lowerLetter"/>
      <w:lvlText w:val="%2."/>
      <w:lvlJc w:val="left"/>
      <w:pPr>
        <w:ind w:left="3382" w:hanging="360"/>
      </w:pPr>
    </w:lvl>
    <w:lvl w:ilvl="2" w:tplc="0419001B" w:tentative="1">
      <w:start w:val="1"/>
      <w:numFmt w:val="lowerRoman"/>
      <w:lvlText w:val="%3."/>
      <w:lvlJc w:val="right"/>
      <w:pPr>
        <w:ind w:left="4102" w:hanging="180"/>
      </w:pPr>
    </w:lvl>
    <w:lvl w:ilvl="3" w:tplc="0419000F" w:tentative="1">
      <w:start w:val="1"/>
      <w:numFmt w:val="decimal"/>
      <w:lvlText w:val="%4."/>
      <w:lvlJc w:val="left"/>
      <w:pPr>
        <w:ind w:left="4822" w:hanging="360"/>
      </w:pPr>
    </w:lvl>
    <w:lvl w:ilvl="4" w:tplc="04190019" w:tentative="1">
      <w:start w:val="1"/>
      <w:numFmt w:val="lowerLetter"/>
      <w:lvlText w:val="%5."/>
      <w:lvlJc w:val="left"/>
      <w:pPr>
        <w:ind w:left="5542" w:hanging="360"/>
      </w:pPr>
    </w:lvl>
    <w:lvl w:ilvl="5" w:tplc="0419001B" w:tentative="1">
      <w:start w:val="1"/>
      <w:numFmt w:val="lowerRoman"/>
      <w:lvlText w:val="%6."/>
      <w:lvlJc w:val="right"/>
      <w:pPr>
        <w:ind w:left="6262" w:hanging="180"/>
      </w:pPr>
    </w:lvl>
    <w:lvl w:ilvl="6" w:tplc="0419000F" w:tentative="1">
      <w:start w:val="1"/>
      <w:numFmt w:val="decimal"/>
      <w:lvlText w:val="%7."/>
      <w:lvlJc w:val="left"/>
      <w:pPr>
        <w:ind w:left="6982" w:hanging="360"/>
      </w:pPr>
    </w:lvl>
    <w:lvl w:ilvl="7" w:tplc="04190019" w:tentative="1">
      <w:start w:val="1"/>
      <w:numFmt w:val="lowerLetter"/>
      <w:lvlText w:val="%8."/>
      <w:lvlJc w:val="left"/>
      <w:pPr>
        <w:ind w:left="7702" w:hanging="360"/>
      </w:pPr>
    </w:lvl>
    <w:lvl w:ilvl="8" w:tplc="0419001B" w:tentative="1">
      <w:start w:val="1"/>
      <w:numFmt w:val="lowerRoman"/>
      <w:lvlText w:val="%9."/>
      <w:lvlJc w:val="right"/>
      <w:pPr>
        <w:ind w:left="84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6E"/>
    <w:rsid w:val="00000B6E"/>
    <w:rsid w:val="00031C0E"/>
    <w:rsid w:val="00050E9B"/>
    <w:rsid w:val="00071023"/>
    <w:rsid w:val="000E65A7"/>
    <w:rsid w:val="001E2012"/>
    <w:rsid w:val="00345CCD"/>
    <w:rsid w:val="0035185F"/>
    <w:rsid w:val="00353E6A"/>
    <w:rsid w:val="003E264C"/>
    <w:rsid w:val="00403A7B"/>
    <w:rsid w:val="0041124E"/>
    <w:rsid w:val="00447DF5"/>
    <w:rsid w:val="00455EAA"/>
    <w:rsid w:val="00475CEE"/>
    <w:rsid w:val="004A0202"/>
    <w:rsid w:val="004A2E7D"/>
    <w:rsid w:val="004A78FD"/>
    <w:rsid w:val="00505C99"/>
    <w:rsid w:val="00510648"/>
    <w:rsid w:val="00570674"/>
    <w:rsid w:val="005B3B04"/>
    <w:rsid w:val="0070110A"/>
    <w:rsid w:val="007052FA"/>
    <w:rsid w:val="0087010C"/>
    <w:rsid w:val="008D238D"/>
    <w:rsid w:val="0091646F"/>
    <w:rsid w:val="009229C5"/>
    <w:rsid w:val="00922B16"/>
    <w:rsid w:val="009659CD"/>
    <w:rsid w:val="00973FC0"/>
    <w:rsid w:val="009769D5"/>
    <w:rsid w:val="00A375DA"/>
    <w:rsid w:val="00A66339"/>
    <w:rsid w:val="00AF1BCC"/>
    <w:rsid w:val="00B243BC"/>
    <w:rsid w:val="00BC2C30"/>
    <w:rsid w:val="00BE48A5"/>
    <w:rsid w:val="00C17D99"/>
    <w:rsid w:val="00C702CF"/>
    <w:rsid w:val="00D05E47"/>
    <w:rsid w:val="00DB574D"/>
    <w:rsid w:val="00DF1A6E"/>
    <w:rsid w:val="00E43429"/>
    <w:rsid w:val="00E53B93"/>
    <w:rsid w:val="00E67BFE"/>
    <w:rsid w:val="00E73766"/>
    <w:rsid w:val="00E94D6B"/>
    <w:rsid w:val="00EB58EC"/>
    <w:rsid w:val="00F052AC"/>
    <w:rsid w:val="00F732AA"/>
    <w:rsid w:val="00FB1198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BC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229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BC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22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cp:lastPrinted>2013-12-07T16:19:00Z</cp:lastPrinted>
  <dcterms:created xsi:type="dcterms:W3CDTF">2013-12-07T14:37:00Z</dcterms:created>
  <dcterms:modified xsi:type="dcterms:W3CDTF">2014-11-02T17:12:00Z</dcterms:modified>
</cp:coreProperties>
</file>