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48" w:rsidRPr="00AA4248" w:rsidRDefault="00AA4248" w:rsidP="00AA42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4248">
        <w:rPr>
          <w:rFonts w:ascii="Times New Roman" w:hAnsi="Times New Roman"/>
          <w:b/>
          <w:sz w:val="32"/>
          <w:szCs w:val="32"/>
        </w:rPr>
        <w:t>Проверочный тест</w:t>
      </w:r>
    </w:p>
    <w:p w:rsidR="00AA4248" w:rsidRPr="00AA4248" w:rsidRDefault="00AA4248" w:rsidP="00AA424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Текстовая информация – это: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информация, представленная в устной форме;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информация, представленная в письменной форме;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информация, представления в виде графических символов.</w:t>
      </w:r>
    </w:p>
    <w:p w:rsidR="00AA4248" w:rsidRPr="00AA4248" w:rsidRDefault="00AA4248" w:rsidP="00AA4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Текстовые редакторы позволяют: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создавать, редактировать, форматировать, сохранять и распечатывать документы;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хранить звуковую информацию;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создавать презентации.</w:t>
      </w:r>
    </w:p>
    <w:p w:rsidR="00AA4248" w:rsidRPr="00AA4248" w:rsidRDefault="00AA4248" w:rsidP="00AA4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К параметрам страницы относятся: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списки;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поля, формат листа;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выравнивание абзацев.</w:t>
      </w:r>
    </w:p>
    <w:p w:rsidR="00AA4248" w:rsidRPr="00AA4248" w:rsidRDefault="00AA4248" w:rsidP="00AA4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Единицей измерения размера шрифта является: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миллиметр;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сантиметр;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пункт.</w:t>
      </w:r>
    </w:p>
    <w:p w:rsidR="00AA4248" w:rsidRPr="00AA4248" w:rsidRDefault="00AA4248" w:rsidP="00AA4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Редактирование документа – это: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копирование, перемещение или удаление фрагментов документа;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изменение цвета шрифта;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изменение начертания шрифта.</w:t>
      </w:r>
    </w:p>
    <w:p w:rsidR="00AA4248" w:rsidRPr="00AA4248" w:rsidRDefault="00AA4248" w:rsidP="00AA4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Абзацем в тестовом редакторе является: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 xml:space="preserve">А) фрагмента документа, </w:t>
      </w:r>
      <w:proofErr w:type="gramStart"/>
      <w:r w:rsidRPr="00AA4248">
        <w:rPr>
          <w:rFonts w:ascii="Times New Roman" w:hAnsi="Times New Roman"/>
          <w:sz w:val="24"/>
          <w:szCs w:val="24"/>
        </w:rPr>
        <w:t>заканчивающийся</w:t>
      </w:r>
      <w:proofErr w:type="gramEnd"/>
      <w:r w:rsidRPr="00AA4248">
        <w:rPr>
          <w:rFonts w:ascii="Times New Roman" w:hAnsi="Times New Roman"/>
          <w:sz w:val="24"/>
          <w:szCs w:val="24"/>
        </w:rPr>
        <w:t xml:space="preserve"> нажатием клавиши </w:t>
      </w:r>
      <w:r w:rsidRPr="00AA4248">
        <w:rPr>
          <w:rFonts w:ascii="Times New Roman" w:hAnsi="Times New Roman"/>
          <w:sz w:val="24"/>
          <w:szCs w:val="24"/>
          <w:lang w:val="en-US"/>
        </w:rPr>
        <w:t>Enter</w:t>
      </w:r>
      <w:r w:rsidRPr="00AA4248">
        <w:rPr>
          <w:rFonts w:ascii="Times New Roman" w:hAnsi="Times New Roman"/>
          <w:sz w:val="24"/>
          <w:szCs w:val="24"/>
        </w:rPr>
        <w:t>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выделенный фрагмент документа;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фрагмент документа, начинающийся с красной строки.</w:t>
      </w:r>
    </w:p>
    <w:p w:rsidR="00AA4248" w:rsidRPr="00AA4248" w:rsidRDefault="00AA4248" w:rsidP="00AA4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Какой вид списка вы используете для написания инструкции: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нумерованный;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маркированный;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многоуровневый.</w:t>
      </w:r>
    </w:p>
    <w:p w:rsidR="00AA4248" w:rsidRPr="00AA4248" w:rsidRDefault="00AA4248" w:rsidP="00AA4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 маркированном списке для обозначения элемента списка используются: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латинские буквы;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римские цифры;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графические значки.</w:t>
      </w:r>
    </w:p>
    <w:p w:rsidR="00AA4248" w:rsidRDefault="00AA4248" w:rsidP="00AA424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A4248" w:rsidRPr="00AA4248" w:rsidRDefault="00AA4248" w:rsidP="00AA42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95pt;margin-top:-28.35pt;width:0;height:612.85pt;z-index:251658240" o:connectortype="straight"/>
        </w:pict>
      </w:r>
      <w:r w:rsidRPr="00AA4248">
        <w:rPr>
          <w:rFonts w:ascii="Times New Roman" w:hAnsi="Times New Roman"/>
          <w:b/>
          <w:sz w:val="32"/>
          <w:szCs w:val="32"/>
        </w:rPr>
        <w:t>Проверочный тест</w:t>
      </w:r>
    </w:p>
    <w:p w:rsidR="00AA4248" w:rsidRPr="00AA4248" w:rsidRDefault="00AA4248" w:rsidP="00AA424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Текстовая информация – это: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информация, представленная в устной форме;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информация, представленная в письменной форме;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информация, представления в виде графических символов.</w:t>
      </w:r>
    </w:p>
    <w:p w:rsidR="00AA4248" w:rsidRPr="00AA4248" w:rsidRDefault="00AA4248" w:rsidP="00AA42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Текстовые редакторы позволяют: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создавать, редактировать, форматировать, сохранять и распечатывать документы;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хранить звуковую информацию;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создавать презентации.</w:t>
      </w:r>
    </w:p>
    <w:p w:rsidR="00AA4248" w:rsidRPr="00AA4248" w:rsidRDefault="00AA4248" w:rsidP="00AA42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К параметрам страницы относятся: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списки;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поля, формат листа;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выравнивание абзацев.</w:t>
      </w:r>
    </w:p>
    <w:p w:rsidR="00AA4248" w:rsidRPr="00AA4248" w:rsidRDefault="00AA4248" w:rsidP="00AA42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Единицей измерения размера шрифта является: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миллиметр;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сантиметр;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пункт.</w:t>
      </w:r>
    </w:p>
    <w:p w:rsidR="00AA4248" w:rsidRPr="00AA4248" w:rsidRDefault="00AA4248" w:rsidP="00AA42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Редактирование документа – это: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копирование, перемещение или удаление фрагментов документа;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изменение цвета шрифта;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изменение начертания шрифта.</w:t>
      </w:r>
    </w:p>
    <w:p w:rsidR="00AA4248" w:rsidRPr="00AA4248" w:rsidRDefault="00AA4248" w:rsidP="00AA42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Абзацем в тестовом редакторе является: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 xml:space="preserve">А) фрагмента документа, </w:t>
      </w:r>
      <w:proofErr w:type="gramStart"/>
      <w:r w:rsidRPr="00AA4248">
        <w:rPr>
          <w:rFonts w:ascii="Times New Roman" w:hAnsi="Times New Roman"/>
          <w:sz w:val="24"/>
          <w:szCs w:val="24"/>
        </w:rPr>
        <w:t>заканчивающийся</w:t>
      </w:r>
      <w:proofErr w:type="gramEnd"/>
      <w:r w:rsidRPr="00AA4248">
        <w:rPr>
          <w:rFonts w:ascii="Times New Roman" w:hAnsi="Times New Roman"/>
          <w:sz w:val="24"/>
          <w:szCs w:val="24"/>
        </w:rPr>
        <w:t xml:space="preserve"> нажатием клавиши </w:t>
      </w:r>
      <w:r w:rsidRPr="00AA4248">
        <w:rPr>
          <w:rFonts w:ascii="Times New Roman" w:hAnsi="Times New Roman"/>
          <w:sz w:val="24"/>
          <w:szCs w:val="24"/>
          <w:lang w:val="en-US"/>
        </w:rPr>
        <w:t>Enter</w:t>
      </w:r>
      <w:r w:rsidRPr="00AA4248">
        <w:rPr>
          <w:rFonts w:ascii="Times New Roman" w:hAnsi="Times New Roman"/>
          <w:sz w:val="24"/>
          <w:szCs w:val="24"/>
        </w:rPr>
        <w:t>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выделенный фрагмент документа;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фрагмент документа, начинающийся с красной строки.</w:t>
      </w:r>
    </w:p>
    <w:p w:rsidR="00AA4248" w:rsidRPr="00AA4248" w:rsidRDefault="00AA4248" w:rsidP="00AA42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Какой вид списка вы используете для написания инструкции: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нумерованный;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маркированный;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многоуровневый.</w:t>
      </w:r>
    </w:p>
    <w:p w:rsidR="00AA4248" w:rsidRPr="00AA4248" w:rsidRDefault="00AA4248" w:rsidP="00AA42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 маркированном списке для обозначения элемента списка используются: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А) латинские буквы;</w:t>
      </w:r>
    </w:p>
    <w:p w:rsidR="00AA4248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Б) римские цифры;</w:t>
      </w:r>
    </w:p>
    <w:p w:rsidR="004D051D" w:rsidRPr="00AA4248" w:rsidRDefault="00AA4248" w:rsidP="00AA424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A4248">
        <w:rPr>
          <w:rFonts w:ascii="Times New Roman" w:hAnsi="Times New Roman"/>
          <w:sz w:val="24"/>
          <w:szCs w:val="24"/>
        </w:rPr>
        <w:t>В) графические значки.</w:t>
      </w:r>
    </w:p>
    <w:sectPr w:rsidR="004D051D" w:rsidRPr="00AA4248" w:rsidSect="00AA4248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29C"/>
    <w:multiLevelType w:val="hybridMultilevel"/>
    <w:tmpl w:val="5EBA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471DA"/>
    <w:multiLevelType w:val="hybridMultilevel"/>
    <w:tmpl w:val="F7BA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60D62"/>
    <w:multiLevelType w:val="hybridMultilevel"/>
    <w:tmpl w:val="F7BA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4248"/>
    <w:rsid w:val="004D051D"/>
    <w:rsid w:val="00AA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2013-10-23T13:07:00Z</dcterms:created>
  <dcterms:modified xsi:type="dcterms:W3CDTF">2013-10-23T13:16:00Z</dcterms:modified>
</cp:coreProperties>
</file>