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20B" w:rsidRDefault="0044620B" w:rsidP="0044620B">
      <w:pPr>
        <w:spacing w:after="0" w:line="24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Фестиваль педагогических идей «Открытый урок»</w:t>
      </w: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Статья</w:t>
      </w: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b/>
          <w:color w:val="222222"/>
          <w:sz w:val="28"/>
          <w:szCs w:val="28"/>
        </w:rPr>
      </w:pPr>
    </w:p>
    <w:p w:rsidR="0044620B" w:rsidRPr="0055398D" w:rsidRDefault="0044620B" w:rsidP="0044620B">
      <w:pPr>
        <w:spacing w:after="0" w:line="240" w:lineRule="auto"/>
        <w:ind w:firstLine="900"/>
        <w:jc w:val="center"/>
        <w:rPr>
          <w:rFonts w:ascii="Times New Roman" w:eastAsia="Times New Roman" w:hAnsi="Times New Roman" w:cs="Times New Roman"/>
          <w:b/>
          <w:color w:val="222222"/>
          <w:sz w:val="28"/>
          <w:szCs w:val="28"/>
        </w:rPr>
      </w:pPr>
      <w:r w:rsidRPr="0055398D">
        <w:rPr>
          <w:rFonts w:ascii="Times New Roman" w:eastAsia="Times New Roman" w:hAnsi="Times New Roman" w:cs="Times New Roman"/>
          <w:b/>
          <w:color w:val="222222"/>
          <w:sz w:val="28"/>
          <w:szCs w:val="28"/>
        </w:rPr>
        <w:t xml:space="preserve">Организация краткосрочных языковых стажировок для </w:t>
      </w:r>
      <w:r>
        <w:rPr>
          <w:rFonts w:ascii="Times New Roman" w:eastAsia="Times New Roman" w:hAnsi="Times New Roman" w:cs="Times New Roman"/>
          <w:b/>
          <w:color w:val="222222"/>
          <w:sz w:val="28"/>
          <w:szCs w:val="28"/>
        </w:rPr>
        <w:t xml:space="preserve">                       </w:t>
      </w:r>
      <w:r w:rsidRPr="0055398D">
        <w:rPr>
          <w:rFonts w:ascii="Times New Roman" w:eastAsia="Times New Roman" w:hAnsi="Times New Roman" w:cs="Times New Roman"/>
          <w:b/>
          <w:color w:val="222222"/>
          <w:sz w:val="28"/>
          <w:szCs w:val="28"/>
        </w:rPr>
        <w:t>учащихся средней школы.</w:t>
      </w: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Авторы: Кузнецова Татьяна Евгеньевна   </w:t>
      </w: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Гаджимурадова</w:t>
      </w:r>
      <w:proofErr w:type="spellEnd"/>
      <w:r>
        <w:rPr>
          <w:rFonts w:ascii="Times New Roman" w:eastAsia="Times New Roman" w:hAnsi="Times New Roman" w:cs="Times New Roman"/>
          <w:color w:val="222222"/>
          <w:sz w:val="28"/>
          <w:szCs w:val="28"/>
        </w:rPr>
        <w:t xml:space="preserve"> Наиля </w:t>
      </w:r>
      <w:proofErr w:type="spellStart"/>
      <w:r>
        <w:rPr>
          <w:rFonts w:ascii="Times New Roman" w:eastAsia="Times New Roman" w:hAnsi="Times New Roman" w:cs="Times New Roman"/>
          <w:color w:val="222222"/>
          <w:sz w:val="28"/>
          <w:szCs w:val="28"/>
        </w:rPr>
        <w:t>Алиджановна</w:t>
      </w:r>
      <w:proofErr w:type="spellEnd"/>
      <w:r>
        <w:rPr>
          <w:rFonts w:ascii="Times New Roman" w:eastAsia="Times New Roman" w:hAnsi="Times New Roman" w:cs="Times New Roman"/>
          <w:color w:val="222222"/>
          <w:sz w:val="28"/>
          <w:szCs w:val="28"/>
        </w:rPr>
        <w:t xml:space="preserve"> </w:t>
      </w:r>
      <w:bookmarkStart w:id="0" w:name="_GoBack"/>
      <w:bookmarkEnd w:id="0"/>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p>
    <w:p w:rsidR="0044620B" w:rsidRDefault="0044620B" w:rsidP="0044620B">
      <w:pPr>
        <w:spacing w:after="0" w:line="240" w:lineRule="auto"/>
        <w:ind w:firstLine="900"/>
        <w:jc w:val="center"/>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Москва 2013</w:t>
      </w:r>
    </w:p>
    <w:p w:rsidR="0044620B" w:rsidRPr="003E0763" w:rsidRDefault="0044620B" w:rsidP="0044620B">
      <w:pPr>
        <w:spacing w:after="0" w:line="240" w:lineRule="auto"/>
        <w:ind w:firstLine="900"/>
        <w:jc w:val="center"/>
        <w:rPr>
          <w:rFonts w:ascii="Times New Roman" w:eastAsia="Times New Roman" w:hAnsi="Times New Roman" w:cs="Times New Roman"/>
          <w:b/>
          <w:i/>
          <w:color w:val="222222"/>
          <w:sz w:val="40"/>
          <w:szCs w:val="40"/>
        </w:rPr>
      </w:pPr>
      <w:r w:rsidRPr="003E0763">
        <w:rPr>
          <w:rFonts w:ascii="Times New Roman" w:eastAsia="Times New Roman" w:hAnsi="Times New Roman" w:cs="Times New Roman"/>
          <w:b/>
          <w:i/>
          <w:color w:val="222222"/>
          <w:sz w:val="40"/>
          <w:szCs w:val="40"/>
        </w:rPr>
        <w:lastRenderedPageBreak/>
        <w:t>Организация краткосрочных языковых стажировок для    учащихся средней школы.</w:t>
      </w:r>
    </w:p>
    <w:p w:rsidR="0044620B" w:rsidRPr="0055398D" w:rsidRDefault="0044620B" w:rsidP="0044620B">
      <w:pPr>
        <w:spacing w:after="0" w:line="240" w:lineRule="auto"/>
        <w:ind w:firstLine="900"/>
        <w:jc w:val="both"/>
        <w:rPr>
          <w:rFonts w:ascii="Times New Roman" w:eastAsia="Times New Roman" w:hAnsi="Times New Roman" w:cs="Times New Roman"/>
          <w:color w:val="222222"/>
          <w:sz w:val="28"/>
          <w:szCs w:val="28"/>
        </w:rPr>
      </w:pPr>
    </w:p>
    <w:p w:rsidR="0044620B" w:rsidRPr="0055398D" w:rsidRDefault="0044620B" w:rsidP="0044620B">
      <w:pPr>
        <w:spacing w:after="0" w:line="240" w:lineRule="auto"/>
        <w:ind w:firstLine="900"/>
        <w:jc w:val="both"/>
        <w:rPr>
          <w:rFonts w:ascii="Times New Roman" w:eastAsia="Times New Roman" w:hAnsi="Times New Roman" w:cs="Times New Roman"/>
          <w:color w:val="222222"/>
          <w:sz w:val="28"/>
          <w:szCs w:val="28"/>
        </w:rPr>
      </w:pPr>
      <w:r w:rsidRPr="0055398D">
        <w:rPr>
          <w:rFonts w:ascii="Times New Roman" w:eastAsia="Times New Roman" w:hAnsi="Times New Roman" w:cs="Times New Roman"/>
          <w:color w:val="222222"/>
          <w:sz w:val="28"/>
          <w:szCs w:val="28"/>
        </w:rPr>
        <w:t xml:space="preserve">Основной задачей обучения иностранному языку на современном этапе является формирование иноязычной коммуникативной компетенции. Коммуникативный системно – </w:t>
      </w:r>
      <w:proofErr w:type="spellStart"/>
      <w:r w:rsidRPr="0055398D">
        <w:rPr>
          <w:rFonts w:ascii="Times New Roman" w:eastAsia="Times New Roman" w:hAnsi="Times New Roman" w:cs="Times New Roman"/>
          <w:color w:val="222222"/>
          <w:sz w:val="28"/>
          <w:szCs w:val="28"/>
        </w:rPr>
        <w:t>деятельностный</w:t>
      </w:r>
      <w:proofErr w:type="spellEnd"/>
      <w:r w:rsidRPr="0055398D">
        <w:rPr>
          <w:rFonts w:ascii="Times New Roman" w:eastAsia="Times New Roman" w:hAnsi="Times New Roman" w:cs="Times New Roman"/>
          <w:color w:val="222222"/>
          <w:sz w:val="28"/>
          <w:szCs w:val="28"/>
        </w:rPr>
        <w:t xml:space="preserve"> подход является ведущим средством достижения данной цели. В нашей гимназии мы используем образовательные поездки в Великобританию для поддержания интереса учащихся к английскому языку и стране изучаемого языка. Это дает возможность ребятам проявить коммуникативные навыки в реальных ситуациях, а также многое  узнать о британцах, их образе жизни и традициях. Критерии отбора языковых единиц в процессе обучения иностранному языку довольно просты, так как для школьников всегда интересна информация о современной жизни сверстников, их интересах, увлечениях; учащихся интересуют зарубежная современная музыка, спорт, учеба, традиции и обычаи страны изучаемого языка. Подобная информация способствует формированию социокультурной компетенции учащихся, ценностному отношению к иностранному языку как феномену национальной и общечеловеческой культуры и цивилизации.</w:t>
      </w:r>
    </w:p>
    <w:p w:rsidR="0044620B" w:rsidRPr="0055398D" w:rsidRDefault="0044620B" w:rsidP="0044620B">
      <w:pPr>
        <w:spacing w:after="0" w:line="240" w:lineRule="auto"/>
        <w:ind w:firstLine="900"/>
        <w:jc w:val="both"/>
        <w:rPr>
          <w:rFonts w:ascii="Times New Roman" w:eastAsia="Times New Roman" w:hAnsi="Times New Roman" w:cs="Times New Roman"/>
          <w:color w:val="222222"/>
          <w:sz w:val="28"/>
          <w:szCs w:val="28"/>
        </w:rPr>
      </w:pPr>
      <w:r w:rsidRPr="0055398D">
        <w:rPr>
          <w:rFonts w:ascii="Times New Roman" w:eastAsia="Times New Roman" w:hAnsi="Times New Roman" w:cs="Times New Roman"/>
          <w:color w:val="222222"/>
          <w:sz w:val="28"/>
          <w:szCs w:val="28"/>
        </w:rPr>
        <w:t>Целью обучения иностранным языкам является обучение свободному ориентированию в иноязычной среде и умению адекватно реагировать в различных ситуациях, то есть общению. Коммуникативный подход как нельзя лучше мотивирован: его задача заинтересовать обучаемых в изучени</w:t>
      </w:r>
      <w:r>
        <w:rPr>
          <w:rFonts w:ascii="Times New Roman" w:eastAsia="Times New Roman" w:hAnsi="Times New Roman" w:cs="Times New Roman"/>
          <w:color w:val="222222"/>
          <w:sz w:val="28"/>
          <w:szCs w:val="28"/>
        </w:rPr>
        <w:t>и иностранного языка посредство</w:t>
      </w:r>
      <w:r w:rsidRPr="0055398D">
        <w:rPr>
          <w:rFonts w:ascii="Times New Roman" w:eastAsia="Times New Roman" w:hAnsi="Times New Roman" w:cs="Times New Roman"/>
          <w:color w:val="222222"/>
          <w:sz w:val="28"/>
          <w:szCs w:val="28"/>
        </w:rPr>
        <w:t xml:space="preserve">м накопления и расширения их знаний и опыта.    </w:t>
      </w:r>
    </w:p>
    <w:p w:rsidR="0044620B" w:rsidRPr="0055398D" w:rsidRDefault="0044620B" w:rsidP="0044620B">
      <w:pPr>
        <w:spacing w:after="0" w:line="240" w:lineRule="auto"/>
        <w:ind w:firstLine="900"/>
        <w:jc w:val="both"/>
        <w:rPr>
          <w:rFonts w:ascii="Times New Roman" w:eastAsia="Times New Roman" w:hAnsi="Times New Roman" w:cs="Times New Roman"/>
          <w:color w:val="222222"/>
          <w:sz w:val="28"/>
          <w:szCs w:val="28"/>
        </w:rPr>
      </w:pPr>
      <w:r w:rsidRPr="0055398D">
        <w:rPr>
          <w:rFonts w:ascii="Times New Roman" w:eastAsia="Times New Roman" w:hAnsi="Times New Roman" w:cs="Times New Roman"/>
          <w:color w:val="222222"/>
          <w:sz w:val="28"/>
          <w:szCs w:val="28"/>
        </w:rPr>
        <w:t xml:space="preserve">Реализации коммуникативного подхода в значительной степени способствуют языковые стажировки. В нашей гимназии сложилась система подобных стажировок. </w:t>
      </w:r>
      <w:r w:rsidRPr="0055398D">
        <w:rPr>
          <w:rFonts w:ascii="Times New Roman" w:eastAsia="Times New Roman" w:hAnsi="Times New Roman" w:cs="Times New Roman"/>
          <w:color w:val="000000"/>
          <w:sz w:val="28"/>
          <w:szCs w:val="28"/>
        </w:rPr>
        <w:t>Как правило, студенты, приезжающие первый раз в страну изучаемого языка, не сразу привыкают к незнакомой культурной и языковой среде; лишь спустя некоторое время иностранный язык перестанет быть препятствием для общения. Однако именно общение, использование языка в диалогах, в реальных жизненных ситуациях и делает обучение в зарубежной языковой школе важнейшим элементом в общем процессе изучения языка. Ключевым фактором, позволяющим добиться максимальных результатов в короткий срок, является качество предварительной подготовки. Таким образом, чем лучше учащиеся подготовлены к поездке, тем больших результатов они добьются за короткий период времени.</w:t>
      </w:r>
    </w:p>
    <w:p w:rsidR="0044620B" w:rsidRDefault="0044620B" w:rsidP="0044620B">
      <w:pPr>
        <w:spacing w:before="60" w:after="240" w:line="330" w:lineRule="atLeast"/>
        <w:jc w:val="both"/>
        <w:rPr>
          <w:rFonts w:ascii="Times New Roman" w:eastAsia="Times New Roman" w:hAnsi="Times New Roman" w:cs="Times New Roman"/>
          <w:color w:val="000000"/>
          <w:sz w:val="28"/>
          <w:szCs w:val="28"/>
        </w:rPr>
      </w:pPr>
      <w:r w:rsidRPr="0055398D">
        <w:rPr>
          <w:rFonts w:ascii="Times New Roman" w:eastAsia="Times New Roman" w:hAnsi="Times New Roman" w:cs="Times New Roman"/>
          <w:color w:val="000000"/>
          <w:sz w:val="28"/>
          <w:szCs w:val="28"/>
        </w:rPr>
        <w:t xml:space="preserve">      Мы условно разделили нашу работу </w:t>
      </w:r>
      <w:r>
        <w:rPr>
          <w:rFonts w:ascii="Times New Roman" w:eastAsia="Times New Roman" w:hAnsi="Times New Roman" w:cs="Times New Roman"/>
          <w:color w:val="000000"/>
          <w:sz w:val="28"/>
          <w:szCs w:val="28"/>
        </w:rPr>
        <w:t xml:space="preserve">по организации </w:t>
      </w:r>
      <w:r w:rsidRPr="0055398D">
        <w:rPr>
          <w:rFonts w:ascii="Times New Roman" w:eastAsia="Times New Roman" w:hAnsi="Times New Roman" w:cs="Times New Roman"/>
          <w:color w:val="000000"/>
          <w:sz w:val="28"/>
          <w:szCs w:val="28"/>
        </w:rPr>
        <w:t>образ</w:t>
      </w:r>
      <w:r>
        <w:rPr>
          <w:rFonts w:ascii="Times New Roman" w:eastAsia="Times New Roman" w:hAnsi="Times New Roman" w:cs="Times New Roman"/>
          <w:color w:val="000000"/>
          <w:sz w:val="28"/>
          <w:szCs w:val="28"/>
        </w:rPr>
        <w:t>овательной поездки</w:t>
      </w:r>
      <w:r w:rsidRPr="0055398D">
        <w:rPr>
          <w:rFonts w:ascii="Times New Roman" w:eastAsia="Times New Roman" w:hAnsi="Times New Roman" w:cs="Times New Roman"/>
          <w:color w:val="000000"/>
          <w:sz w:val="28"/>
          <w:szCs w:val="28"/>
        </w:rPr>
        <w:t xml:space="preserve"> на три этапа: подготовительный, практический и итоговый. Например, </w:t>
      </w:r>
      <w:r w:rsidRPr="0055398D">
        <w:rPr>
          <w:rFonts w:ascii="Times New Roman" w:eastAsia="Times New Roman" w:hAnsi="Times New Roman" w:cs="Times New Roman"/>
          <w:b/>
          <w:color w:val="000000"/>
          <w:sz w:val="28"/>
          <w:szCs w:val="28"/>
        </w:rPr>
        <w:t>на подготовительном этапе</w:t>
      </w:r>
      <w:r w:rsidRPr="0055398D">
        <w:rPr>
          <w:rFonts w:ascii="Times New Roman" w:eastAsia="Times New Roman" w:hAnsi="Times New Roman" w:cs="Times New Roman"/>
          <w:color w:val="000000"/>
          <w:sz w:val="28"/>
          <w:szCs w:val="28"/>
        </w:rPr>
        <w:t xml:space="preserve"> перед нашей поездкой в лагерь на севере Уэльса мы систематизировали языковой материал и моделировали реальные жизненные ситуации общения на уроках. Необходимым фактором являются знания о географии страны, ее политической системе, трад</w:t>
      </w:r>
      <w:r>
        <w:rPr>
          <w:rFonts w:ascii="Times New Roman" w:eastAsia="Times New Roman" w:hAnsi="Times New Roman" w:cs="Times New Roman"/>
          <w:color w:val="000000"/>
          <w:sz w:val="28"/>
          <w:szCs w:val="28"/>
        </w:rPr>
        <w:t>ициях, культурных особенностях.                                                                                    1</w:t>
      </w:r>
    </w:p>
    <w:p w:rsidR="0044620B" w:rsidRPr="004D2A5B" w:rsidRDefault="0044620B" w:rsidP="0044620B">
      <w:pPr>
        <w:spacing w:before="60" w:after="240" w:line="330" w:lineRule="atLeast"/>
        <w:jc w:val="both"/>
        <w:rPr>
          <w:rFonts w:ascii="Times New Roman" w:eastAsia="Times New Roman" w:hAnsi="Times New Roman" w:cs="Times New Roman"/>
          <w:b/>
          <w:color w:val="000000"/>
          <w:sz w:val="28"/>
          <w:szCs w:val="28"/>
        </w:rPr>
      </w:pPr>
      <w:r w:rsidRPr="0055398D">
        <w:rPr>
          <w:rFonts w:ascii="Times New Roman" w:eastAsia="Times New Roman" w:hAnsi="Times New Roman" w:cs="Times New Roman"/>
          <w:color w:val="000000"/>
          <w:sz w:val="28"/>
          <w:szCs w:val="28"/>
        </w:rPr>
        <w:lastRenderedPageBreak/>
        <w:t xml:space="preserve">Мы подготовили дневник стажировки на английском языке </w:t>
      </w:r>
      <w:r>
        <w:rPr>
          <w:rFonts w:ascii="Times New Roman" w:eastAsia="Times New Roman" w:hAnsi="Times New Roman" w:cs="Times New Roman"/>
          <w:color w:val="000000"/>
          <w:sz w:val="28"/>
          <w:szCs w:val="28"/>
        </w:rPr>
        <w:t xml:space="preserve">   </w:t>
      </w:r>
      <w:r w:rsidRPr="0055398D">
        <w:rPr>
          <w:rFonts w:ascii="Times New Roman" w:eastAsia="Times New Roman" w:hAnsi="Times New Roman" w:cs="Times New Roman"/>
          <w:color w:val="000000"/>
          <w:sz w:val="28"/>
          <w:szCs w:val="28"/>
        </w:rPr>
        <w:t>для каждого учащегося, который включает информацию о стране, ее природных особенностях, городах, в которые запланированы экскурсии, а также программа нашей поездки (см. приложение 1 «Дневник стажировки»). Таким образом, ребята были хорошо подготовлены воспринимать страноведческий материал, активно совершенствовать практические навыки владения языком, участвовать в диалогах, не испытывая никакого дискомфорта.</w:t>
      </w:r>
    </w:p>
    <w:p w:rsidR="0044620B" w:rsidRPr="0055398D" w:rsidRDefault="0044620B" w:rsidP="0044620B">
      <w:pPr>
        <w:spacing w:before="60" w:after="240" w:line="330" w:lineRule="atLeast"/>
        <w:jc w:val="both"/>
        <w:rPr>
          <w:rFonts w:ascii="Times New Roman" w:eastAsia="Times New Roman" w:hAnsi="Times New Roman" w:cs="Times New Roman"/>
          <w:color w:val="000000"/>
          <w:sz w:val="28"/>
          <w:szCs w:val="28"/>
        </w:rPr>
      </w:pPr>
      <w:r w:rsidRPr="0055398D">
        <w:rPr>
          <w:rFonts w:ascii="Times New Roman" w:eastAsia="Times New Roman" w:hAnsi="Times New Roman" w:cs="Times New Roman"/>
          <w:color w:val="000000"/>
          <w:sz w:val="28"/>
          <w:szCs w:val="28"/>
        </w:rPr>
        <w:t>Наши предыдущие поездки представляли собой, в основном, знакомство с достопримечательностями Лондона, Оксфорда и других городов. Стажировка  в Уэльсе (</w:t>
      </w:r>
      <w:r w:rsidRPr="0055398D">
        <w:rPr>
          <w:rFonts w:ascii="Times New Roman" w:eastAsia="Times New Roman" w:hAnsi="Times New Roman" w:cs="Times New Roman"/>
          <w:b/>
          <w:color w:val="000000"/>
          <w:sz w:val="28"/>
          <w:szCs w:val="28"/>
        </w:rPr>
        <w:t>практическая часть</w:t>
      </w:r>
      <w:r w:rsidRPr="0055398D">
        <w:rPr>
          <w:rFonts w:ascii="Times New Roman" w:eastAsia="Times New Roman" w:hAnsi="Times New Roman" w:cs="Times New Roman"/>
          <w:color w:val="000000"/>
          <w:sz w:val="28"/>
          <w:szCs w:val="28"/>
        </w:rPr>
        <w:t>) принципиально отличалась от предыдущих поездок тем, что отдых и спорт сочетались с занятиями английским языком. В результате нашим ребятам удалось испытать много нового, попробовав  стрельбу из лука, скалолазание, фехтование, преодолеть страх высоты, узнать об исследовании пещер и многое другое. Весь день они проводили с опытными молодыми инструкторами, так что практика языка была непрерывной, а эмоциональный подъем очень способствовал снятию языкового барьера. Особую роль сыграли экскурсии по Северному Уэльсу с посещением национального парка «</w:t>
      </w:r>
      <w:proofErr w:type="spellStart"/>
      <w:r w:rsidRPr="0055398D">
        <w:rPr>
          <w:rFonts w:ascii="Times New Roman" w:eastAsia="Times New Roman" w:hAnsi="Times New Roman" w:cs="Times New Roman"/>
          <w:color w:val="000000"/>
          <w:sz w:val="28"/>
          <w:szCs w:val="28"/>
        </w:rPr>
        <w:t>Сноудония</w:t>
      </w:r>
      <w:proofErr w:type="spellEnd"/>
      <w:r w:rsidRPr="0055398D">
        <w:rPr>
          <w:rFonts w:ascii="Times New Roman" w:eastAsia="Times New Roman" w:hAnsi="Times New Roman" w:cs="Times New Roman"/>
          <w:color w:val="000000"/>
          <w:sz w:val="28"/>
          <w:szCs w:val="28"/>
        </w:rPr>
        <w:t xml:space="preserve">», средневековых замков и курортных городов. Англоязычный гид очень интересно рассказывал о стране и ее достопримечательностях. Другая экскурсия была посвящена поездке в Ливерпуль, удивительный имперский город, где учащиеся увидели порт, доки и посетили музей легендарной группы «Битлз». На занятиях английским языком также делался упор на разговорную речь. Обсуждались темы музыки, спорта, традиции и особенности современной жизни в России и Великобритании. Ребята работали на компьютерах, делали презентации и делились впечатлениями. Помимо получения языковых навыков, ребята учились работать в команде, т.к. было много коллективных заданий. Это очень сплотило наших учащихся, несмотря на их различия в возрасте (в группе  были ученики 6-9 классов). Ежедневно ребята записывали впечатления дня в своих дневниках, которые в дальнейшем послужили основой для проведения </w:t>
      </w:r>
      <w:r w:rsidRPr="0055398D">
        <w:rPr>
          <w:rFonts w:ascii="Times New Roman" w:eastAsia="Times New Roman" w:hAnsi="Times New Roman" w:cs="Times New Roman"/>
          <w:b/>
          <w:color w:val="000000"/>
          <w:sz w:val="28"/>
          <w:szCs w:val="28"/>
        </w:rPr>
        <w:t>итоговой части</w:t>
      </w:r>
      <w:r w:rsidRPr="0055398D">
        <w:rPr>
          <w:rFonts w:ascii="Times New Roman" w:eastAsia="Times New Roman" w:hAnsi="Times New Roman" w:cs="Times New Roman"/>
          <w:color w:val="000000"/>
          <w:sz w:val="28"/>
          <w:szCs w:val="28"/>
        </w:rPr>
        <w:t>.</w:t>
      </w:r>
    </w:p>
    <w:p w:rsidR="0044620B" w:rsidRPr="0055398D" w:rsidRDefault="0044620B" w:rsidP="0044620B">
      <w:pPr>
        <w:spacing w:before="60" w:after="240" w:line="330" w:lineRule="atLeast"/>
        <w:jc w:val="both"/>
        <w:rPr>
          <w:rFonts w:ascii="Times New Roman" w:eastAsia="Times New Roman" w:hAnsi="Times New Roman" w:cs="Times New Roman"/>
          <w:color w:val="000000"/>
          <w:sz w:val="28"/>
          <w:szCs w:val="28"/>
        </w:rPr>
      </w:pPr>
      <w:r w:rsidRPr="0055398D">
        <w:rPr>
          <w:rFonts w:ascii="Times New Roman" w:eastAsia="Times New Roman" w:hAnsi="Times New Roman" w:cs="Times New Roman"/>
          <w:color w:val="000000"/>
          <w:sz w:val="28"/>
          <w:szCs w:val="28"/>
        </w:rPr>
        <w:t>По возвращении в Москву ученики составили отчет о нашей поездке, приложив фотографии и презентации. Также, был смонтирован фильм «Наши приключения в Уэльсе», который с удовольствием смотрела вся школа на «Неделе иностранного языка».</w:t>
      </w:r>
    </w:p>
    <w:p w:rsidR="0044620B" w:rsidRPr="00DD77C9" w:rsidRDefault="0044620B" w:rsidP="0044620B">
      <w:pPr>
        <w:spacing w:line="240" w:lineRule="auto"/>
        <w:ind w:firstLine="900"/>
        <w:jc w:val="both"/>
        <w:rPr>
          <w:rFonts w:ascii="Times New Roman" w:eastAsia="Times New Roman" w:hAnsi="Times New Roman" w:cs="Times New Roman"/>
          <w:b/>
          <w:color w:val="222222"/>
          <w:sz w:val="28"/>
          <w:szCs w:val="28"/>
        </w:rPr>
      </w:pPr>
      <w:r w:rsidRPr="0055398D">
        <w:rPr>
          <w:rFonts w:ascii="Times New Roman" w:eastAsia="Times New Roman" w:hAnsi="Times New Roman" w:cs="Times New Roman"/>
          <w:color w:val="000000"/>
          <w:sz w:val="28"/>
          <w:szCs w:val="28"/>
        </w:rPr>
        <w:t xml:space="preserve">Таким образом, чтобы краткосрочная поездка  за рубеж была наиболее эффективной для учащихся,  необходимо провести предварительную подготовку и тщательно продумать ее этапы. </w:t>
      </w:r>
      <w:proofErr w:type="spellStart"/>
      <w:r w:rsidRPr="0055398D">
        <w:rPr>
          <w:rFonts w:ascii="Times New Roman" w:eastAsia="Times New Roman" w:hAnsi="Times New Roman" w:cs="Times New Roman"/>
          <w:color w:val="222222"/>
          <w:sz w:val="28"/>
          <w:szCs w:val="28"/>
        </w:rPr>
        <w:t>Деятельностный</w:t>
      </w:r>
      <w:proofErr w:type="spellEnd"/>
      <w:r w:rsidRPr="0055398D">
        <w:rPr>
          <w:rFonts w:ascii="Times New Roman" w:eastAsia="Times New Roman" w:hAnsi="Times New Roman" w:cs="Times New Roman"/>
          <w:color w:val="222222"/>
          <w:sz w:val="28"/>
          <w:szCs w:val="28"/>
        </w:rPr>
        <w:t xml:space="preserve"> подход формирует ситуацию успеха, и самовыражение личности в процессе коммуникации становится гораздо важнее демонстрации языковых знаний, т.к. участники общения чувствуют себя в </w:t>
      </w:r>
      <w:r>
        <w:rPr>
          <w:rFonts w:ascii="Times New Roman" w:eastAsia="Times New Roman" w:hAnsi="Times New Roman" w:cs="Times New Roman"/>
          <w:color w:val="222222"/>
          <w:sz w:val="28"/>
          <w:szCs w:val="28"/>
        </w:rPr>
        <w:t xml:space="preserve">  </w:t>
      </w:r>
      <w:r w:rsidRPr="00DD77C9">
        <w:rPr>
          <w:rFonts w:ascii="Times New Roman" w:eastAsia="Times New Roman" w:hAnsi="Times New Roman" w:cs="Times New Roman"/>
          <w:b/>
          <w:color w:val="222222"/>
          <w:sz w:val="28"/>
          <w:szCs w:val="28"/>
        </w:rPr>
        <w:t>2</w:t>
      </w:r>
    </w:p>
    <w:p w:rsidR="0044620B" w:rsidRPr="0055398D" w:rsidRDefault="0044620B" w:rsidP="0044620B">
      <w:pPr>
        <w:spacing w:line="240" w:lineRule="auto"/>
        <w:ind w:firstLine="900"/>
        <w:jc w:val="both"/>
        <w:rPr>
          <w:rFonts w:ascii="Times New Roman" w:eastAsia="Times New Roman" w:hAnsi="Times New Roman" w:cs="Times New Roman"/>
          <w:color w:val="222222"/>
          <w:sz w:val="28"/>
          <w:szCs w:val="28"/>
        </w:rPr>
      </w:pPr>
      <w:r w:rsidRPr="0055398D">
        <w:rPr>
          <w:rFonts w:ascii="Times New Roman" w:eastAsia="Times New Roman" w:hAnsi="Times New Roman" w:cs="Times New Roman"/>
          <w:color w:val="222222"/>
          <w:sz w:val="28"/>
          <w:szCs w:val="28"/>
        </w:rPr>
        <w:lastRenderedPageBreak/>
        <w:t xml:space="preserve">безопасности от критики за ошибки,  при этом учебной нормой можно считать отдельные нарушения языковых правил и случайные ошибки. </w:t>
      </w:r>
      <w:r w:rsidRPr="0055398D">
        <w:rPr>
          <w:rFonts w:ascii="Times New Roman" w:eastAsia="Times New Roman" w:hAnsi="Times New Roman" w:cs="Times New Roman"/>
          <w:color w:val="000000"/>
          <w:sz w:val="28"/>
          <w:szCs w:val="28"/>
        </w:rPr>
        <w:t>Регулярные занятия и постоянная работа над развитием ключевых языковых навыков является лучшей практической подготовкой. Крайне полезно составить список интересующих учащихся тем и вопросов, ответы на которые они могут получить во время поездки. Это может стать не только полезным в плане получения дополнительной разговорной практики, но и позволит им расширить кругозор и заложить основы для будущей успешной карьеры.</w:t>
      </w: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r>
        <w:rPr>
          <w:noProof/>
        </w:rPr>
        <mc:AlternateContent>
          <mc:Choice Requires="wps">
            <w:drawing>
              <wp:inline distT="0" distB="0" distL="0" distR="0">
                <wp:extent cx="304800" cy="304800"/>
                <wp:effectExtent l="0" t="0" r="0" b="0"/>
                <wp:docPr id="15" name="Прямоугольник 15" descr="&amp;Pcy;&amp;ocy;&amp;scy;&amp;mcy;&amp;ocy;&amp;tcy;&amp;rcy;&amp;iecy;&amp;tcy;&amp;softcy; &amp;ucy;&amp;vcy;&amp;iecy;&amp;lcy;&amp;icy;&amp;chcy;&amp;iecy;&amp;ncy;&amp;ncy;&amp;o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amp;Pcy;&amp;ocy;&amp;scy;&amp;mcy;&amp;ocy;&amp;tcy;&amp;rcy;&amp;iecy;&amp;tcy;&amp;softcy; &amp;ucy;&amp;vcy;&amp;iecy;&amp;lcy;&amp;icy;&amp;chcy;&amp;iecy;&amp;ncy;&amp;ncy;&amp;ocy;&amp;iecy; &amp;icy;&amp;zcy;&amp;ocy;&amp;bcy;&amp;rcy;&amp;acy;&amp;zhcy;&amp;iecy;&amp;ncy;&amp;icy;&amp;ie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43EODcDAAAABwAADgAAAAAAAAAAAAAAAAAuAgAAZHJzL2Uyb0RvYy54bWxQSwECLQAUAAYACAAA&#10;ACEATKDpLNgAAAADAQAADwAAAAAAAAAAAAAAAACRBQAAZHJzL2Rvd25yZXYueG1sUEsFBgAAAAAE&#10;AAQA8wAAAJY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6" name="Прямоугольник 6" descr="&amp;Pcy;&amp;ocy;&amp;scy;&amp;mcy;&amp;ocy;&amp;tcy;&amp;rcy;&amp;iecy;&amp;tcy;&amp;softcy; &amp;ucy;&amp;vcy;&amp;iecy;&amp;lcy;&amp;icy;&amp;chcy;&amp;iecy;&amp;ncy;&amp;ncy;&amp;o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amp;Pcy;&amp;ocy;&amp;scy;&amp;mcy;&amp;ocy;&amp;tcy;&amp;rcy;&amp;iecy;&amp;tcy;&amp;softcy; &amp;ucy;&amp;vcy;&amp;iecy;&amp;lcy;&amp;icy;&amp;chcy;&amp;iecy;&amp;ncy;&amp;ncy;&amp;ocy;&amp;iecy; &amp;icy;&amp;zcy;&amp;ocy;&amp;bcy;&amp;rcy;&amp;acy;&amp;zhcy;&amp;iecy;&amp;ncy;&amp;icy;&amp;ie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G&#10;6AK4NgMAAP4GAAAOAAAAAAAAAAAAAAAAAC4CAABkcnMvZTJvRG9jLnhtbFBLAQItABQABgAIAAAA&#10;IQBMoOks2AAAAAMBAAAPAAAAAAAAAAAAAAAAAJAFAABkcnMvZG93bnJldi54bWxQSwUGAAAAAAQA&#10;BADzAAAAlQ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1" name="Прямоугольник 1" descr="&amp;Pcy;&amp;ocy;&amp;scy;&amp;mcy;&amp;ocy;&amp;tcy;&amp;rcy;&amp;iecy;&amp;tcy;&amp;softcy; &amp;ucy;&amp;vcy;&amp;iecy;&amp;lcy;&amp;icy;&amp;chcy;&amp;iecy;&amp;ncy;&amp;ncy;&amp;o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amp;Pcy;&amp;ocy;&amp;scy;&amp;mcy;&amp;ocy;&amp;tcy;&amp;rcy;&amp;iecy;&amp;tcy;&amp;softcy; &amp;ucy;&amp;vcy;&amp;iecy;&amp;lcy;&amp;icy;&amp;chcy;&amp;iecy;&amp;ncy;&amp;ncy;&amp;ocy;&amp;iecy; &amp;icy;&amp;zcy;&amp;ocy;&amp;bcy;&amp;rcy;&amp;acy;&amp;zhcy;&amp;iecy;&amp;ncy;&amp;icy;&amp;ie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zu5G&#10;szQDAAD+BgAADgAAAAAAAAAAAAAAAAAuAgAAZHJzL2Uyb0RvYy54bWxQSwECLQAUAAYACAAAACEA&#10;TKDpLNgAAAADAQAADwAAAAAAAAAAAAAAAACOBQAAZHJzL2Rvd25yZXYueG1sUEsFBgAAAAAEAAQA&#10;8wAAAJMGAAAAAA==&#10;" filled="f" stroked="f">
                <o:lock v:ext="edit" aspectratio="t"/>
                <w10:anchorlock/>
              </v:rect>
            </w:pict>
          </mc:Fallback>
        </mc:AlternateContent>
      </w:r>
      <w:r>
        <w:rPr>
          <w:rFonts w:ascii="Times New Roman" w:eastAsia="Times New Roman" w:hAnsi="Times New Roman" w:cs="Times New Roman"/>
          <w:noProof/>
          <w:color w:val="000000"/>
          <w:sz w:val="28"/>
          <w:szCs w:val="28"/>
        </w:rPr>
        <w:drawing>
          <wp:inline distT="0" distB="0" distL="0" distR="0" wp14:anchorId="493DEFA2" wp14:editId="681EE454">
            <wp:extent cx="5812155" cy="3874977"/>
            <wp:effectExtent l="19050" t="0" r="0" b="0"/>
            <wp:docPr id="5" name="Рисунок 4" descr="S11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10012.JPG"/>
                    <pic:cNvPicPr/>
                  </pic:nvPicPr>
                  <pic:blipFill>
                    <a:blip r:embed="rId5" cstate="print"/>
                    <a:stretch>
                      <a:fillRect/>
                    </a:stretch>
                  </pic:blipFill>
                  <pic:spPr>
                    <a:xfrm>
                      <a:off x="0" y="0"/>
                      <a:ext cx="5811845" cy="3874770"/>
                    </a:xfrm>
                    <a:prstGeom prst="rect">
                      <a:avLst/>
                    </a:prstGeom>
                  </pic:spPr>
                </pic:pic>
              </a:graphicData>
            </a:graphic>
          </wp:inline>
        </w:drawing>
      </w:r>
    </w:p>
    <w:p w:rsidR="0044620B" w:rsidRPr="006E2C86" w:rsidRDefault="0044620B" w:rsidP="0044620B">
      <w:pPr>
        <w:spacing w:before="60" w:after="240" w:line="330" w:lineRule="atLeast"/>
        <w:jc w:val="both"/>
        <w:rPr>
          <w:rFonts w:ascii="Times New Roman" w:eastAsia="Times New Roman" w:hAnsi="Times New Roman" w:cs="Times New Roman"/>
          <w:color w:val="000000"/>
          <w:sz w:val="28"/>
          <w:szCs w:val="28"/>
        </w:rPr>
      </w:pPr>
    </w:p>
    <w:p w:rsidR="0044620B" w:rsidRDefault="0044620B" w:rsidP="0044620B">
      <w:pPr>
        <w:spacing w:before="60" w:after="240" w:line="330" w:lineRule="atLeast"/>
        <w:jc w:val="both"/>
        <w:rPr>
          <w:rFonts w:ascii="Times New Roman" w:eastAsia="Times New Roman" w:hAnsi="Times New Roman" w:cs="Times New Roman"/>
          <w:color w:val="000000"/>
          <w:sz w:val="28"/>
          <w:szCs w:val="28"/>
          <w:lang w:val="en-US"/>
        </w:rPr>
      </w:pPr>
    </w:p>
    <w:p w:rsidR="0044620B" w:rsidRDefault="0044620B" w:rsidP="0044620B">
      <w:pPr>
        <w:spacing w:before="60" w:after="240" w:line="330" w:lineRule="atLeast"/>
        <w:jc w:val="both"/>
        <w:rPr>
          <w:rFonts w:ascii="Times New Roman" w:eastAsia="Times New Roman" w:hAnsi="Times New Roman" w:cs="Times New Roman"/>
          <w:color w:val="000000"/>
          <w:sz w:val="28"/>
          <w:szCs w:val="28"/>
          <w:lang w:val="en-US"/>
        </w:rPr>
      </w:pPr>
    </w:p>
    <w:p w:rsidR="0044620B" w:rsidRPr="007C4AAA" w:rsidRDefault="0044620B" w:rsidP="0044620B">
      <w:pPr>
        <w:spacing w:before="60" w:after="240" w:line="330" w:lineRule="atLeast"/>
        <w:jc w:val="both"/>
        <w:rPr>
          <w:rFonts w:ascii="Times New Roman" w:eastAsia="Times New Roman" w:hAnsi="Times New Roman" w:cs="Times New Roman"/>
          <w:color w:val="000000"/>
          <w:sz w:val="28"/>
          <w:szCs w:val="28"/>
          <w:lang w:val="en-US"/>
        </w:rPr>
      </w:pPr>
      <w:r w:rsidRPr="007C4AAA">
        <w:rPr>
          <w:rFonts w:ascii="Times New Roman" w:eastAsia="Times New Roman" w:hAnsi="Times New Roman" w:cs="Times New Roman"/>
          <w:color w:val="000000"/>
          <w:sz w:val="28"/>
          <w:szCs w:val="28"/>
          <w:lang w:val="en-US"/>
        </w:rPr>
        <w:t xml:space="preserve">                                                                                                                                  3                                                 </w:t>
      </w:r>
    </w:p>
    <w:p w:rsidR="0044620B" w:rsidRPr="007C4AAA" w:rsidRDefault="0044620B" w:rsidP="0044620B">
      <w:pPr>
        <w:spacing w:before="60" w:after="240" w:line="330" w:lineRule="atLeast"/>
        <w:jc w:val="both"/>
        <w:rPr>
          <w:rFonts w:ascii="Times New Roman" w:eastAsia="Times New Roman" w:hAnsi="Times New Roman" w:cs="Times New Roman"/>
          <w:color w:val="000000"/>
          <w:sz w:val="28"/>
          <w:szCs w:val="28"/>
          <w:lang w:val="en-US"/>
        </w:rPr>
      </w:pPr>
    </w:p>
    <w:p w:rsidR="0044620B" w:rsidRPr="007C4AAA" w:rsidRDefault="0044620B" w:rsidP="0044620B">
      <w:pPr>
        <w:spacing w:before="60" w:after="240" w:line="330" w:lineRule="atLeast"/>
        <w:jc w:val="both"/>
        <w:rPr>
          <w:rFonts w:ascii="Times New Roman" w:eastAsia="Times New Roman" w:hAnsi="Times New Roman" w:cs="Times New Roman"/>
          <w:color w:val="000000"/>
          <w:sz w:val="28"/>
          <w:szCs w:val="28"/>
          <w:lang w:val="en-US"/>
        </w:rPr>
      </w:pPr>
      <w:r w:rsidRPr="007C4AAA">
        <w:rPr>
          <w:rFonts w:ascii="Times New Roman" w:eastAsia="Times New Roman" w:hAnsi="Times New Roman" w:cs="Times New Roman"/>
          <w:color w:val="000000"/>
          <w:sz w:val="28"/>
          <w:szCs w:val="28"/>
          <w:lang w:val="en-US"/>
        </w:rPr>
        <w:t xml:space="preserve">                          </w:t>
      </w:r>
      <w:r w:rsidRPr="0055398D">
        <w:rPr>
          <w:rFonts w:ascii="Times New Roman" w:eastAsia="Times New Roman" w:hAnsi="Times New Roman" w:cs="Times New Roman"/>
          <w:color w:val="000000"/>
          <w:sz w:val="28"/>
          <w:szCs w:val="28"/>
        </w:rPr>
        <w:t>Приложение</w:t>
      </w:r>
      <w:r w:rsidRPr="007C4AAA">
        <w:rPr>
          <w:rFonts w:ascii="Times New Roman" w:eastAsia="Times New Roman" w:hAnsi="Times New Roman" w:cs="Times New Roman"/>
          <w:color w:val="000000"/>
          <w:sz w:val="28"/>
          <w:szCs w:val="28"/>
          <w:lang w:val="en-US"/>
        </w:rPr>
        <w:t xml:space="preserve"> 1. «</w:t>
      </w:r>
      <w:r w:rsidRPr="0055398D">
        <w:rPr>
          <w:rFonts w:ascii="Times New Roman" w:eastAsia="Times New Roman" w:hAnsi="Times New Roman" w:cs="Times New Roman"/>
          <w:color w:val="000000"/>
          <w:sz w:val="28"/>
          <w:szCs w:val="28"/>
        </w:rPr>
        <w:t>Дневник</w:t>
      </w:r>
      <w:r w:rsidRPr="007C4AAA">
        <w:rPr>
          <w:rFonts w:ascii="Times New Roman" w:eastAsia="Times New Roman" w:hAnsi="Times New Roman" w:cs="Times New Roman"/>
          <w:color w:val="000000"/>
          <w:sz w:val="28"/>
          <w:szCs w:val="28"/>
          <w:lang w:val="en-US"/>
        </w:rPr>
        <w:t xml:space="preserve"> </w:t>
      </w:r>
      <w:r w:rsidRPr="0055398D">
        <w:rPr>
          <w:rFonts w:ascii="Times New Roman" w:eastAsia="Times New Roman" w:hAnsi="Times New Roman" w:cs="Times New Roman"/>
          <w:color w:val="000000"/>
          <w:sz w:val="28"/>
          <w:szCs w:val="28"/>
        </w:rPr>
        <w:t>стажировки</w:t>
      </w:r>
      <w:r w:rsidRPr="007C4AAA">
        <w:rPr>
          <w:rFonts w:ascii="Times New Roman" w:eastAsia="Times New Roman" w:hAnsi="Times New Roman" w:cs="Times New Roman"/>
          <w:color w:val="000000"/>
          <w:sz w:val="28"/>
          <w:szCs w:val="28"/>
          <w:lang w:val="en-US"/>
        </w:rPr>
        <w:t>»</w:t>
      </w:r>
    </w:p>
    <w:p w:rsidR="0044620B" w:rsidRPr="007C4AAA" w:rsidRDefault="0044620B" w:rsidP="0044620B">
      <w:pPr>
        <w:rPr>
          <w:rFonts w:ascii="Times New Roman" w:hAnsi="Times New Roman" w:cs="Times New Roman"/>
          <w:sz w:val="28"/>
          <w:szCs w:val="28"/>
          <w:lang w:val="en-US"/>
        </w:rPr>
      </w:pPr>
    </w:p>
    <w:p w:rsidR="0044620B" w:rsidRPr="007C4AAA" w:rsidRDefault="0044620B" w:rsidP="0044620B">
      <w:pPr>
        <w:jc w:val="center"/>
        <w:rPr>
          <w:rFonts w:ascii="Times New Roman" w:hAnsi="Times New Roman" w:cs="Times New Roman"/>
          <w:b/>
          <w:bCs/>
          <w:sz w:val="28"/>
          <w:szCs w:val="28"/>
          <w:lang w:val="en-US"/>
        </w:rPr>
      </w:pPr>
      <w:r>
        <w:rPr>
          <w:rFonts w:ascii="Times New Roman" w:hAnsi="Times New Roman" w:cs="Times New Roman"/>
          <w:b/>
          <w:noProof/>
          <w:sz w:val="28"/>
          <w:szCs w:val="28"/>
        </w:rPr>
        <w:drawing>
          <wp:anchor distT="0" distB="0" distL="114300" distR="114300" simplePos="0" relativeHeight="251660288" behindDoc="1" locked="0" layoutInCell="1" allowOverlap="1" wp14:anchorId="042A597D" wp14:editId="67B7C442">
            <wp:simplePos x="0" y="0"/>
            <wp:positionH relativeFrom="column">
              <wp:posOffset>1510665</wp:posOffset>
            </wp:positionH>
            <wp:positionV relativeFrom="paragraph">
              <wp:posOffset>269875</wp:posOffset>
            </wp:positionV>
            <wp:extent cx="2438400" cy="2438400"/>
            <wp:effectExtent l="19050" t="0" r="0" b="0"/>
            <wp:wrapTight wrapText="bothSides">
              <wp:wrapPolygon edited="0">
                <wp:start x="-169" y="0"/>
                <wp:lineTo x="-169" y="21431"/>
                <wp:lineTo x="21600" y="21431"/>
                <wp:lineTo x="21600" y="0"/>
                <wp:lineTo x="-169" y="0"/>
              </wp:wrapPolygon>
            </wp:wrapTight>
            <wp:docPr id="3" name="Рисунок 3" descr="http://europedraughts.org/wp-content/uploads/2012/05/wales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edraughts.org/wp-content/uploads/2012/05/wales_flag.jpg"/>
                    <pic:cNvPicPr>
                      <a:picLocks noChangeAspect="1" noChangeArrowheads="1"/>
                    </pic:cNvPicPr>
                  </pic:nvPicPr>
                  <pic:blipFill>
                    <a:blip r:link="rId6" cstate="print"/>
                    <a:srcRect/>
                    <a:stretch>
                      <a:fillRect/>
                    </a:stretch>
                  </pic:blipFill>
                  <pic:spPr bwMode="auto">
                    <a:xfrm>
                      <a:off x="0" y="0"/>
                      <a:ext cx="2438400" cy="2438400"/>
                    </a:xfrm>
                    <a:prstGeom prst="rect">
                      <a:avLst/>
                    </a:prstGeom>
                    <a:noFill/>
                    <a:ln w="9525">
                      <a:noFill/>
                      <a:miter lim="800000"/>
                      <a:headEnd/>
                      <a:tailEnd/>
                    </a:ln>
                  </pic:spPr>
                </pic:pic>
              </a:graphicData>
            </a:graphic>
          </wp:anchor>
        </w:drawing>
      </w:r>
      <w:r w:rsidRPr="0018325F">
        <w:rPr>
          <w:rFonts w:ascii="Times New Roman" w:hAnsi="Times New Roman" w:cs="Times New Roman"/>
          <w:b/>
          <w:sz w:val="28"/>
          <w:szCs w:val="28"/>
          <w:lang w:val="en-US"/>
        </w:rPr>
        <w:t>Gymnasium</w:t>
      </w:r>
      <w:r w:rsidRPr="007C4AAA">
        <w:rPr>
          <w:rFonts w:ascii="Times New Roman" w:hAnsi="Times New Roman" w:cs="Times New Roman"/>
          <w:b/>
          <w:sz w:val="28"/>
          <w:szCs w:val="28"/>
          <w:lang w:val="en-US"/>
        </w:rPr>
        <w:t xml:space="preserve"> № 1538 </w:t>
      </w:r>
      <w:r w:rsidRPr="0018325F">
        <w:rPr>
          <w:rFonts w:ascii="Times New Roman" w:hAnsi="Times New Roman" w:cs="Times New Roman"/>
          <w:b/>
          <w:sz w:val="28"/>
          <w:szCs w:val="28"/>
          <w:lang w:val="en-US"/>
        </w:rPr>
        <w:t>Moscow</w:t>
      </w:r>
    </w:p>
    <w:p w:rsidR="0044620B" w:rsidRPr="007C4AAA" w:rsidRDefault="0044620B" w:rsidP="0044620B">
      <w:pPr>
        <w:jc w:val="center"/>
        <w:rPr>
          <w:rFonts w:ascii="Times New Roman" w:hAnsi="Times New Roman" w:cs="Times New Roman"/>
          <w:b/>
          <w:bCs/>
          <w:sz w:val="28"/>
          <w:szCs w:val="28"/>
          <w:lang w:val="en-US"/>
        </w:rPr>
      </w:pPr>
    </w:p>
    <w:p w:rsidR="0044620B" w:rsidRPr="007C4AAA" w:rsidRDefault="0044620B" w:rsidP="0044620B">
      <w:pPr>
        <w:jc w:val="center"/>
        <w:rPr>
          <w:rFonts w:ascii="Times New Roman" w:hAnsi="Times New Roman" w:cs="Times New Roman"/>
          <w:b/>
          <w:bCs/>
          <w:sz w:val="28"/>
          <w:szCs w:val="28"/>
          <w:lang w:val="en-US"/>
        </w:rPr>
      </w:pPr>
    </w:p>
    <w:p w:rsidR="0044620B" w:rsidRPr="007C4AAA" w:rsidRDefault="0044620B" w:rsidP="0044620B">
      <w:pPr>
        <w:rPr>
          <w:rFonts w:ascii="Times New Roman" w:hAnsi="Times New Roman" w:cs="Times New Roman"/>
          <w:sz w:val="28"/>
          <w:szCs w:val="28"/>
          <w:lang w:val="en-US"/>
        </w:rPr>
      </w:pPr>
      <w:r w:rsidRPr="007C4AAA">
        <w:rPr>
          <w:rFonts w:ascii="Times New Roman" w:hAnsi="Times New Roman" w:cs="Times New Roman"/>
          <w:b/>
          <w:bCs/>
          <w:sz w:val="28"/>
          <w:szCs w:val="28"/>
          <w:lang w:val="en-US"/>
        </w:rPr>
        <w:t xml:space="preserve"> </w:t>
      </w:r>
      <w:r w:rsidRPr="007C4AAA">
        <w:rPr>
          <w:rFonts w:ascii="Times New Roman" w:hAnsi="Times New Roman" w:cs="Times New Roman"/>
          <w:sz w:val="28"/>
          <w:szCs w:val="28"/>
          <w:lang w:val="en-US"/>
        </w:rPr>
        <w:t xml:space="preserve"> </w:t>
      </w:r>
    </w:p>
    <w:p w:rsidR="0044620B" w:rsidRPr="007C4AAA" w:rsidRDefault="0044620B" w:rsidP="0044620B">
      <w:pPr>
        <w:rPr>
          <w:rFonts w:ascii="Times New Roman" w:hAnsi="Times New Roman" w:cs="Times New Roman"/>
          <w:sz w:val="28"/>
          <w:szCs w:val="28"/>
          <w:lang w:val="en-US"/>
        </w:rPr>
      </w:pPr>
    </w:p>
    <w:p w:rsidR="0044620B" w:rsidRPr="007C4AAA" w:rsidRDefault="0044620B" w:rsidP="0044620B">
      <w:pPr>
        <w:rPr>
          <w:rFonts w:ascii="Times New Roman" w:hAnsi="Times New Roman" w:cs="Times New Roman"/>
          <w:b/>
          <w:bCs/>
          <w:iCs/>
          <w:sz w:val="28"/>
          <w:szCs w:val="28"/>
          <w:lang w:val="en-US"/>
        </w:rPr>
      </w:pPr>
    </w:p>
    <w:p w:rsidR="0044620B" w:rsidRPr="007C4AAA" w:rsidRDefault="0044620B" w:rsidP="0044620B">
      <w:pPr>
        <w:rPr>
          <w:rFonts w:ascii="Times New Roman" w:hAnsi="Times New Roman" w:cs="Times New Roman"/>
          <w:b/>
          <w:bCs/>
          <w:iCs/>
          <w:sz w:val="28"/>
          <w:szCs w:val="28"/>
          <w:lang w:val="en-US"/>
        </w:rPr>
      </w:pPr>
    </w:p>
    <w:p w:rsidR="0044620B" w:rsidRPr="007C4AAA" w:rsidRDefault="0044620B" w:rsidP="0044620B">
      <w:pPr>
        <w:jc w:val="center"/>
        <w:rPr>
          <w:rFonts w:ascii="Times New Roman" w:hAnsi="Times New Roman" w:cs="Times New Roman"/>
          <w:b/>
          <w:bCs/>
          <w:iCs/>
          <w:sz w:val="28"/>
          <w:szCs w:val="28"/>
          <w:lang w:val="en-US"/>
        </w:rPr>
      </w:pPr>
    </w:p>
    <w:p w:rsidR="0044620B" w:rsidRPr="0055398D" w:rsidRDefault="0044620B" w:rsidP="0044620B">
      <w:pPr>
        <w:jc w:val="center"/>
        <w:rPr>
          <w:rFonts w:ascii="Times New Roman" w:hAnsi="Times New Roman" w:cs="Times New Roman"/>
          <w:b/>
          <w:bCs/>
          <w:iCs/>
          <w:sz w:val="28"/>
          <w:szCs w:val="28"/>
          <w:lang w:val="en-US"/>
        </w:rPr>
      </w:pPr>
      <w:proofErr w:type="gramStart"/>
      <w:r w:rsidRPr="0018325F">
        <w:rPr>
          <w:rFonts w:ascii="Times New Roman" w:hAnsi="Times New Roman" w:cs="Times New Roman"/>
          <w:b/>
          <w:bCs/>
          <w:iCs/>
          <w:sz w:val="28"/>
          <w:szCs w:val="28"/>
          <w:lang w:val="en-US"/>
        </w:rPr>
        <w:t>Wales</w:t>
      </w:r>
      <w:r w:rsidRPr="007C4AAA">
        <w:rPr>
          <w:rFonts w:ascii="Times New Roman" w:hAnsi="Times New Roman" w:cs="Times New Roman"/>
          <w:b/>
          <w:bCs/>
          <w:iCs/>
          <w:sz w:val="28"/>
          <w:szCs w:val="28"/>
          <w:lang w:val="en-US"/>
        </w:rPr>
        <w:t xml:space="preserve"> </w:t>
      </w:r>
      <w:r w:rsidRPr="007C4AAA">
        <w:rPr>
          <w:rFonts w:ascii="Times New Roman" w:hAnsi="Times New Roman" w:cs="Times New Roman"/>
          <w:b/>
          <w:bCs/>
          <w:color w:val="99FF99"/>
          <w:sz w:val="28"/>
          <w:szCs w:val="28"/>
          <w:lang w:val="en-US"/>
        </w:rPr>
        <w:t xml:space="preserve"> </w:t>
      </w:r>
      <w:r w:rsidRPr="007C4AAA">
        <w:rPr>
          <w:rFonts w:ascii="Times New Roman" w:hAnsi="Times New Roman" w:cs="Times New Roman"/>
          <w:b/>
          <w:bCs/>
          <w:sz w:val="28"/>
          <w:szCs w:val="28"/>
          <w:lang w:val="en-US"/>
        </w:rPr>
        <w:t>–</w:t>
      </w:r>
      <w:proofErr w:type="gramEnd"/>
      <w:r w:rsidRPr="007C4AAA">
        <w:rPr>
          <w:rFonts w:ascii="Times New Roman" w:hAnsi="Times New Roman" w:cs="Times New Roman"/>
          <w:b/>
          <w:bCs/>
          <w:sz w:val="28"/>
          <w:szCs w:val="28"/>
          <w:lang w:val="en-US"/>
        </w:rPr>
        <w:t xml:space="preserve"> 2012</w:t>
      </w:r>
      <w:r w:rsidRPr="007C4AAA">
        <w:rPr>
          <w:rFonts w:ascii="Times New Roman" w:hAnsi="Times New Roman" w:cs="Times New Roman"/>
          <w:b/>
          <w:bCs/>
          <w:color w:val="99FF99"/>
          <w:sz w:val="28"/>
          <w:szCs w:val="28"/>
          <w:lang w:val="en-US"/>
        </w:rPr>
        <w:t xml:space="preserve">. </w:t>
      </w:r>
      <w:r w:rsidRPr="0018325F">
        <w:rPr>
          <w:rFonts w:ascii="Times New Roman" w:hAnsi="Times New Roman" w:cs="Times New Roman"/>
          <w:b/>
          <w:bCs/>
          <w:iCs/>
          <w:sz w:val="28"/>
          <w:szCs w:val="28"/>
          <w:lang w:val="en-US"/>
        </w:rPr>
        <w:t>Travel Journal</w:t>
      </w:r>
    </w:p>
    <w:p w:rsidR="0044620B" w:rsidRPr="0018325F" w:rsidRDefault="0044620B" w:rsidP="0044620B">
      <w:pPr>
        <w:jc w:val="center"/>
        <w:rPr>
          <w:rFonts w:ascii="Times New Roman" w:hAnsi="Times New Roman" w:cs="Times New Roman"/>
          <w:sz w:val="28"/>
          <w:szCs w:val="28"/>
          <w:lang w:val="en-US"/>
        </w:rPr>
      </w:pPr>
    </w:p>
    <w:p w:rsidR="0044620B" w:rsidRPr="0018325F" w:rsidRDefault="0044620B" w:rsidP="0044620B">
      <w:pPr>
        <w:jc w:val="center"/>
        <w:rPr>
          <w:rFonts w:ascii="Times New Roman" w:hAnsi="Times New Roman" w:cs="Times New Roman"/>
          <w:sz w:val="28"/>
          <w:szCs w:val="28"/>
          <w:lang w:val="en-US"/>
        </w:rPr>
      </w:pPr>
      <w:r w:rsidRPr="0018325F">
        <w:rPr>
          <w:rFonts w:ascii="Times New Roman" w:hAnsi="Times New Roman" w:cs="Times New Roman"/>
          <w:sz w:val="28"/>
          <w:szCs w:val="28"/>
          <w:lang w:val="en-US"/>
        </w:rPr>
        <w:t>-------------------------------------------------------------</w:t>
      </w:r>
    </w:p>
    <w:p w:rsidR="0044620B" w:rsidRPr="0018325F" w:rsidRDefault="0044620B" w:rsidP="0044620B">
      <w:pPr>
        <w:jc w:val="center"/>
        <w:rPr>
          <w:rFonts w:ascii="Times New Roman" w:hAnsi="Times New Roman" w:cs="Times New Roman"/>
          <w:sz w:val="28"/>
          <w:szCs w:val="28"/>
          <w:lang w:val="en-US"/>
        </w:rPr>
      </w:pPr>
    </w:p>
    <w:p w:rsidR="0044620B" w:rsidRPr="0018325F" w:rsidRDefault="0044620B" w:rsidP="0044620B">
      <w:pPr>
        <w:jc w:val="center"/>
        <w:rPr>
          <w:rFonts w:ascii="Times New Roman" w:hAnsi="Times New Roman" w:cs="Times New Roman"/>
          <w:sz w:val="28"/>
          <w:szCs w:val="28"/>
          <w:lang w:val="en-US"/>
        </w:rPr>
      </w:pPr>
      <w:r w:rsidRPr="0018325F">
        <w:rPr>
          <w:rFonts w:ascii="Times New Roman" w:hAnsi="Times New Roman" w:cs="Times New Roman"/>
          <w:sz w:val="28"/>
          <w:szCs w:val="28"/>
          <w:lang w:val="en-US"/>
        </w:rPr>
        <w:t>--------------------------------------------------------------</w:t>
      </w:r>
    </w:p>
    <w:p w:rsidR="0044620B" w:rsidRPr="0018325F" w:rsidRDefault="0044620B" w:rsidP="0044620B">
      <w:pPr>
        <w:jc w:val="center"/>
        <w:rPr>
          <w:rFonts w:ascii="Times New Roman" w:hAnsi="Times New Roman" w:cs="Times New Roman"/>
          <w:sz w:val="28"/>
          <w:szCs w:val="28"/>
          <w:lang w:val="en-US"/>
        </w:rPr>
      </w:pPr>
    </w:p>
    <w:p w:rsidR="0044620B" w:rsidRPr="0018325F" w:rsidRDefault="0044620B" w:rsidP="0044620B">
      <w:pPr>
        <w:jc w:val="center"/>
        <w:rPr>
          <w:rFonts w:ascii="Times New Roman" w:hAnsi="Times New Roman" w:cs="Times New Roman"/>
          <w:b/>
          <w:sz w:val="28"/>
          <w:szCs w:val="28"/>
          <w:lang w:val="en-US"/>
        </w:rPr>
      </w:pPr>
      <w:r w:rsidRPr="0018325F">
        <w:rPr>
          <w:rFonts w:ascii="Times New Roman" w:hAnsi="Times New Roman" w:cs="Times New Roman"/>
          <w:b/>
          <w:sz w:val="28"/>
          <w:szCs w:val="28"/>
          <w:lang w:val="en-US"/>
        </w:rPr>
        <w:t>(Surname, forename)</w:t>
      </w:r>
    </w:p>
    <w:p w:rsidR="0044620B" w:rsidRPr="0018325F" w:rsidRDefault="0044620B" w:rsidP="0044620B">
      <w:pPr>
        <w:jc w:val="center"/>
        <w:rPr>
          <w:rFonts w:ascii="Times New Roman" w:hAnsi="Times New Roman" w:cs="Times New Roman"/>
          <w:sz w:val="28"/>
          <w:szCs w:val="28"/>
          <w:lang w:val="en-US"/>
        </w:rPr>
      </w:pPr>
    </w:p>
    <w:p w:rsidR="0044620B" w:rsidRPr="0018325F" w:rsidRDefault="0044620B" w:rsidP="0044620B">
      <w:pPr>
        <w:jc w:val="center"/>
        <w:rPr>
          <w:rFonts w:ascii="Times New Roman" w:hAnsi="Times New Roman" w:cs="Times New Roman"/>
          <w:sz w:val="28"/>
          <w:szCs w:val="28"/>
          <w:lang w:val="en-US"/>
        </w:rPr>
      </w:pPr>
      <w:r w:rsidRPr="0018325F">
        <w:rPr>
          <w:rFonts w:ascii="Times New Roman" w:hAnsi="Times New Roman" w:cs="Times New Roman"/>
          <w:b/>
          <w:bCs/>
          <w:sz w:val="28"/>
          <w:szCs w:val="28"/>
          <w:lang w:val="en-US"/>
        </w:rPr>
        <w:t xml:space="preserve">Moscow, </w:t>
      </w:r>
      <w:proofErr w:type="gramStart"/>
      <w:r w:rsidRPr="0018325F">
        <w:rPr>
          <w:rFonts w:ascii="Times New Roman" w:hAnsi="Times New Roman" w:cs="Times New Roman"/>
          <w:b/>
          <w:bCs/>
          <w:sz w:val="28"/>
          <w:szCs w:val="28"/>
          <w:lang w:val="en-US"/>
        </w:rPr>
        <w:t>Wales  2012</w:t>
      </w:r>
      <w:proofErr w:type="gramEnd"/>
    </w:p>
    <w:p w:rsidR="0044620B" w:rsidRDefault="0044620B" w:rsidP="0044620B">
      <w:pPr>
        <w:jc w:val="center"/>
        <w:rPr>
          <w:rFonts w:ascii="Times New Roman" w:hAnsi="Times New Roman" w:cs="Times New Roman"/>
          <w:b/>
          <w:bCs/>
          <w:sz w:val="28"/>
          <w:szCs w:val="28"/>
          <w:lang w:val="en-US"/>
        </w:rPr>
      </w:pPr>
    </w:p>
    <w:p w:rsidR="0044620B" w:rsidRDefault="0044620B" w:rsidP="0044620B">
      <w:pPr>
        <w:jc w:val="center"/>
        <w:rPr>
          <w:rFonts w:ascii="Times New Roman" w:hAnsi="Times New Roman" w:cs="Times New Roman"/>
          <w:b/>
          <w:bCs/>
          <w:sz w:val="28"/>
          <w:szCs w:val="28"/>
          <w:lang w:val="en-US"/>
        </w:rPr>
      </w:pPr>
    </w:p>
    <w:p w:rsidR="0044620B" w:rsidRDefault="0044620B" w:rsidP="0044620B">
      <w:pPr>
        <w:jc w:val="center"/>
        <w:rPr>
          <w:rFonts w:ascii="Times New Roman" w:hAnsi="Times New Roman" w:cs="Times New Roman"/>
          <w:b/>
          <w:bCs/>
          <w:sz w:val="28"/>
          <w:szCs w:val="28"/>
          <w:lang w:val="en-US"/>
        </w:rPr>
      </w:pPr>
    </w:p>
    <w:p w:rsidR="0044620B" w:rsidRDefault="0044620B" w:rsidP="0044620B">
      <w:pPr>
        <w:jc w:val="center"/>
        <w:rPr>
          <w:rFonts w:ascii="Times New Roman" w:hAnsi="Times New Roman" w:cs="Times New Roman"/>
          <w:b/>
          <w:bCs/>
          <w:sz w:val="28"/>
          <w:szCs w:val="28"/>
          <w:lang w:val="en-US"/>
        </w:rPr>
      </w:pPr>
    </w:p>
    <w:p w:rsidR="0044620B" w:rsidRDefault="0044620B" w:rsidP="0044620B">
      <w:pPr>
        <w:jc w:val="center"/>
        <w:rPr>
          <w:rFonts w:ascii="Times New Roman" w:hAnsi="Times New Roman" w:cs="Times New Roman"/>
          <w:b/>
          <w:bCs/>
          <w:sz w:val="28"/>
          <w:szCs w:val="28"/>
          <w:lang w:val="en-US"/>
        </w:rPr>
      </w:pPr>
    </w:p>
    <w:p w:rsidR="0044620B" w:rsidRDefault="0044620B" w:rsidP="0044620B">
      <w:pPr>
        <w:jc w:val="center"/>
        <w:rPr>
          <w:rFonts w:ascii="Times New Roman" w:hAnsi="Times New Roman" w:cs="Times New Roman"/>
          <w:b/>
          <w:bCs/>
          <w:sz w:val="28"/>
          <w:szCs w:val="28"/>
          <w:lang w:val="en-US"/>
        </w:rPr>
      </w:pPr>
    </w:p>
    <w:p w:rsidR="0044620B" w:rsidRPr="0018325F" w:rsidRDefault="0044620B" w:rsidP="0044620B">
      <w:pP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1" locked="0" layoutInCell="1" allowOverlap="1" wp14:anchorId="0FF10C7E" wp14:editId="2D79028F">
            <wp:simplePos x="0" y="0"/>
            <wp:positionH relativeFrom="column">
              <wp:posOffset>4530090</wp:posOffset>
            </wp:positionH>
            <wp:positionV relativeFrom="paragraph">
              <wp:posOffset>-320040</wp:posOffset>
            </wp:positionV>
            <wp:extent cx="1390650" cy="2143125"/>
            <wp:effectExtent l="19050" t="0" r="0" b="0"/>
            <wp:wrapTight wrapText="bothSides">
              <wp:wrapPolygon edited="0">
                <wp:start x="-296" y="0"/>
                <wp:lineTo x="-296" y="21504"/>
                <wp:lineTo x="21600" y="21504"/>
                <wp:lineTo x="21600" y="0"/>
                <wp:lineTo x="-296" y="0"/>
              </wp:wrapPolygon>
            </wp:wrapTight>
            <wp:docPr id="2" name="Рисунок 2" descr="http://upload.wikimedia.org/wikipedia/commons/thumb/9/94/Uk_map_wales.png/250px-Uk_map_w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9/94/Uk_map_wales.png/250px-Uk_map_wales.png"/>
                    <pic:cNvPicPr>
                      <a:picLocks noChangeAspect="1" noChangeArrowheads="1"/>
                    </pic:cNvPicPr>
                  </pic:nvPicPr>
                  <pic:blipFill>
                    <a:blip r:link="rId7" cstate="print"/>
                    <a:srcRect/>
                    <a:stretch>
                      <a:fillRect/>
                    </a:stretch>
                  </pic:blipFill>
                  <pic:spPr bwMode="auto">
                    <a:xfrm>
                      <a:off x="0" y="0"/>
                      <a:ext cx="1390650" cy="2143125"/>
                    </a:xfrm>
                    <a:prstGeom prst="rect">
                      <a:avLst/>
                    </a:prstGeom>
                    <a:noFill/>
                    <a:ln w="9525">
                      <a:noFill/>
                      <a:miter lim="800000"/>
                      <a:headEnd/>
                      <a:tailEnd/>
                    </a:ln>
                  </pic:spPr>
                </pic:pic>
              </a:graphicData>
            </a:graphic>
          </wp:anchor>
        </w:drawing>
      </w:r>
      <w:proofErr w:type="gramStart"/>
      <w:r w:rsidRPr="0018325F">
        <w:rPr>
          <w:rFonts w:ascii="Times New Roman" w:hAnsi="Times New Roman" w:cs="Times New Roman"/>
          <w:sz w:val="28"/>
          <w:szCs w:val="28"/>
          <w:lang w:val="en-US"/>
        </w:rPr>
        <w:t>If  we</w:t>
      </w:r>
      <w:proofErr w:type="gramEnd"/>
      <w:r w:rsidRPr="0018325F">
        <w:rPr>
          <w:rFonts w:ascii="Times New Roman" w:hAnsi="Times New Roman" w:cs="Times New Roman"/>
          <w:sz w:val="28"/>
          <w:szCs w:val="28"/>
          <w:lang w:val="en-US"/>
        </w:rPr>
        <w:t xml:space="preserve">  begin  with  certainties,</w:t>
      </w:r>
    </w:p>
    <w:p w:rsidR="0044620B" w:rsidRPr="0018325F" w:rsidRDefault="0044620B" w:rsidP="0044620B">
      <w:pPr>
        <w:rPr>
          <w:rFonts w:ascii="Times New Roman" w:hAnsi="Times New Roman" w:cs="Times New Roman"/>
          <w:sz w:val="28"/>
          <w:szCs w:val="28"/>
          <w:lang w:val="en-US"/>
        </w:rPr>
      </w:pPr>
      <w:proofErr w:type="gramStart"/>
      <w:r w:rsidRPr="0018325F">
        <w:rPr>
          <w:rFonts w:ascii="Times New Roman" w:hAnsi="Times New Roman" w:cs="Times New Roman"/>
          <w:sz w:val="28"/>
          <w:szCs w:val="28"/>
          <w:lang w:val="en-US"/>
        </w:rPr>
        <w:t>We  shall</w:t>
      </w:r>
      <w:proofErr w:type="gramEnd"/>
      <w:r w:rsidRPr="0018325F">
        <w:rPr>
          <w:rFonts w:ascii="Times New Roman" w:hAnsi="Times New Roman" w:cs="Times New Roman"/>
          <w:sz w:val="28"/>
          <w:szCs w:val="28"/>
          <w:lang w:val="en-US"/>
        </w:rPr>
        <w:t xml:space="preserve">  end  with  doubts,</w:t>
      </w:r>
    </w:p>
    <w:p w:rsidR="0044620B" w:rsidRPr="0018325F" w:rsidRDefault="0044620B" w:rsidP="0044620B">
      <w:pPr>
        <w:rPr>
          <w:rFonts w:ascii="Times New Roman" w:hAnsi="Times New Roman" w:cs="Times New Roman"/>
          <w:sz w:val="28"/>
          <w:szCs w:val="28"/>
          <w:lang w:val="en-US"/>
        </w:rPr>
      </w:pPr>
      <w:proofErr w:type="gramStart"/>
      <w:r w:rsidRPr="0018325F">
        <w:rPr>
          <w:rFonts w:ascii="Times New Roman" w:hAnsi="Times New Roman" w:cs="Times New Roman"/>
          <w:sz w:val="28"/>
          <w:szCs w:val="28"/>
          <w:lang w:val="en-US"/>
        </w:rPr>
        <w:t>But  if</w:t>
      </w:r>
      <w:proofErr w:type="gramEnd"/>
      <w:r w:rsidRPr="0018325F">
        <w:rPr>
          <w:rFonts w:ascii="Times New Roman" w:hAnsi="Times New Roman" w:cs="Times New Roman"/>
          <w:sz w:val="28"/>
          <w:szCs w:val="28"/>
          <w:lang w:val="en-US"/>
        </w:rPr>
        <w:t xml:space="preserve">  we  begin  with  doubts,</w:t>
      </w:r>
    </w:p>
    <w:p w:rsidR="0044620B" w:rsidRPr="0018325F" w:rsidRDefault="0044620B" w:rsidP="0044620B">
      <w:pPr>
        <w:rPr>
          <w:rFonts w:ascii="Times New Roman" w:hAnsi="Times New Roman" w:cs="Times New Roman"/>
          <w:sz w:val="28"/>
          <w:szCs w:val="28"/>
          <w:lang w:val="en-US"/>
        </w:rPr>
      </w:pPr>
      <w:proofErr w:type="gramStart"/>
      <w:r w:rsidRPr="0018325F">
        <w:rPr>
          <w:rFonts w:ascii="Times New Roman" w:hAnsi="Times New Roman" w:cs="Times New Roman"/>
          <w:sz w:val="28"/>
          <w:szCs w:val="28"/>
          <w:lang w:val="en-US"/>
        </w:rPr>
        <w:t>And  are</w:t>
      </w:r>
      <w:proofErr w:type="gramEnd"/>
      <w:r w:rsidRPr="0018325F">
        <w:rPr>
          <w:rFonts w:ascii="Times New Roman" w:hAnsi="Times New Roman" w:cs="Times New Roman"/>
          <w:sz w:val="28"/>
          <w:szCs w:val="28"/>
          <w:lang w:val="en-US"/>
        </w:rPr>
        <w:t xml:space="preserve">  patient  in  them,</w:t>
      </w:r>
    </w:p>
    <w:p w:rsidR="0044620B" w:rsidRPr="0018325F" w:rsidRDefault="0044620B" w:rsidP="0044620B">
      <w:pPr>
        <w:rPr>
          <w:rFonts w:ascii="Times New Roman" w:hAnsi="Times New Roman" w:cs="Times New Roman"/>
          <w:sz w:val="28"/>
          <w:szCs w:val="28"/>
          <w:lang w:val="en-US"/>
        </w:rPr>
      </w:pPr>
      <w:proofErr w:type="gramStart"/>
      <w:r w:rsidRPr="0018325F">
        <w:rPr>
          <w:rFonts w:ascii="Times New Roman" w:hAnsi="Times New Roman" w:cs="Times New Roman"/>
          <w:sz w:val="28"/>
          <w:szCs w:val="28"/>
          <w:lang w:val="en-US"/>
        </w:rPr>
        <w:t>We  shall</w:t>
      </w:r>
      <w:proofErr w:type="gramEnd"/>
      <w:r w:rsidRPr="0018325F">
        <w:rPr>
          <w:rFonts w:ascii="Times New Roman" w:hAnsi="Times New Roman" w:cs="Times New Roman"/>
          <w:sz w:val="28"/>
          <w:szCs w:val="28"/>
          <w:lang w:val="en-US"/>
        </w:rPr>
        <w:t xml:space="preserve">  end  in  certainties.</w:t>
      </w:r>
    </w:p>
    <w:p w:rsidR="0044620B" w:rsidRPr="0018325F" w:rsidRDefault="0044620B" w:rsidP="0044620B">
      <w:pPr>
        <w:pStyle w:val="1"/>
        <w:jc w:val="right"/>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t>
      </w:r>
    </w:p>
    <w:p w:rsidR="0044620B" w:rsidRPr="0018325F" w:rsidRDefault="0044620B" w:rsidP="0044620B">
      <w:pPr>
        <w:pStyle w:val="1"/>
        <w:tabs>
          <w:tab w:val="clear" w:pos="432"/>
        </w:tabs>
        <w:ind w:firstLine="0"/>
        <w:jc w:val="left"/>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t>
      </w:r>
      <w:proofErr w:type="spellStart"/>
      <w:r w:rsidRPr="0018325F">
        <w:rPr>
          <w:rFonts w:ascii="Times New Roman" w:hAnsi="Times New Roman" w:cs="Times New Roman"/>
          <w:sz w:val="28"/>
          <w:szCs w:val="28"/>
          <w:lang w:val="en-US"/>
        </w:rPr>
        <w:t>F.Bacon</w:t>
      </w:r>
      <w:proofErr w:type="spellEnd"/>
      <w:r w:rsidRPr="0018325F">
        <w:rPr>
          <w:rFonts w:ascii="Times New Roman" w:hAnsi="Times New Roman" w:cs="Times New Roman"/>
          <w:sz w:val="28"/>
          <w:szCs w:val="28"/>
          <w:lang w:val="en-US"/>
        </w:rPr>
        <w:t xml:space="preserve">                                                    </w:t>
      </w:r>
    </w:p>
    <w:p w:rsidR="0044620B" w:rsidRPr="0018325F" w:rsidRDefault="0044620B" w:rsidP="0044620B">
      <w:pPr>
        <w:rPr>
          <w:rFonts w:ascii="Times New Roman" w:hAnsi="Times New Roman" w:cs="Times New Roman"/>
          <w:b/>
          <w:bCs/>
          <w:sz w:val="28"/>
          <w:szCs w:val="28"/>
          <w:lang w:val="en-US"/>
        </w:rPr>
      </w:pPr>
    </w:p>
    <w:p w:rsidR="0044620B" w:rsidRPr="0018325F" w:rsidRDefault="0044620B" w:rsidP="0044620B">
      <w:pPr>
        <w:jc w:val="center"/>
        <w:rPr>
          <w:rFonts w:ascii="Times New Roman" w:hAnsi="Times New Roman" w:cs="Times New Roman"/>
          <w:b/>
          <w:bCs/>
          <w:sz w:val="28"/>
          <w:szCs w:val="28"/>
          <w:lang w:val="en-US"/>
        </w:rPr>
      </w:pPr>
      <w:proofErr w:type="gramStart"/>
      <w:r w:rsidRPr="0018325F">
        <w:rPr>
          <w:rFonts w:ascii="Times New Roman" w:hAnsi="Times New Roman" w:cs="Times New Roman"/>
          <w:b/>
          <w:bCs/>
          <w:sz w:val="28"/>
          <w:szCs w:val="28"/>
          <w:lang w:val="en-US"/>
        </w:rPr>
        <w:t>Dear  friends</w:t>
      </w:r>
      <w:proofErr w:type="gramEnd"/>
      <w:r w:rsidRPr="0018325F">
        <w:rPr>
          <w:rFonts w:ascii="Times New Roman" w:hAnsi="Times New Roman" w:cs="Times New Roman"/>
          <w:b/>
          <w:bCs/>
          <w:sz w:val="28"/>
          <w:szCs w:val="28"/>
          <w:lang w:val="en-US"/>
        </w:rPr>
        <w:t>!</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  </w:t>
      </w:r>
      <w:proofErr w:type="gramStart"/>
      <w:r w:rsidRPr="0018325F">
        <w:rPr>
          <w:rFonts w:ascii="Times New Roman" w:hAnsi="Times New Roman" w:cs="Times New Roman"/>
          <w:bCs/>
          <w:sz w:val="28"/>
          <w:szCs w:val="28"/>
          <w:lang w:val="en-US"/>
        </w:rPr>
        <w:t>Y</w:t>
      </w:r>
      <w:r w:rsidRPr="0018325F">
        <w:rPr>
          <w:rFonts w:ascii="Times New Roman" w:hAnsi="Times New Roman" w:cs="Times New Roman"/>
          <w:sz w:val="28"/>
          <w:szCs w:val="28"/>
          <w:lang w:val="en-US"/>
        </w:rPr>
        <w:t>ou’ve  been</w:t>
      </w:r>
      <w:proofErr w:type="gramEnd"/>
      <w:r w:rsidRPr="0018325F">
        <w:rPr>
          <w:rFonts w:ascii="Times New Roman" w:hAnsi="Times New Roman" w:cs="Times New Roman"/>
          <w:sz w:val="28"/>
          <w:szCs w:val="28"/>
          <w:lang w:val="en-US"/>
        </w:rPr>
        <w:t xml:space="preserve">  given  a  wonderful  opportunity  to  explore  Wales…  We  do  expect  you  to  make  the  most  of  this  educational  tour.</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This  Workbook  will  help  you  to  get  an  idea  of  this  country,  its  towns  and   countryside, the  most  important  pages  of  history  and  traditions, different  places  of  interest  including  both  monuments  of  history  and  contemporary  structures  and  landmarks.</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You  are  expected  to  make  your  own  project  after  visiting  Wales.  Not  only  will  this  Workbook  serve   as  a  source of  interesting  information  it  will  offer  you  some  useful  suggestions  as  to  what  best  to  focus  your  attention  upon.</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You  are  sure  to  see  a  lot  of  picturesque  views,  to  come  across  a  lot  of  friendly  people, to  have  an  unforgettable  impression  of  the  country!</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The  Travel  Journal  will  help  you  to  keep  your  memories  of  this  tour.</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t>
      </w:r>
      <w:proofErr w:type="gramStart"/>
      <w:r w:rsidRPr="0018325F">
        <w:rPr>
          <w:rFonts w:ascii="Times New Roman" w:hAnsi="Times New Roman" w:cs="Times New Roman"/>
          <w:sz w:val="28"/>
          <w:szCs w:val="28"/>
          <w:lang w:val="en-US"/>
        </w:rPr>
        <w:t>Keep  your</w:t>
      </w:r>
      <w:proofErr w:type="gramEnd"/>
      <w:r w:rsidRPr="0018325F">
        <w:rPr>
          <w:rFonts w:ascii="Times New Roman" w:hAnsi="Times New Roman" w:cs="Times New Roman"/>
          <w:sz w:val="28"/>
          <w:szCs w:val="28"/>
          <w:lang w:val="en-US"/>
        </w:rPr>
        <w:t xml:space="preserve">  eyes  open!   </w:t>
      </w:r>
    </w:p>
    <w:p w:rsidR="0044620B" w:rsidRPr="0018325F" w:rsidRDefault="0044620B" w:rsidP="0044620B">
      <w:pPr>
        <w:jc w:val="both"/>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                                           </w:t>
      </w:r>
      <w:proofErr w:type="gramStart"/>
      <w:r w:rsidRPr="0018325F">
        <w:rPr>
          <w:rFonts w:ascii="Times New Roman" w:hAnsi="Times New Roman" w:cs="Times New Roman"/>
          <w:sz w:val="28"/>
          <w:szCs w:val="28"/>
          <w:lang w:val="en-US"/>
        </w:rPr>
        <w:t>With  best</w:t>
      </w:r>
      <w:proofErr w:type="gramEnd"/>
      <w:r w:rsidRPr="0018325F">
        <w:rPr>
          <w:rFonts w:ascii="Times New Roman" w:hAnsi="Times New Roman" w:cs="Times New Roman"/>
          <w:sz w:val="28"/>
          <w:szCs w:val="28"/>
          <w:lang w:val="en-US"/>
        </w:rPr>
        <w:t xml:space="preserve">  wishes</w:t>
      </w:r>
    </w:p>
    <w:p w:rsidR="0044620B" w:rsidRPr="00881CF5" w:rsidRDefault="0044620B" w:rsidP="0044620B">
      <w:pPr>
        <w:jc w:val="both"/>
        <w:rPr>
          <w:i/>
          <w:sz w:val="28"/>
          <w:szCs w:val="28"/>
          <w:lang w:val="en-US"/>
        </w:rPr>
      </w:pPr>
    </w:p>
    <w:p w:rsidR="0044620B" w:rsidRPr="00005142" w:rsidRDefault="0044620B" w:rsidP="0044620B">
      <w:pPr>
        <w:jc w:val="both"/>
        <w:rPr>
          <w:i/>
          <w:sz w:val="28"/>
          <w:szCs w:val="28"/>
          <w:lang w:val="en-US"/>
        </w:rPr>
      </w:pPr>
    </w:p>
    <w:p w:rsidR="0044620B" w:rsidRPr="00005142" w:rsidRDefault="0044620B" w:rsidP="0044620B">
      <w:pPr>
        <w:rPr>
          <w:sz w:val="28"/>
          <w:szCs w:val="28"/>
          <w:lang w:val="en-US"/>
        </w:rPr>
      </w:pPr>
    </w:p>
    <w:p w:rsidR="0044620B" w:rsidRDefault="0044620B" w:rsidP="0044620B">
      <w:pPr>
        <w:rPr>
          <w:b/>
          <w:sz w:val="28"/>
          <w:szCs w:val="28"/>
          <w:lang w:val="en-US"/>
        </w:rPr>
      </w:pPr>
      <w:r w:rsidRPr="0018325F">
        <w:rPr>
          <w:b/>
          <w:sz w:val="28"/>
          <w:szCs w:val="28"/>
          <w:lang w:val="en-US"/>
        </w:rPr>
        <w:t xml:space="preserve">                                               </w:t>
      </w:r>
    </w:p>
    <w:p w:rsidR="0044620B" w:rsidRDefault="0044620B" w:rsidP="0044620B">
      <w:pPr>
        <w:rPr>
          <w:b/>
          <w:sz w:val="28"/>
          <w:szCs w:val="28"/>
          <w:lang w:val="en-US"/>
        </w:rPr>
      </w:pPr>
    </w:p>
    <w:p w:rsidR="0044620B" w:rsidRDefault="0044620B" w:rsidP="0044620B">
      <w:pPr>
        <w:rPr>
          <w:b/>
          <w:sz w:val="28"/>
          <w:szCs w:val="28"/>
          <w:lang w:val="en-US"/>
        </w:rPr>
      </w:pPr>
    </w:p>
    <w:p w:rsidR="0044620B" w:rsidRPr="0018325F" w:rsidRDefault="0044620B" w:rsidP="0044620B">
      <w:pPr>
        <w:rPr>
          <w:rFonts w:ascii="Times New Roman" w:hAnsi="Times New Roman" w:cs="Times New Roman"/>
          <w:b/>
          <w:sz w:val="28"/>
          <w:szCs w:val="28"/>
          <w:lang w:val="en-US"/>
        </w:rPr>
      </w:pPr>
      <w:r w:rsidRPr="0018325F">
        <w:rPr>
          <w:b/>
          <w:sz w:val="28"/>
          <w:szCs w:val="28"/>
          <w:lang w:val="en-US"/>
        </w:rPr>
        <w:t xml:space="preserve"> </w:t>
      </w:r>
      <w:r w:rsidRPr="0018325F">
        <w:rPr>
          <w:rFonts w:ascii="Times New Roman" w:hAnsi="Times New Roman" w:cs="Times New Roman"/>
          <w:b/>
          <w:sz w:val="28"/>
          <w:szCs w:val="28"/>
          <w:lang w:val="en-US"/>
        </w:rPr>
        <w:t>Contents</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1. Introduction: </w:t>
      </w:r>
      <w:proofErr w:type="spellStart"/>
      <w:r w:rsidRPr="0018325F">
        <w:rPr>
          <w:rFonts w:ascii="Times New Roman" w:hAnsi="Times New Roman" w:cs="Times New Roman"/>
          <w:sz w:val="28"/>
          <w:szCs w:val="28"/>
          <w:lang w:val="en-US"/>
        </w:rPr>
        <w:t>Kingswood</w:t>
      </w:r>
      <w:proofErr w:type="spellEnd"/>
      <w:r w:rsidRPr="0018325F">
        <w:rPr>
          <w:rFonts w:ascii="Times New Roman" w:hAnsi="Times New Roman" w:cs="Times New Roman"/>
          <w:sz w:val="28"/>
          <w:szCs w:val="28"/>
          <w:lang w:val="en-US"/>
        </w:rPr>
        <w:t xml:space="preserve"> </w:t>
      </w:r>
      <w:proofErr w:type="spellStart"/>
      <w:r w:rsidRPr="0018325F">
        <w:rPr>
          <w:rFonts w:ascii="Times New Roman" w:hAnsi="Times New Roman" w:cs="Times New Roman"/>
          <w:sz w:val="28"/>
          <w:szCs w:val="28"/>
          <w:lang w:val="en-US"/>
        </w:rPr>
        <w:t>Colomendy</w:t>
      </w:r>
      <w:proofErr w:type="spellEnd"/>
      <w:r w:rsidRPr="0018325F">
        <w:rPr>
          <w:rFonts w:ascii="Times New Roman" w:hAnsi="Times New Roman" w:cs="Times New Roman"/>
          <w:sz w:val="28"/>
          <w:szCs w:val="28"/>
          <w:lang w:val="en-US"/>
        </w:rPr>
        <w:t xml:space="preserve"> Centre </w:t>
      </w:r>
    </w:p>
    <w:p w:rsidR="0044620B" w:rsidRPr="0018325F" w:rsidRDefault="0044620B" w:rsidP="0044620B">
      <w:pPr>
        <w:pStyle w:val="1"/>
        <w:jc w:val="both"/>
        <w:rPr>
          <w:rFonts w:ascii="Times New Roman" w:hAnsi="Times New Roman" w:cs="Times New Roman"/>
          <w:sz w:val="28"/>
          <w:szCs w:val="28"/>
          <w:lang w:val="en-US"/>
        </w:rPr>
      </w:pPr>
      <w:r w:rsidRPr="0018325F">
        <w:rPr>
          <w:rFonts w:ascii="Times New Roman" w:hAnsi="Times New Roman" w:cs="Times New Roman"/>
          <w:sz w:val="28"/>
          <w:szCs w:val="28"/>
          <w:lang w:val="en-US"/>
        </w:rPr>
        <w:t>2. Wales and North East Wales</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 xml:space="preserve">3. </w:t>
      </w:r>
      <w:proofErr w:type="gramStart"/>
      <w:r w:rsidRPr="0018325F">
        <w:rPr>
          <w:rFonts w:ascii="Times New Roman" w:hAnsi="Times New Roman" w:cs="Times New Roman"/>
          <w:sz w:val="28"/>
          <w:szCs w:val="28"/>
          <w:lang w:val="en-US"/>
        </w:rPr>
        <w:t>Our  excursions</w:t>
      </w:r>
      <w:proofErr w:type="gramEnd"/>
      <w:r w:rsidRPr="0018325F">
        <w:rPr>
          <w:rFonts w:ascii="Times New Roman" w:hAnsi="Times New Roman" w:cs="Times New Roman"/>
          <w:sz w:val="28"/>
          <w:szCs w:val="28"/>
          <w:lang w:val="en-US"/>
        </w:rPr>
        <w:t xml:space="preserve">                                                                                                                                 </w:t>
      </w:r>
    </w:p>
    <w:p w:rsidR="0044620B" w:rsidRPr="0018325F" w:rsidRDefault="0044620B" w:rsidP="0044620B">
      <w:pPr>
        <w:rPr>
          <w:rFonts w:ascii="Times New Roman" w:hAnsi="Times New Roman" w:cs="Times New Roman"/>
          <w:bCs/>
          <w:sz w:val="28"/>
          <w:szCs w:val="28"/>
          <w:lang w:val="en-US"/>
        </w:rPr>
      </w:pPr>
      <w:r w:rsidRPr="0018325F">
        <w:rPr>
          <w:rFonts w:ascii="Times New Roman" w:hAnsi="Times New Roman" w:cs="Times New Roman"/>
          <w:sz w:val="28"/>
          <w:szCs w:val="28"/>
          <w:lang w:val="en-US"/>
        </w:rPr>
        <w:t xml:space="preserve">    </w:t>
      </w:r>
      <w:r w:rsidRPr="0018325F">
        <w:rPr>
          <w:rFonts w:ascii="Times New Roman" w:hAnsi="Times New Roman" w:cs="Times New Roman"/>
          <w:sz w:val="28"/>
          <w:szCs w:val="28"/>
        </w:rPr>
        <w:t>а</w:t>
      </w:r>
      <w:r w:rsidRPr="0018325F">
        <w:rPr>
          <w:rFonts w:ascii="Times New Roman" w:hAnsi="Times New Roman" w:cs="Times New Roman"/>
          <w:sz w:val="28"/>
          <w:szCs w:val="28"/>
          <w:lang w:val="en-US"/>
        </w:rPr>
        <w:t xml:space="preserve">) </w:t>
      </w:r>
      <w:r w:rsidRPr="0055398D">
        <w:rPr>
          <w:rFonts w:ascii="Times New Roman" w:hAnsi="Times New Roman" w:cs="Times New Roman"/>
          <w:bCs/>
          <w:sz w:val="28"/>
          <w:szCs w:val="28"/>
          <w:lang w:val="en-US"/>
        </w:rPr>
        <w:t>Liverpool</w:t>
      </w:r>
    </w:p>
    <w:p w:rsidR="0044620B" w:rsidRPr="0018325F" w:rsidRDefault="0044620B" w:rsidP="0044620B">
      <w:pPr>
        <w:rPr>
          <w:rFonts w:ascii="Times New Roman" w:hAnsi="Times New Roman" w:cs="Times New Roman"/>
          <w:bCs/>
          <w:sz w:val="28"/>
          <w:szCs w:val="28"/>
          <w:lang w:val="en-US"/>
        </w:rPr>
      </w:pPr>
      <w:r w:rsidRPr="0018325F">
        <w:rPr>
          <w:rFonts w:ascii="Times New Roman" w:hAnsi="Times New Roman" w:cs="Times New Roman"/>
          <w:bCs/>
          <w:sz w:val="28"/>
          <w:szCs w:val="28"/>
          <w:lang w:val="en-US"/>
        </w:rPr>
        <w:t xml:space="preserve">    b) </w:t>
      </w:r>
      <w:proofErr w:type="spellStart"/>
      <w:r w:rsidRPr="0018325F">
        <w:rPr>
          <w:rFonts w:ascii="Times New Roman" w:hAnsi="Times New Roman" w:cs="Times New Roman"/>
          <w:bCs/>
          <w:sz w:val="28"/>
          <w:szCs w:val="28"/>
          <w:lang w:val="en-US"/>
        </w:rPr>
        <w:t>Snowdonia</w:t>
      </w:r>
      <w:proofErr w:type="spellEnd"/>
      <w:r w:rsidRPr="0018325F">
        <w:rPr>
          <w:rFonts w:ascii="Times New Roman" w:hAnsi="Times New Roman" w:cs="Times New Roman"/>
          <w:bCs/>
          <w:sz w:val="28"/>
          <w:szCs w:val="28"/>
          <w:lang w:val="en-US"/>
        </w:rPr>
        <w:t xml:space="preserve"> National Park</w:t>
      </w:r>
    </w:p>
    <w:p w:rsidR="0044620B" w:rsidRPr="0003325C" w:rsidRDefault="0044620B" w:rsidP="0044620B">
      <w:pPr>
        <w:rPr>
          <w:rFonts w:ascii="Times New Roman" w:hAnsi="Times New Roman" w:cs="Times New Roman"/>
          <w:sz w:val="28"/>
          <w:szCs w:val="28"/>
          <w:lang w:val="en-US"/>
        </w:rPr>
      </w:pPr>
      <w:r w:rsidRPr="0018325F">
        <w:rPr>
          <w:rFonts w:ascii="Times New Roman" w:hAnsi="Times New Roman" w:cs="Times New Roman"/>
          <w:bCs/>
          <w:sz w:val="28"/>
          <w:szCs w:val="28"/>
          <w:lang w:val="en-US"/>
        </w:rPr>
        <w:t xml:space="preserve">    c)</w:t>
      </w:r>
      <w:r w:rsidRPr="00334AD2">
        <w:rPr>
          <w:rFonts w:ascii="Times New Roman" w:hAnsi="Times New Roman" w:cs="Times New Roman"/>
          <w:bCs/>
          <w:sz w:val="28"/>
          <w:szCs w:val="28"/>
          <w:lang w:val="en-US"/>
        </w:rPr>
        <w:t xml:space="preserve"> </w:t>
      </w:r>
      <w:proofErr w:type="spellStart"/>
      <w:r w:rsidRPr="0003325C">
        <w:rPr>
          <w:rFonts w:ascii="Times New Roman" w:hAnsi="Times New Roman" w:cs="Times New Roman"/>
          <w:bCs/>
          <w:sz w:val="28"/>
          <w:szCs w:val="28"/>
          <w:lang w:val="en-US"/>
        </w:rPr>
        <w:t>Conwy</w:t>
      </w:r>
      <w:proofErr w:type="spellEnd"/>
      <w:r w:rsidRPr="0003325C">
        <w:rPr>
          <w:rFonts w:ascii="Times New Roman" w:hAnsi="Times New Roman" w:cs="Times New Roman"/>
          <w:bCs/>
          <w:sz w:val="28"/>
          <w:szCs w:val="28"/>
          <w:lang w:val="en-US"/>
        </w:rPr>
        <w:t xml:space="preserve"> Castle</w:t>
      </w:r>
    </w:p>
    <w:p w:rsidR="0044620B" w:rsidRPr="0018325F" w:rsidRDefault="0044620B" w:rsidP="0044620B">
      <w:pPr>
        <w:rPr>
          <w:rFonts w:ascii="Times New Roman" w:hAnsi="Times New Roman" w:cs="Times New Roman"/>
          <w:sz w:val="28"/>
          <w:szCs w:val="28"/>
          <w:lang w:val="en-US"/>
        </w:rPr>
      </w:pPr>
      <w:r w:rsidRPr="0018325F">
        <w:rPr>
          <w:rFonts w:ascii="Times New Roman" w:hAnsi="Times New Roman" w:cs="Times New Roman"/>
          <w:sz w:val="28"/>
          <w:szCs w:val="28"/>
          <w:lang w:val="en-US"/>
        </w:rPr>
        <w:t>4. Travel Journal</w:t>
      </w:r>
    </w:p>
    <w:p w:rsidR="0044620B" w:rsidRDefault="0044620B" w:rsidP="0044620B">
      <w:pPr>
        <w:rPr>
          <w:b/>
          <w:bCs/>
          <w:sz w:val="28"/>
          <w:szCs w:val="28"/>
          <w:lang w:val="en-US"/>
        </w:rPr>
      </w:pPr>
    </w:p>
    <w:p w:rsidR="0044620B" w:rsidRPr="0018325F" w:rsidRDefault="0044620B" w:rsidP="0044620B">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 xml:space="preserve">  4. </w:t>
      </w:r>
      <w:proofErr w:type="gramStart"/>
      <w:r w:rsidRPr="0018325F">
        <w:rPr>
          <w:rFonts w:ascii="Times New Roman" w:hAnsi="Times New Roman" w:cs="Times New Roman"/>
          <w:b/>
          <w:bCs/>
          <w:sz w:val="28"/>
          <w:szCs w:val="28"/>
          <w:lang w:val="en-US"/>
        </w:rPr>
        <w:t>Travel  Journal</w:t>
      </w:r>
      <w:proofErr w:type="gramEnd"/>
    </w:p>
    <w:p w:rsidR="0044620B" w:rsidRPr="0018325F" w:rsidRDefault="0044620B" w:rsidP="0044620B">
      <w:pPr>
        <w:rPr>
          <w:rFonts w:ascii="Times New Roman" w:hAnsi="Times New Roman" w:cs="Times New Roman"/>
          <w:b/>
          <w:bCs/>
          <w:sz w:val="28"/>
          <w:szCs w:val="28"/>
          <w:lang w:val="en-US"/>
        </w:rPr>
      </w:pPr>
    </w:p>
    <w:p w:rsidR="0044620B" w:rsidRPr="0018325F" w:rsidRDefault="0044620B" w:rsidP="0044620B">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DATE _____________________</w:t>
      </w:r>
    </w:p>
    <w:p w:rsidR="0044620B" w:rsidRPr="0018325F" w:rsidRDefault="0044620B" w:rsidP="0044620B">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Events of the day</w:t>
      </w:r>
    </w:p>
    <w:p w:rsidR="0044620B" w:rsidRPr="0018325F" w:rsidRDefault="0044620B" w:rsidP="0044620B">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20B" w:rsidRPr="0018325F" w:rsidRDefault="0044620B" w:rsidP="0044620B">
      <w:pPr>
        <w:rPr>
          <w:rFonts w:ascii="Times New Roman" w:hAnsi="Times New Roman" w:cs="Times New Roman"/>
          <w:b/>
          <w:bCs/>
          <w:sz w:val="28"/>
          <w:szCs w:val="28"/>
          <w:lang w:val="en-US"/>
        </w:rPr>
      </w:pPr>
      <w:r w:rsidRPr="0018325F">
        <w:rPr>
          <w:rFonts w:ascii="Times New Roman" w:hAnsi="Times New Roman" w:cs="Times New Roman"/>
          <w:b/>
          <w:bCs/>
          <w:sz w:val="28"/>
          <w:szCs w:val="28"/>
          <w:lang w:val="en-US"/>
        </w:rPr>
        <w:t>My impressions</w:t>
      </w:r>
    </w:p>
    <w:p w:rsidR="0044620B" w:rsidRPr="00334AD2" w:rsidRDefault="0044620B" w:rsidP="0044620B">
      <w:pPr>
        <w:rPr>
          <w:rFonts w:ascii="Times New Roman" w:hAnsi="Times New Roman" w:cs="Times New Roman"/>
          <w:b/>
          <w:bCs/>
          <w:sz w:val="28"/>
          <w:szCs w:val="28"/>
          <w:lang w:val="en-US"/>
        </w:rPr>
      </w:pPr>
      <w:r w:rsidRPr="00334AD2">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20B" w:rsidRPr="00334AD2" w:rsidRDefault="0044620B" w:rsidP="0044620B">
      <w:pPr>
        <w:rPr>
          <w:rFonts w:ascii="Times New Roman" w:hAnsi="Times New Roman" w:cs="Times New Roman"/>
          <w:b/>
          <w:bCs/>
          <w:sz w:val="28"/>
          <w:szCs w:val="28"/>
          <w:lang w:val="en-US"/>
        </w:rPr>
      </w:pPr>
      <w:r w:rsidRPr="00334AD2">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w:t>
      </w:r>
    </w:p>
    <w:p w:rsidR="0044620B" w:rsidRPr="004D2A5B" w:rsidRDefault="0044620B" w:rsidP="0044620B">
      <w:pPr>
        <w:rPr>
          <w:lang w:val="en-US"/>
        </w:rPr>
      </w:pPr>
    </w:p>
    <w:p w:rsidR="0044620B" w:rsidRPr="004D2A5B" w:rsidRDefault="0044620B" w:rsidP="0044620B">
      <w:pPr>
        <w:rPr>
          <w:lang w:val="en-US"/>
        </w:rPr>
      </w:pPr>
    </w:p>
    <w:p w:rsidR="0044620B" w:rsidRPr="004D2A5B" w:rsidRDefault="0044620B" w:rsidP="0044620B">
      <w:pPr>
        <w:rPr>
          <w:lang w:val="en-US"/>
        </w:rPr>
      </w:pPr>
    </w:p>
    <w:p w:rsidR="0044620B" w:rsidRPr="004D2A5B" w:rsidRDefault="007C4AAA" w:rsidP="0044620B">
      <w:pPr>
        <w:rPr>
          <w:rStyle w:val="apple-style-span"/>
          <w:rFonts w:ascii="Times New Roman" w:hAnsi="Times New Roman"/>
          <w:sz w:val="28"/>
          <w:szCs w:val="28"/>
          <w:lang w:val="en-US"/>
        </w:rPr>
      </w:pPr>
      <w:hyperlink r:id="rId8" w:history="1">
        <w:r w:rsidR="0044620B" w:rsidRPr="00334AD2">
          <w:rPr>
            <w:rStyle w:val="a4"/>
            <w:sz w:val="28"/>
            <w:szCs w:val="28"/>
            <w:lang w:val="en-US"/>
          </w:rPr>
          <w:t>http</w:t>
        </w:r>
        <w:r w:rsidR="0044620B" w:rsidRPr="004D2A5B">
          <w:rPr>
            <w:rStyle w:val="a4"/>
            <w:sz w:val="28"/>
            <w:szCs w:val="28"/>
            <w:lang w:val="en-US"/>
          </w:rPr>
          <w:t>://</w:t>
        </w:r>
        <w:r w:rsidR="0044620B" w:rsidRPr="00334AD2">
          <w:rPr>
            <w:rStyle w:val="a4"/>
            <w:sz w:val="28"/>
            <w:szCs w:val="28"/>
            <w:lang w:val="en-US"/>
          </w:rPr>
          <w:t>www</w:t>
        </w:r>
        <w:r w:rsidR="0044620B" w:rsidRPr="004D2A5B">
          <w:rPr>
            <w:rStyle w:val="a4"/>
            <w:sz w:val="28"/>
            <w:szCs w:val="28"/>
            <w:lang w:val="en-US"/>
          </w:rPr>
          <w:t>.</w:t>
        </w:r>
        <w:r w:rsidR="0044620B" w:rsidRPr="00334AD2">
          <w:rPr>
            <w:rStyle w:val="a4"/>
            <w:sz w:val="28"/>
            <w:szCs w:val="28"/>
            <w:lang w:val="en-US"/>
          </w:rPr>
          <w:t>kingswood</w:t>
        </w:r>
        <w:r w:rsidR="0044620B" w:rsidRPr="004D2A5B">
          <w:rPr>
            <w:rStyle w:val="a4"/>
            <w:sz w:val="28"/>
            <w:szCs w:val="28"/>
            <w:lang w:val="en-US"/>
          </w:rPr>
          <w:t>.</w:t>
        </w:r>
        <w:r w:rsidR="0044620B" w:rsidRPr="00334AD2">
          <w:rPr>
            <w:rStyle w:val="a4"/>
            <w:sz w:val="28"/>
            <w:szCs w:val="28"/>
            <w:lang w:val="en-US"/>
          </w:rPr>
          <w:t>co</w:t>
        </w:r>
        <w:r w:rsidR="0044620B" w:rsidRPr="004D2A5B">
          <w:rPr>
            <w:rStyle w:val="a4"/>
            <w:sz w:val="28"/>
            <w:szCs w:val="28"/>
            <w:lang w:val="en-US"/>
          </w:rPr>
          <w:t>.</w:t>
        </w:r>
        <w:r w:rsidR="0044620B" w:rsidRPr="00334AD2">
          <w:rPr>
            <w:rStyle w:val="a4"/>
            <w:sz w:val="28"/>
            <w:szCs w:val="28"/>
            <w:lang w:val="en-US"/>
          </w:rPr>
          <w:t>uk</w:t>
        </w:r>
        <w:r w:rsidR="0044620B" w:rsidRPr="004D2A5B">
          <w:rPr>
            <w:rStyle w:val="a4"/>
            <w:sz w:val="28"/>
            <w:szCs w:val="28"/>
            <w:lang w:val="en-US"/>
          </w:rPr>
          <w:t>/</w:t>
        </w:r>
      </w:hyperlink>
    </w:p>
    <w:p w:rsidR="0044620B" w:rsidRDefault="0044620B" w:rsidP="0044620B">
      <w:r>
        <w:rPr>
          <w:noProof/>
        </w:rPr>
        <w:drawing>
          <wp:inline distT="0" distB="0" distL="0" distR="0" wp14:anchorId="1663F80D" wp14:editId="142FC4DF">
            <wp:extent cx="5934075" cy="21907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4075" cy="2190750"/>
                    </a:xfrm>
                    <a:prstGeom prst="rect">
                      <a:avLst/>
                    </a:prstGeom>
                    <a:noFill/>
                    <a:ln w="9525">
                      <a:noFill/>
                      <a:miter lim="800000"/>
                      <a:headEnd/>
                      <a:tailEnd/>
                    </a:ln>
                  </pic:spPr>
                </pic:pic>
              </a:graphicData>
            </a:graphic>
          </wp:inline>
        </w:drawing>
      </w:r>
    </w:p>
    <w:p w:rsidR="0044620B" w:rsidRPr="00B012DE" w:rsidRDefault="0044620B" w:rsidP="0044620B">
      <w:pPr>
        <w:pBdr>
          <w:bottom w:val="single" w:sz="6" w:space="8" w:color="CCCCCC"/>
        </w:pBdr>
        <w:spacing w:after="150" w:line="240" w:lineRule="atLeast"/>
        <w:jc w:val="both"/>
        <w:textAlignment w:val="baseline"/>
        <w:outlineLvl w:val="0"/>
        <w:rPr>
          <w:rFonts w:ascii="Times New Roman" w:hAnsi="Times New Roman"/>
          <w:b/>
          <w:bCs/>
          <w:kern w:val="36"/>
          <w:sz w:val="28"/>
          <w:szCs w:val="28"/>
          <w:lang w:val="en-US"/>
        </w:rPr>
      </w:pPr>
      <w:r w:rsidRPr="00B012DE">
        <w:rPr>
          <w:rFonts w:ascii="Times New Roman" w:hAnsi="Times New Roman"/>
          <w:b/>
          <w:bCs/>
          <w:kern w:val="36"/>
          <w:sz w:val="28"/>
          <w:szCs w:val="28"/>
          <w:lang w:val="en-US"/>
        </w:rPr>
        <w:t>Our Courses</w:t>
      </w:r>
    </w:p>
    <w:p w:rsidR="0044620B" w:rsidRPr="00B012DE" w:rsidRDefault="0044620B" w:rsidP="0044620B">
      <w:pPr>
        <w:spacing w:after="0" w:line="240" w:lineRule="auto"/>
        <w:jc w:val="both"/>
        <w:textAlignment w:val="baseline"/>
        <w:outlineLvl w:val="2"/>
        <w:rPr>
          <w:rFonts w:ascii="Times New Roman" w:hAnsi="Times New Roman"/>
          <w:b/>
          <w:bCs/>
          <w:sz w:val="28"/>
          <w:szCs w:val="28"/>
          <w:lang w:val="en-US"/>
        </w:rPr>
      </w:pPr>
      <w:proofErr w:type="spellStart"/>
      <w:r w:rsidRPr="00B012DE">
        <w:rPr>
          <w:rFonts w:ascii="Times New Roman" w:hAnsi="Times New Roman"/>
          <w:b/>
          <w:bCs/>
          <w:sz w:val="28"/>
          <w:szCs w:val="28"/>
          <w:lang w:val="en-US"/>
        </w:rPr>
        <w:t>Programmes</w:t>
      </w:r>
      <w:proofErr w:type="spellEnd"/>
      <w:r w:rsidRPr="00B012DE">
        <w:rPr>
          <w:rFonts w:ascii="Times New Roman" w:hAnsi="Times New Roman"/>
          <w:b/>
          <w:bCs/>
          <w:sz w:val="28"/>
          <w:szCs w:val="28"/>
          <w:lang w:val="en-US"/>
        </w:rPr>
        <w:t xml:space="preserve"> that provide truly enriching Learning </w:t>
      </w:r>
      <w:proofErr w:type="gramStart"/>
      <w:r w:rsidRPr="00B012DE">
        <w:rPr>
          <w:rFonts w:ascii="Times New Roman" w:hAnsi="Times New Roman"/>
          <w:b/>
          <w:bCs/>
          <w:sz w:val="28"/>
          <w:szCs w:val="28"/>
          <w:lang w:val="en-US"/>
        </w:rPr>
        <w:t>Outside</w:t>
      </w:r>
      <w:proofErr w:type="gramEnd"/>
      <w:r w:rsidRPr="00B012DE">
        <w:rPr>
          <w:rFonts w:ascii="Times New Roman" w:hAnsi="Times New Roman"/>
          <w:b/>
          <w:bCs/>
          <w:sz w:val="28"/>
          <w:szCs w:val="28"/>
          <w:lang w:val="en-US"/>
        </w:rPr>
        <w:t xml:space="preserve"> the Classroom experiences designed to aid personal development, teach important life skills and stimulate young people to be the best they can be.</w:t>
      </w:r>
    </w:p>
    <w:p w:rsidR="0044620B" w:rsidRPr="00F922DD" w:rsidRDefault="0044620B" w:rsidP="0044620B">
      <w:pPr>
        <w:pStyle w:val="a3"/>
        <w:jc w:val="both"/>
        <w:rPr>
          <w:sz w:val="28"/>
          <w:szCs w:val="28"/>
          <w:lang w:val="en-US"/>
        </w:rPr>
      </w:pPr>
      <w:r w:rsidRPr="00334AD2">
        <w:rPr>
          <w:sz w:val="28"/>
          <w:szCs w:val="28"/>
          <w:lang w:val="en-US"/>
        </w:rPr>
        <w:br/>
      </w:r>
      <w:r w:rsidRPr="00334AD2">
        <w:rPr>
          <w:b/>
          <w:bCs/>
          <w:sz w:val="28"/>
          <w:szCs w:val="28"/>
          <w:lang w:val="en-US"/>
        </w:rPr>
        <w:t>Liverpool</w:t>
      </w:r>
      <w:r w:rsidRPr="00334AD2">
        <w:rPr>
          <w:sz w:val="28"/>
          <w:szCs w:val="28"/>
          <w:lang w:val="en-US"/>
        </w:rPr>
        <w:t xml:space="preserve"> (</w:t>
      </w:r>
      <w:r w:rsidRPr="00334AD2">
        <w:rPr>
          <w:rStyle w:val="nowrap"/>
          <w:rFonts w:eastAsia="Lucida Sans Unicode"/>
          <w:sz w:val="28"/>
          <w:szCs w:val="28"/>
          <w:lang w:val="en-US"/>
        </w:rPr>
        <w:t xml:space="preserve">pron.: </w:t>
      </w:r>
      <w:r w:rsidRPr="00334AD2">
        <w:rPr>
          <w:rStyle w:val="ipa"/>
          <w:sz w:val="28"/>
          <w:szCs w:val="28"/>
          <w:lang w:val="en-US"/>
        </w:rPr>
        <w:t>/</w:t>
      </w:r>
      <w:proofErr w:type="spellStart"/>
      <w:r w:rsidRPr="00334AD2">
        <w:rPr>
          <w:rStyle w:val="ipa"/>
          <w:color w:val="000000" w:themeColor="text1"/>
          <w:sz w:val="28"/>
          <w:szCs w:val="28"/>
        </w:rPr>
        <w:fldChar w:fldCharType="begin"/>
      </w:r>
      <w:r w:rsidRPr="00334AD2">
        <w:rPr>
          <w:rStyle w:val="ipa"/>
          <w:color w:val="000000" w:themeColor="text1"/>
          <w:sz w:val="28"/>
          <w:szCs w:val="28"/>
          <w:lang w:val="en-US"/>
        </w:rPr>
        <w:instrText xml:space="preserve"> HYPERLINK "http://en.wikipedia.org/wiki/Help:IPA_for_English" \l "Key" \o "Help:IPA for English" </w:instrText>
      </w:r>
      <w:r w:rsidRPr="00334AD2">
        <w:rPr>
          <w:rStyle w:val="ipa"/>
          <w:color w:val="000000" w:themeColor="text1"/>
          <w:sz w:val="28"/>
          <w:szCs w:val="28"/>
        </w:rPr>
        <w:fldChar w:fldCharType="separate"/>
      </w:r>
      <w:r w:rsidRPr="00334AD2">
        <w:rPr>
          <w:rStyle w:val="a4"/>
          <w:rFonts w:eastAsia="MS Mincho" w:hAnsi="MS Mincho"/>
          <w:color w:val="000000" w:themeColor="text1"/>
          <w:sz w:val="28"/>
          <w:szCs w:val="28"/>
          <w:lang w:val="en-US"/>
        </w:rPr>
        <w:t>ɪ</w:t>
      </w:r>
      <w:r w:rsidRPr="00334AD2">
        <w:rPr>
          <w:rStyle w:val="ipa"/>
          <w:color w:val="000000" w:themeColor="text1"/>
          <w:sz w:val="28"/>
          <w:szCs w:val="28"/>
        </w:rPr>
        <w:fldChar w:fldCharType="end"/>
      </w:r>
      <w:r w:rsidRPr="00334AD2">
        <w:rPr>
          <w:rStyle w:val="ipa"/>
          <w:color w:val="000000" w:themeColor="text1"/>
          <w:sz w:val="28"/>
          <w:szCs w:val="28"/>
          <w:lang w:val="en-US"/>
        </w:rPr>
        <w:t>l</w:t>
      </w:r>
      <w:hyperlink r:id="rId10" w:anchor="Key" w:tooltip="Help:IPA for English" w:history="1">
        <w:r w:rsidRPr="00334AD2">
          <w:rPr>
            <w:rStyle w:val="a4"/>
            <w:color w:val="000000" w:themeColor="text1"/>
            <w:sz w:val="28"/>
            <w:szCs w:val="28"/>
            <w:lang w:val="en-US"/>
          </w:rPr>
          <w:t>v</w:t>
        </w:r>
      </w:hyperlink>
      <w:hyperlink r:id="rId11" w:anchor="Key" w:tooltip="Help:IPA for English" w:history="1">
        <w:r w:rsidRPr="00334AD2">
          <w:rPr>
            <w:rStyle w:val="a4"/>
            <w:color w:val="000000" w:themeColor="text1"/>
            <w:sz w:val="28"/>
            <w:szCs w:val="28"/>
            <w:lang w:val="en-US"/>
          </w:rPr>
          <w:t>ər</w:t>
        </w:r>
      </w:hyperlink>
      <w:hyperlink r:id="rId12" w:anchor="Key" w:tooltip="Help:IPA for English" w:history="1">
        <w:r w:rsidRPr="00334AD2">
          <w:rPr>
            <w:rStyle w:val="a4"/>
            <w:color w:val="000000" w:themeColor="text1"/>
            <w:sz w:val="28"/>
            <w:szCs w:val="28"/>
            <w:lang w:val="en-US"/>
          </w:rPr>
          <w:t>p</w:t>
        </w:r>
      </w:hyperlink>
      <w:r w:rsidRPr="00334AD2">
        <w:rPr>
          <w:rStyle w:val="ipa"/>
          <w:color w:val="000000" w:themeColor="text1"/>
          <w:sz w:val="28"/>
          <w:szCs w:val="28"/>
          <w:lang w:val="en-US"/>
        </w:rPr>
        <w:t>u</w:t>
      </w:r>
      <w:hyperlink r:id="rId13" w:anchor="Key" w:tooltip="Help:IPA for English" w:history="1">
        <w:r w:rsidRPr="00334AD2">
          <w:rPr>
            <w:rStyle w:val="a4"/>
            <w:color w:val="000000" w:themeColor="text1"/>
            <w:sz w:val="28"/>
            <w:szCs w:val="28"/>
            <w:lang w:val="en-US"/>
          </w:rPr>
          <w:t>l</w:t>
        </w:r>
        <w:proofErr w:type="spellEnd"/>
      </w:hyperlink>
      <w:hyperlink r:id="rId14" w:tooltip="Help:IPA for English" w:history="1">
        <w:r w:rsidRPr="00334AD2">
          <w:rPr>
            <w:rStyle w:val="a4"/>
            <w:color w:val="000000" w:themeColor="text1"/>
            <w:sz w:val="28"/>
            <w:szCs w:val="28"/>
            <w:lang w:val="en-US"/>
          </w:rPr>
          <w:t>/</w:t>
        </w:r>
      </w:hyperlink>
      <w:r w:rsidRPr="00334AD2">
        <w:rPr>
          <w:sz w:val="28"/>
          <w:szCs w:val="28"/>
          <w:lang w:val="en-US"/>
        </w:rPr>
        <w:t>) is a city and metropolitan borough of Merseyside, England, United Kingdom along the eastern side of the Mersey Estuary. It was founded as a borough in 1207 and was granted city status in 1880. It is the fourth most populous British city, and third most</w:t>
      </w:r>
      <w:r w:rsidRPr="00F922DD">
        <w:rPr>
          <w:lang w:val="en-US"/>
        </w:rPr>
        <w:t xml:space="preserve"> </w:t>
      </w:r>
      <w:r w:rsidRPr="00F922DD">
        <w:rPr>
          <w:sz w:val="28"/>
          <w:szCs w:val="28"/>
          <w:lang w:val="en-US"/>
        </w:rPr>
        <w:t xml:space="preserve">populous in England, with a 2011 population of 466,400 and is at the </w:t>
      </w:r>
      <w:proofErr w:type="spellStart"/>
      <w:r w:rsidRPr="00F922DD">
        <w:rPr>
          <w:sz w:val="28"/>
          <w:szCs w:val="28"/>
          <w:lang w:val="en-US"/>
        </w:rPr>
        <w:t>centre</w:t>
      </w:r>
      <w:proofErr w:type="spellEnd"/>
      <w:r w:rsidRPr="00F922DD">
        <w:rPr>
          <w:sz w:val="28"/>
          <w:szCs w:val="28"/>
          <w:lang w:val="en-US"/>
        </w:rPr>
        <w:t xml:space="preserve"> of a wider urban area, the Liverpool City Region, which has a population of around 2 million people. </w:t>
      </w:r>
    </w:p>
    <w:p w:rsidR="0044620B" w:rsidRPr="00334AD2" w:rsidRDefault="0044620B" w:rsidP="0044620B">
      <w:pPr>
        <w:spacing w:after="0" w:line="240" w:lineRule="auto"/>
        <w:jc w:val="both"/>
        <w:textAlignment w:val="baseline"/>
        <w:rPr>
          <w:rFonts w:ascii="Times New Roman" w:hAnsi="Times New Roman" w:cs="Times New Roman"/>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rPr>
        <w:drawing>
          <wp:anchor distT="0" distB="0" distL="114300" distR="114300" simplePos="0" relativeHeight="251662336" behindDoc="1" locked="0" layoutInCell="1" allowOverlap="1" wp14:anchorId="07A050B1" wp14:editId="2C445A30">
            <wp:simplePos x="0" y="0"/>
            <wp:positionH relativeFrom="column">
              <wp:posOffset>2834640</wp:posOffset>
            </wp:positionH>
            <wp:positionV relativeFrom="paragraph">
              <wp:posOffset>203200</wp:posOffset>
            </wp:positionV>
            <wp:extent cx="2381250" cy="1571625"/>
            <wp:effectExtent l="19050" t="0" r="0" b="0"/>
            <wp:wrapTight wrapText="bothSides">
              <wp:wrapPolygon edited="0">
                <wp:start x="-173" y="0"/>
                <wp:lineTo x="-173" y="21469"/>
                <wp:lineTo x="21600" y="21469"/>
                <wp:lineTo x="21600" y="0"/>
                <wp:lineTo x="-173" y="0"/>
              </wp:wrapPolygon>
            </wp:wrapTight>
            <wp:docPr id="9" name="Рисунок 2" descr="http://www.otdyh.ru/images/cities/22903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tdyh.ru/images/cities/22903_mediumimage.jpg"/>
                    <pic:cNvPicPr>
                      <a:picLocks noChangeAspect="1" noChangeArrowheads="1"/>
                    </pic:cNvPicPr>
                  </pic:nvPicPr>
                  <pic:blipFill>
                    <a:blip r:embed="rId15" cstate="print"/>
                    <a:srcRect/>
                    <a:stretch>
                      <a:fillRect/>
                    </a:stretch>
                  </pic:blipFill>
                  <pic:spPr bwMode="auto">
                    <a:xfrm>
                      <a:off x="0" y="0"/>
                      <a:ext cx="2381250" cy="1571625"/>
                    </a:xfrm>
                    <a:prstGeom prst="rect">
                      <a:avLst/>
                    </a:prstGeom>
                    <a:noFill/>
                    <a:ln w="9525">
                      <a:noFill/>
                      <a:miter lim="800000"/>
                      <a:headEnd/>
                      <a:tailEnd/>
                    </a:ln>
                  </pic:spPr>
                </pic:pic>
              </a:graphicData>
            </a:graphic>
          </wp:anchor>
        </w:drawing>
      </w: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r w:rsidRPr="004C3E51">
        <w:rPr>
          <w:rFonts w:ascii="Times New Roman" w:eastAsia="Times New Roman" w:hAnsi="Times New Roman" w:cs="Times New Roman"/>
          <w:noProof/>
          <w:color w:val="333333"/>
          <w:sz w:val="28"/>
          <w:szCs w:val="28"/>
        </w:rPr>
        <w:drawing>
          <wp:anchor distT="0" distB="0" distL="114300" distR="114300" simplePos="0" relativeHeight="251661312" behindDoc="1" locked="0" layoutInCell="1" allowOverlap="1" wp14:anchorId="5544ACA4" wp14:editId="469FFB2D">
            <wp:simplePos x="0" y="0"/>
            <wp:positionH relativeFrom="column">
              <wp:posOffset>205740</wp:posOffset>
            </wp:positionH>
            <wp:positionV relativeFrom="paragraph">
              <wp:posOffset>-1270</wp:posOffset>
            </wp:positionV>
            <wp:extent cx="2066925" cy="1547495"/>
            <wp:effectExtent l="19050" t="0" r="9525" b="0"/>
            <wp:wrapTight wrapText="bothSides">
              <wp:wrapPolygon edited="0">
                <wp:start x="-199" y="0"/>
                <wp:lineTo x="-199" y="21272"/>
                <wp:lineTo x="21700" y="21272"/>
                <wp:lineTo x="21700" y="0"/>
                <wp:lineTo x="-199" y="0"/>
              </wp:wrapPolygon>
            </wp:wrapTight>
            <wp:docPr id="12" name="Рисунок 1" descr="http://www.otdyh.ru/images/cities/22902_medium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tdyh.ru/images/cities/22902_mediumimage.jpeg"/>
                    <pic:cNvPicPr>
                      <a:picLocks noChangeAspect="1" noChangeArrowheads="1"/>
                    </pic:cNvPicPr>
                  </pic:nvPicPr>
                  <pic:blipFill>
                    <a:blip r:embed="rId16" cstate="print"/>
                    <a:srcRect/>
                    <a:stretch>
                      <a:fillRect/>
                    </a:stretch>
                  </pic:blipFill>
                  <pic:spPr bwMode="auto">
                    <a:xfrm>
                      <a:off x="0" y="0"/>
                      <a:ext cx="2066925" cy="1547495"/>
                    </a:xfrm>
                    <a:prstGeom prst="rect">
                      <a:avLst/>
                    </a:prstGeom>
                    <a:noFill/>
                    <a:ln w="9525">
                      <a:noFill/>
                      <a:miter lim="800000"/>
                      <a:headEnd/>
                      <a:tailEnd/>
                    </a:ln>
                  </pic:spPr>
                </pic:pic>
              </a:graphicData>
            </a:graphic>
          </wp:anchor>
        </w:drawing>
      </w: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r>
        <w:rPr>
          <w:rFonts w:ascii="Times New Roman" w:eastAsia="Times New Roman" w:hAnsi="Times New Roman" w:cs="Times New Roman"/>
          <w:noProof/>
          <w:color w:val="333333"/>
          <w:sz w:val="28"/>
          <w:szCs w:val="28"/>
        </w:rPr>
        <w:drawing>
          <wp:anchor distT="0" distB="0" distL="114300" distR="114300" simplePos="0" relativeHeight="251664384" behindDoc="1" locked="0" layoutInCell="1" allowOverlap="1" wp14:anchorId="0273C0E6" wp14:editId="2DBBD8F9">
            <wp:simplePos x="0" y="0"/>
            <wp:positionH relativeFrom="column">
              <wp:posOffset>2891790</wp:posOffset>
            </wp:positionH>
            <wp:positionV relativeFrom="paragraph">
              <wp:posOffset>-234315</wp:posOffset>
            </wp:positionV>
            <wp:extent cx="2381250" cy="1571625"/>
            <wp:effectExtent l="19050" t="0" r="0" b="0"/>
            <wp:wrapTight wrapText="bothSides">
              <wp:wrapPolygon edited="0">
                <wp:start x="-173" y="0"/>
                <wp:lineTo x="-173" y="21469"/>
                <wp:lineTo x="21600" y="21469"/>
                <wp:lineTo x="21600" y="0"/>
                <wp:lineTo x="-173" y="0"/>
              </wp:wrapPolygon>
            </wp:wrapTight>
            <wp:docPr id="11" name="Рисунок 4" descr="http://www.otdyh.ru/images/cities/22905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dyh.ru/images/cities/22905_mediumimage.jpg"/>
                    <pic:cNvPicPr>
                      <a:picLocks noChangeAspect="1" noChangeArrowheads="1"/>
                    </pic:cNvPicPr>
                  </pic:nvPicPr>
                  <pic:blipFill>
                    <a:blip r:embed="rId17" cstate="print"/>
                    <a:srcRect/>
                    <a:stretch>
                      <a:fillRect/>
                    </a:stretch>
                  </pic:blipFill>
                  <pic:spPr bwMode="auto">
                    <a:xfrm>
                      <a:off x="0" y="0"/>
                      <a:ext cx="2381250" cy="1571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333333"/>
          <w:sz w:val="28"/>
          <w:szCs w:val="28"/>
        </w:rPr>
        <w:drawing>
          <wp:anchor distT="0" distB="0" distL="114300" distR="114300" simplePos="0" relativeHeight="251663360" behindDoc="1" locked="0" layoutInCell="1" allowOverlap="1" wp14:anchorId="1A7FA2C0" wp14:editId="2D936582">
            <wp:simplePos x="0" y="0"/>
            <wp:positionH relativeFrom="column">
              <wp:posOffset>253365</wp:posOffset>
            </wp:positionH>
            <wp:positionV relativeFrom="paragraph">
              <wp:posOffset>-234315</wp:posOffset>
            </wp:positionV>
            <wp:extent cx="2381250" cy="1485900"/>
            <wp:effectExtent l="19050" t="0" r="0" b="0"/>
            <wp:wrapTight wrapText="bothSides">
              <wp:wrapPolygon edited="0">
                <wp:start x="-173" y="0"/>
                <wp:lineTo x="-173" y="21323"/>
                <wp:lineTo x="21600" y="21323"/>
                <wp:lineTo x="21600" y="0"/>
                <wp:lineTo x="-173" y="0"/>
              </wp:wrapPolygon>
            </wp:wrapTight>
            <wp:docPr id="10" name="Рисунок 3" descr="http://www.otdyh.ru/images/cities/22904_mediu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dyh.ru/images/cities/22904_mediumimage.jpg"/>
                    <pic:cNvPicPr>
                      <a:picLocks noChangeAspect="1" noChangeArrowheads="1"/>
                    </pic:cNvPicPr>
                  </pic:nvPicPr>
                  <pic:blipFill>
                    <a:blip r:embed="rId18" cstate="print"/>
                    <a:srcRect/>
                    <a:stretch>
                      <a:fillRect/>
                    </a:stretch>
                  </pic:blipFill>
                  <pic:spPr bwMode="auto">
                    <a:xfrm>
                      <a:off x="0" y="0"/>
                      <a:ext cx="2381250" cy="1485900"/>
                    </a:xfrm>
                    <a:prstGeom prst="rect">
                      <a:avLst/>
                    </a:prstGeom>
                    <a:noFill/>
                    <a:ln w="9525">
                      <a:noFill/>
                      <a:miter lim="800000"/>
                      <a:headEnd/>
                      <a:tailEnd/>
                    </a:ln>
                  </pic:spPr>
                </pic:pic>
              </a:graphicData>
            </a:graphic>
          </wp:anchor>
        </w:drawing>
      </w: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334AD2" w:rsidRDefault="0044620B" w:rsidP="0044620B">
      <w:pPr>
        <w:spacing w:after="0" w:line="240" w:lineRule="auto"/>
        <w:ind w:firstLine="300"/>
        <w:rPr>
          <w:rFonts w:ascii="Times New Roman" w:eastAsia="Times New Roman" w:hAnsi="Times New Roman" w:cs="Times New Roman"/>
          <w:color w:val="333333"/>
          <w:sz w:val="28"/>
          <w:szCs w:val="28"/>
          <w:lang w:val="en-US"/>
        </w:rPr>
      </w:pPr>
    </w:p>
    <w:p w:rsidR="0044620B" w:rsidRPr="00F922DD" w:rsidRDefault="0044620B" w:rsidP="0044620B">
      <w:pPr>
        <w:pStyle w:val="a3"/>
        <w:jc w:val="both"/>
        <w:rPr>
          <w:sz w:val="28"/>
          <w:szCs w:val="28"/>
          <w:lang w:val="en-US"/>
        </w:rPr>
      </w:pPr>
      <w:r w:rsidRPr="00F922DD">
        <w:rPr>
          <w:sz w:val="28"/>
          <w:szCs w:val="28"/>
          <w:lang w:val="en-US"/>
        </w:rPr>
        <w:t xml:space="preserve">Historically a part of Lancashire, the </w:t>
      </w:r>
      <w:proofErr w:type="spellStart"/>
      <w:r w:rsidRPr="00F922DD">
        <w:rPr>
          <w:sz w:val="28"/>
          <w:szCs w:val="28"/>
          <w:lang w:val="en-US"/>
        </w:rPr>
        <w:t>urbanisation</w:t>
      </w:r>
      <w:proofErr w:type="spellEnd"/>
      <w:r w:rsidRPr="00F922DD">
        <w:rPr>
          <w:sz w:val="28"/>
          <w:szCs w:val="28"/>
          <w:lang w:val="en-US"/>
        </w:rPr>
        <w:t xml:space="preserve"> and expansion of Liverpool were both largely brought about by the city's status as a major port. By the 18th century, trade from the West Indies, Ireland and mainland Europe coupled with close links with the Atlantic Slave Trade furthered the economic expansion of Liverpool. By the early 19th century, 40% of the world's trade passed through Liverpool's docks, contributing to Liverpool's rise as a major city. Liverpool is also well known for its inventions and innovations, particularly in terms of infrastructure, transportation and general construction. Railways, ferries and the skyscraper were all pioneered in the city.</w:t>
      </w:r>
    </w:p>
    <w:p w:rsidR="0044620B" w:rsidRPr="00F922DD" w:rsidRDefault="0044620B" w:rsidP="0044620B">
      <w:pPr>
        <w:pStyle w:val="a3"/>
        <w:jc w:val="both"/>
        <w:rPr>
          <w:sz w:val="28"/>
          <w:szCs w:val="28"/>
          <w:lang w:val="en-US"/>
        </w:rPr>
      </w:pPr>
      <w:r w:rsidRPr="00F922DD">
        <w:rPr>
          <w:sz w:val="28"/>
          <w:szCs w:val="28"/>
          <w:lang w:val="en-US"/>
        </w:rPr>
        <w:t xml:space="preserve">Inhabitants of Liverpool are referred to as </w:t>
      </w:r>
      <w:proofErr w:type="spellStart"/>
      <w:r w:rsidRPr="00F922DD">
        <w:rPr>
          <w:b/>
          <w:bCs/>
          <w:sz w:val="28"/>
          <w:szCs w:val="28"/>
          <w:lang w:val="en-US"/>
        </w:rPr>
        <w:t>Liverpudlians</w:t>
      </w:r>
      <w:proofErr w:type="spellEnd"/>
      <w:r w:rsidRPr="00F922DD">
        <w:rPr>
          <w:sz w:val="28"/>
          <w:szCs w:val="28"/>
          <w:lang w:val="en-US"/>
        </w:rPr>
        <w:t xml:space="preserve"> but are also colloquially known as "</w:t>
      </w:r>
      <w:proofErr w:type="spellStart"/>
      <w:r w:rsidRPr="00F922DD">
        <w:rPr>
          <w:color w:val="000000" w:themeColor="text1"/>
          <w:sz w:val="28"/>
          <w:szCs w:val="28"/>
        </w:rPr>
        <w:fldChar w:fldCharType="begin"/>
      </w:r>
      <w:r w:rsidRPr="00F922DD">
        <w:rPr>
          <w:color w:val="000000" w:themeColor="text1"/>
          <w:sz w:val="28"/>
          <w:szCs w:val="28"/>
          <w:lang w:val="en-US"/>
        </w:rPr>
        <w:instrText xml:space="preserve"> HYPERLINK "http://en.wikipedia.org/wiki/Scouse" \o "Scouse" </w:instrText>
      </w:r>
      <w:r w:rsidRPr="00F922DD">
        <w:rPr>
          <w:color w:val="000000" w:themeColor="text1"/>
          <w:sz w:val="28"/>
          <w:szCs w:val="28"/>
        </w:rPr>
        <w:fldChar w:fldCharType="separate"/>
      </w:r>
      <w:r w:rsidRPr="00F922DD">
        <w:rPr>
          <w:rStyle w:val="a4"/>
          <w:color w:val="000000" w:themeColor="text1"/>
          <w:sz w:val="28"/>
          <w:szCs w:val="28"/>
          <w:lang w:val="en-US"/>
        </w:rPr>
        <w:t>Scousers</w:t>
      </w:r>
      <w:proofErr w:type="spellEnd"/>
      <w:r w:rsidRPr="00F922DD">
        <w:rPr>
          <w:color w:val="000000" w:themeColor="text1"/>
          <w:sz w:val="28"/>
          <w:szCs w:val="28"/>
        </w:rPr>
        <w:fldChar w:fldCharType="end"/>
      </w:r>
      <w:r w:rsidRPr="00F922DD">
        <w:rPr>
          <w:sz w:val="28"/>
          <w:szCs w:val="28"/>
          <w:lang w:val="en-US"/>
        </w:rPr>
        <w:t>", in reference to the local dish known as "</w:t>
      </w:r>
      <w:proofErr w:type="spellStart"/>
      <w:r w:rsidRPr="00F922DD">
        <w:rPr>
          <w:color w:val="000000" w:themeColor="text1"/>
          <w:sz w:val="28"/>
          <w:szCs w:val="28"/>
        </w:rPr>
        <w:fldChar w:fldCharType="begin"/>
      </w:r>
      <w:r w:rsidRPr="00F922DD">
        <w:rPr>
          <w:color w:val="000000" w:themeColor="text1"/>
          <w:sz w:val="28"/>
          <w:szCs w:val="28"/>
          <w:lang w:val="en-US"/>
        </w:rPr>
        <w:instrText xml:space="preserve"> HYPERLINK "http://en.wikipedia.org/wiki/Scouse_%28food%29" \o "Scouse (food)" </w:instrText>
      </w:r>
      <w:r w:rsidRPr="00F922DD">
        <w:rPr>
          <w:color w:val="000000" w:themeColor="text1"/>
          <w:sz w:val="28"/>
          <w:szCs w:val="28"/>
        </w:rPr>
        <w:fldChar w:fldCharType="separate"/>
      </w:r>
      <w:r w:rsidRPr="00F922DD">
        <w:rPr>
          <w:rStyle w:val="a4"/>
          <w:color w:val="000000" w:themeColor="text1"/>
          <w:sz w:val="28"/>
          <w:szCs w:val="28"/>
          <w:lang w:val="en-US"/>
        </w:rPr>
        <w:t>scouse</w:t>
      </w:r>
      <w:proofErr w:type="spellEnd"/>
      <w:r w:rsidRPr="00F922DD">
        <w:rPr>
          <w:color w:val="000000" w:themeColor="text1"/>
          <w:sz w:val="28"/>
          <w:szCs w:val="28"/>
        </w:rPr>
        <w:fldChar w:fldCharType="end"/>
      </w:r>
      <w:r w:rsidRPr="00F922DD">
        <w:rPr>
          <w:color w:val="000000" w:themeColor="text1"/>
          <w:sz w:val="28"/>
          <w:szCs w:val="28"/>
          <w:lang w:val="en-US"/>
        </w:rPr>
        <w:t>",</w:t>
      </w:r>
      <w:r w:rsidRPr="00F922DD">
        <w:rPr>
          <w:sz w:val="28"/>
          <w:szCs w:val="28"/>
          <w:lang w:val="en-US"/>
        </w:rPr>
        <w:t xml:space="preserve"> a form of stew. The word "</w:t>
      </w:r>
      <w:proofErr w:type="spellStart"/>
      <w:r w:rsidRPr="00F922DD">
        <w:rPr>
          <w:sz w:val="28"/>
          <w:szCs w:val="28"/>
        </w:rPr>
        <w:fldChar w:fldCharType="begin"/>
      </w:r>
      <w:r w:rsidRPr="00F922DD">
        <w:rPr>
          <w:sz w:val="28"/>
          <w:szCs w:val="28"/>
          <w:lang w:val="en-US"/>
        </w:rPr>
        <w:instrText xml:space="preserve"> HYPERLINK "http://en.wikipedia.org/wiki/Scouse" \o "Scouse" </w:instrText>
      </w:r>
      <w:r w:rsidRPr="00F922DD">
        <w:rPr>
          <w:sz w:val="28"/>
          <w:szCs w:val="28"/>
        </w:rPr>
        <w:fldChar w:fldCharType="separate"/>
      </w:r>
      <w:r w:rsidRPr="00F922DD">
        <w:rPr>
          <w:rStyle w:val="a4"/>
          <w:sz w:val="28"/>
          <w:szCs w:val="28"/>
          <w:lang w:val="en-US"/>
        </w:rPr>
        <w:t>Scouse</w:t>
      </w:r>
      <w:proofErr w:type="spellEnd"/>
      <w:r w:rsidRPr="00F922DD">
        <w:rPr>
          <w:sz w:val="28"/>
          <w:szCs w:val="28"/>
        </w:rPr>
        <w:fldChar w:fldCharType="end"/>
      </w:r>
      <w:r w:rsidRPr="00F922DD">
        <w:rPr>
          <w:sz w:val="28"/>
          <w:szCs w:val="28"/>
          <w:lang w:val="en-US"/>
        </w:rPr>
        <w:t xml:space="preserve">" has also become synonymous with the Liverpool accent and dialect. Liverpool's status as a port city has contributed to </w:t>
      </w:r>
      <w:proofErr w:type="gramStart"/>
      <w:r w:rsidRPr="00F922DD">
        <w:rPr>
          <w:sz w:val="28"/>
          <w:szCs w:val="28"/>
          <w:lang w:val="en-US"/>
        </w:rPr>
        <w:t>its diverse population, which, historically, were</w:t>
      </w:r>
      <w:proofErr w:type="gramEnd"/>
      <w:r w:rsidRPr="00F922DD">
        <w:rPr>
          <w:sz w:val="28"/>
          <w:szCs w:val="28"/>
          <w:lang w:val="en-US"/>
        </w:rPr>
        <w:t xml:space="preserve"> drawn from a wide range of peoples, cultures, and religions, particularly those from Ireland. </w:t>
      </w:r>
    </w:p>
    <w:p w:rsidR="0044620B" w:rsidRPr="00F922DD" w:rsidRDefault="0044620B" w:rsidP="0044620B">
      <w:pPr>
        <w:pStyle w:val="a3"/>
        <w:jc w:val="both"/>
        <w:rPr>
          <w:sz w:val="28"/>
          <w:szCs w:val="28"/>
          <w:lang w:val="en-US"/>
        </w:rPr>
      </w:pPr>
      <w:proofErr w:type="spellStart"/>
      <w:r w:rsidRPr="00F922DD">
        <w:rPr>
          <w:sz w:val="28"/>
          <w:szCs w:val="28"/>
          <w:lang w:val="en-US"/>
        </w:rPr>
        <w:t>Labelled</w:t>
      </w:r>
      <w:proofErr w:type="spellEnd"/>
      <w:r w:rsidRPr="00F922DD">
        <w:rPr>
          <w:sz w:val="28"/>
          <w:szCs w:val="28"/>
          <w:lang w:val="en-US"/>
        </w:rPr>
        <w:t xml:space="preserve"> the </w:t>
      </w:r>
      <w:r w:rsidRPr="00F922DD">
        <w:rPr>
          <w:i/>
          <w:iCs/>
          <w:sz w:val="28"/>
          <w:szCs w:val="28"/>
          <w:lang w:val="en-US"/>
        </w:rPr>
        <w:t>World Capital City of Pop</w:t>
      </w:r>
      <w:r w:rsidRPr="00F922DD">
        <w:rPr>
          <w:sz w:val="28"/>
          <w:szCs w:val="28"/>
          <w:lang w:val="en-US"/>
        </w:rPr>
        <w:t xml:space="preserve"> by Guinness World Records, Liverpool has produced a wealth of musical talent since the mid-20th century. The popularity of The Beatles, Billy Fury, Gerry and the Pacemakers and the other groups from the </w:t>
      </w:r>
      <w:hyperlink r:id="rId19" w:tooltip="Beat music" w:history="1">
        <w:proofErr w:type="spellStart"/>
        <w:r w:rsidRPr="00F922DD">
          <w:rPr>
            <w:rStyle w:val="a4"/>
            <w:sz w:val="28"/>
            <w:szCs w:val="28"/>
            <w:lang w:val="en-US"/>
          </w:rPr>
          <w:t>Merseybeat</w:t>
        </w:r>
        <w:proofErr w:type="spellEnd"/>
      </w:hyperlink>
      <w:r w:rsidRPr="00F922DD">
        <w:rPr>
          <w:sz w:val="28"/>
          <w:szCs w:val="28"/>
          <w:lang w:val="en-US"/>
        </w:rPr>
        <w:t xml:space="preserve"> era, and later bands such as Echo &amp; the </w:t>
      </w:r>
      <w:proofErr w:type="spellStart"/>
      <w:r w:rsidRPr="00F922DD">
        <w:rPr>
          <w:sz w:val="28"/>
          <w:szCs w:val="28"/>
          <w:lang w:val="en-US"/>
        </w:rPr>
        <w:t>Bunnymen</w:t>
      </w:r>
      <w:proofErr w:type="spellEnd"/>
      <w:r w:rsidRPr="00F922DD">
        <w:rPr>
          <w:sz w:val="28"/>
          <w:szCs w:val="28"/>
          <w:lang w:val="en-US"/>
        </w:rPr>
        <w:t xml:space="preserve"> and Frankie Goes to Hollywood, contributes to Liverpool's status as a tourist destination; tourism forms a significant part of the city's modern economy. The city celebrated its 800th anniversary in 2007, and it held the European Capital of Culture title together with Stavanger, Norway, in 2008. </w:t>
      </w:r>
    </w:p>
    <w:p w:rsidR="0044620B" w:rsidRDefault="0044620B" w:rsidP="0044620B">
      <w:pPr>
        <w:pStyle w:val="a3"/>
        <w:jc w:val="both"/>
        <w:rPr>
          <w:sz w:val="28"/>
          <w:szCs w:val="28"/>
          <w:lang w:val="en-US"/>
        </w:rPr>
      </w:pPr>
      <w:r w:rsidRPr="00F922DD">
        <w:rPr>
          <w:sz w:val="28"/>
          <w:szCs w:val="28"/>
          <w:lang w:val="en-US"/>
        </w:rPr>
        <w:t xml:space="preserve">Liverpool is also well known for its strong sporting identity. The city is home of two Premier League football clubs, Liverpool F.C. and Everton </w:t>
      </w:r>
      <w:proofErr w:type="gramStart"/>
      <w:r w:rsidRPr="00F922DD">
        <w:rPr>
          <w:sz w:val="28"/>
          <w:szCs w:val="28"/>
          <w:lang w:val="en-US"/>
        </w:rPr>
        <w:t>F.C..</w:t>
      </w:r>
      <w:proofErr w:type="gramEnd"/>
      <w:r w:rsidRPr="00F922DD">
        <w:rPr>
          <w:sz w:val="28"/>
          <w:szCs w:val="28"/>
          <w:lang w:val="en-US"/>
        </w:rPr>
        <w:t xml:space="preserve"> Matches between the two clubs are known as the Merseyside derby. The world-famous Grand National also takes places annually at </w:t>
      </w:r>
      <w:proofErr w:type="spellStart"/>
      <w:r w:rsidRPr="00F922DD">
        <w:rPr>
          <w:sz w:val="28"/>
          <w:szCs w:val="28"/>
          <w:lang w:val="en-US"/>
        </w:rPr>
        <w:t>Aintree</w:t>
      </w:r>
      <w:proofErr w:type="spellEnd"/>
      <w:r w:rsidRPr="00F922DD">
        <w:rPr>
          <w:sz w:val="28"/>
          <w:szCs w:val="28"/>
          <w:lang w:val="en-US"/>
        </w:rPr>
        <w:t xml:space="preserve"> Racecourse on the outskirts of the city.</w:t>
      </w:r>
    </w:p>
    <w:p w:rsidR="0044620B" w:rsidRDefault="0044620B" w:rsidP="0044620B">
      <w:pPr>
        <w:pStyle w:val="a3"/>
        <w:rPr>
          <w:sz w:val="28"/>
          <w:szCs w:val="28"/>
          <w:lang w:val="en-US"/>
        </w:rPr>
      </w:pPr>
      <w:r>
        <w:rPr>
          <w:noProof/>
          <w:sz w:val="28"/>
          <w:szCs w:val="28"/>
        </w:rPr>
        <w:lastRenderedPageBreak/>
        <w:drawing>
          <wp:inline distT="0" distB="0" distL="0" distR="0" wp14:anchorId="0AAA0A31" wp14:editId="3855A4BC">
            <wp:extent cx="4086225" cy="2705149"/>
            <wp:effectExtent l="19050" t="0" r="9525" b="0"/>
            <wp:docPr id="4" name="Рисунок 2" descr="G:\Уэльс фото\DSC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эльс фото\DSC_0706.jpg"/>
                    <pic:cNvPicPr>
                      <a:picLocks noChangeAspect="1" noChangeArrowheads="1"/>
                    </pic:cNvPicPr>
                  </pic:nvPicPr>
                  <pic:blipFill>
                    <a:blip r:embed="rId20" cstate="print"/>
                    <a:srcRect/>
                    <a:stretch>
                      <a:fillRect/>
                    </a:stretch>
                  </pic:blipFill>
                  <pic:spPr bwMode="auto">
                    <a:xfrm>
                      <a:off x="0" y="0"/>
                      <a:ext cx="4090512" cy="2707987"/>
                    </a:xfrm>
                    <a:prstGeom prst="rect">
                      <a:avLst/>
                    </a:prstGeom>
                    <a:noFill/>
                    <a:ln w="9525">
                      <a:noFill/>
                      <a:miter lim="800000"/>
                      <a:headEnd/>
                      <a:tailEnd/>
                    </a:ln>
                  </pic:spPr>
                </pic:pic>
              </a:graphicData>
            </a:graphic>
          </wp:inline>
        </w:drawing>
      </w:r>
    </w:p>
    <w:p w:rsidR="0044620B" w:rsidRPr="006E2C86" w:rsidRDefault="0044620B" w:rsidP="0044620B">
      <w:pPr>
        <w:pStyle w:val="a3"/>
        <w:jc w:val="both"/>
        <w:rPr>
          <w:sz w:val="28"/>
          <w:szCs w:val="28"/>
          <w:lang w:val="en-US"/>
        </w:rPr>
      </w:pPr>
      <w:proofErr w:type="spellStart"/>
      <w:r w:rsidRPr="0003325C">
        <w:rPr>
          <w:b/>
          <w:bCs/>
          <w:sz w:val="28"/>
          <w:szCs w:val="28"/>
          <w:lang w:val="en-US"/>
        </w:rPr>
        <w:t>Snowdonia</w:t>
      </w:r>
      <w:proofErr w:type="spellEnd"/>
      <w:r w:rsidRPr="0003325C">
        <w:rPr>
          <w:sz w:val="28"/>
          <w:szCs w:val="28"/>
          <w:lang w:val="en-US"/>
        </w:rPr>
        <w:t xml:space="preserve"> (</w:t>
      </w:r>
      <w:r w:rsidRPr="0003325C">
        <w:rPr>
          <w:rFonts w:eastAsia="Lucida Sans Unicode"/>
          <w:sz w:val="28"/>
          <w:szCs w:val="28"/>
          <w:lang w:val="en-US"/>
        </w:rPr>
        <w:t>Welsh</w:t>
      </w:r>
      <w:r w:rsidRPr="0003325C">
        <w:rPr>
          <w:sz w:val="28"/>
          <w:szCs w:val="28"/>
          <w:lang w:val="en-US"/>
        </w:rPr>
        <w:t xml:space="preserve">: </w:t>
      </w:r>
      <w:r w:rsidRPr="0003325C">
        <w:rPr>
          <w:iCs/>
          <w:sz w:val="28"/>
          <w:szCs w:val="28"/>
          <w:lang w:val="cy-GB"/>
        </w:rPr>
        <w:t>Eryri</w:t>
      </w:r>
      <w:r w:rsidRPr="0003325C">
        <w:rPr>
          <w:sz w:val="28"/>
          <w:szCs w:val="28"/>
          <w:lang w:val="en-US"/>
        </w:rPr>
        <w:t xml:space="preserve">) is a region in north </w:t>
      </w:r>
      <w:r w:rsidRPr="0003325C">
        <w:rPr>
          <w:rFonts w:eastAsia="Lucida Sans Unicode"/>
          <w:sz w:val="28"/>
          <w:szCs w:val="28"/>
          <w:lang w:val="en-US"/>
        </w:rPr>
        <w:t>Wales</w:t>
      </w:r>
      <w:r w:rsidRPr="0003325C">
        <w:rPr>
          <w:sz w:val="28"/>
          <w:szCs w:val="28"/>
          <w:lang w:val="en-US"/>
        </w:rPr>
        <w:t xml:space="preserve"> and a </w:t>
      </w:r>
      <w:r w:rsidRPr="0003325C">
        <w:rPr>
          <w:rFonts w:eastAsia="Lucida Sans Unicode"/>
          <w:sz w:val="28"/>
          <w:szCs w:val="28"/>
          <w:lang w:val="en-US"/>
        </w:rPr>
        <w:t>national park</w:t>
      </w:r>
      <w:r w:rsidRPr="0003325C">
        <w:rPr>
          <w:sz w:val="28"/>
          <w:szCs w:val="28"/>
          <w:lang w:val="en-US"/>
        </w:rPr>
        <w:t xml:space="preserve"> of 823 square miles (2,130 km</w:t>
      </w:r>
      <w:r w:rsidRPr="0003325C">
        <w:rPr>
          <w:sz w:val="28"/>
          <w:szCs w:val="28"/>
          <w:vertAlign w:val="superscript"/>
          <w:lang w:val="en-US"/>
        </w:rPr>
        <w:t>2</w:t>
      </w:r>
      <w:r w:rsidRPr="0003325C">
        <w:rPr>
          <w:sz w:val="28"/>
          <w:szCs w:val="28"/>
          <w:lang w:val="en-US"/>
        </w:rPr>
        <w:t xml:space="preserve">) in area. It was the first to be designated of the three </w:t>
      </w:r>
      <w:r w:rsidRPr="0003325C">
        <w:rPr>
          <w:rFonts w:eastAsia="Lucida Sans Unicode"/>
          <w:sz w:val="28"/>
          <w:szCs w:val="28"/>
          <w:lang w:val="en-US"/>
        </w:rPr>
        <w:t>National Parks in Wales</w:t>
      </w:r>
      <w:r w:rsidRPr="0003325C">
        <w:rPr>
          <w:sz w:val="28"/>
          <w:szCs w:val="28"/>
          <w:lang w:val="en-US"/>
        </w:rPr>
        <w:t xml:space="preserve">, in 1951.The </w:t>
      </w:r>
      <w:r w:rsidRPr="0003325C">
        <w:rPr>
          <w:rFonts w:eastAsia="Lucida Sans Unicode"/>
          <w:sz w:val="28"/>
          <w:szCs w:val="28"/>
          <w:lang w:val="en-US"/>
        </w:rPr>
        <w:t>English</w:t>
      </w:r>
      <w:r w:rsidRPr="0003325C">
        <w:rPr>
          <w:sz w:val="28"/>
          <w:szCs w:val="28"/>
          <w:lang w:val="en-US"/>
        </w:rPr>
        <w:t xml:space="preserve"> name for the area derives from </w:t>
      </w:r>
      <w:proofErr w:type="spellStart"/>
      <w:r w:rsidRPr="0003325C">
        <w:rPr>
          <w:rFonts w:eastAsia="Lucida Sans Unicode"/>
          <w:sz w:val="28"/>
          <w:szCs w:val="28"/>
          <w:lang w:val="en-US"/>
        </w:rPr>
        <w:t>Snowdon</w:t>
      </w:r>
      <w:proofErr w:type="spellEnd"/>
      <w:r w:rsidRPr="0003325C">
        <w:rPr>
          <w:sz w:val="28"/>
          <w:szCs w:val="28"/>
          <w:lang w:val="en-US"/>
        </w:rPr>
        <w:t xml:space="preserve">, which is the highest </w:t>
      </w:r>
      <w:r w:rsidRPr="0003325C">
        <w:rPr>
          <w:rFonts w:eastAsia="Lucida Sans Unicode"/>
          <w:sz w:val="28"/>
          <w:szCs w:val="28"/>
          <w:lang w:val="en-US"/>
        </w:rPr>
        <w:t>mountain</w:t>
      </w:r>
      <w:r w:rsidRPr="0003325C">
        <w:rPr>
          <w:sz w:val="28"/>
          <w:szCs w:val="28"/>
          <w:lang w:val="en-US"/>
        </w:rPr>
        <w:t xml:space="preserve"> in </w:t>
      </w:r>
      <w:r w:rsidRPr="0003325C">
        <w:rPr>
          <w:rFonts w:eastAsia="Lucida Sans Unicode"/>
          <w:sz w:val="28"/>
          <w:szCs w:val="28"/>
          <w:lang w:val="en-US"/>
        </w:rPr>
        <w:t>Wales</w:t>
      </w:r>
      <w:r w:rsidRPr="0003325C">
        <w:rPr>
          <w:sz w:val="28"/>
          <w:szCs w:val="28"/>
          <w:lang w:val="en-US"/>
        </w:rPr>
        <w:t xml:space="preserve"> at 3,560 </w:t>
      </w:r>
      <w:proofErr w:type="spellStart"/>
      <w:r w:rsidRPr="0003325C">
        <w:rPr>
          <w:sz w:val="28"/>
          <w:szCs w:val="28"/>
          <w:lang w:val="en-US"/>
        </w:rPr>
        <w:t>ft</w:t>
      </w:r>
      <w:proofErr w:type="spellEnd"/>
      <w:r w:rsidRPr="0003325C">
        <w:rPr>
          <w:sz w:val="28"/>
          <w:szCs w:val="28"/>
          <w:lang w:val="en-US"/>
        </w:rPr>
        <w:t xml:space="preserve"> (1,085 m). In </w:t>
      </w:r>
      <w:r w:rsidRPr="0003325C">
        <w:rPr>
          <w:rFonts w:eastAsia="Lucida Sans Unicode"/>
          <w:sz w:val="28"/>
          <w:szCs w:val="28"/>
          <w:lang w:val="en-US"/>
        </w:rPr>
        <w:t>Welsh</w:t>
      </w:r>
      <w:r w:rsidRPr="0003325C">
        <w:rPr>
          <w:sz w:val="28"/>
          <w:szCs w:val="28"/>
          <w:lang w:val="en-US"/>
        </w:rPr>
        <w:t xml:space="preserve">, the area is named </w:t>
      </w:r>
      <w:proofErr w:type="spellStart"/>
      <w:r w:rsidRPr="0003325C">
        <w:rPr>
          <w:iCs/>
          <w:sz w:val="28"/>
          <w:szCs w:val="28"/>
          <w:lang w:val="en-US"/>
        </w:rPr>
        <w:t>Eryri</w:t>
      </w:r>
      <w:proofErr w:type="spellEnd"/>
      <w:r w:rsidRPr="0003325C">
        <w:rPr>
          <w:sz w:val="28"/>
          <w:szCs w:val="28"/>
          <w:lang w:val="en-US"/>
        </w:rPr>
        <w:t xml:space="preserve">. One assumption is that the name is derived from </w:t>
      </w:r>
      <w:proofErr w:type="spellStart"/>
      <w:r w:rsidRPr="0003325C">
        <w:rPr>
          <w:iCs/>
          <w:sz w:val="28"/>
          <w:szCs w:val="28"/>
          <w:lang w:val="en-US"/>
        </w:rPr>
        <w:t>eryr</w:t>
      </w:r>
      <w:proofErr w:type="spellEnd"/>
      <w:r w:rsidRPr="0003325C">
        <w:rPr>
          <w:sz w:val="28"/>
          <w:szCs w:val="28"/>
          <w:lang w:val="en-US"/>
        </w:rPr>
        <w:t xml:space="preserve"> ("eagle"), but others state that it means quite simply </w:t>
      </w:r>
      <w:r w:rsidRPr="0003325C">
        <w:rPr>
          <w:iCs/>
          <w:sz w:val="28"/>
          <w:szCs w:val="28"/>
          <w:lang w:val="en-US"/>
        </w:rPr>
        <w:t>Highlands</w:t>
      </w:r>
      <w:r w:rsidRPr="0003325C">
        <w:rPr>
          <w:sz w:val="28"/>
          <w:szCs w:val="28"/>
          <w:lang w:val="en-US"/>
        </w:rPr>
        <w:t xml:space="preserve">, as leading Welsh scholar Sir </w:t>
      </w:r>
      <w:proofErr w:type="spellStart"/>
      <w:r w:rsidRPr="0003325C">
        <w:rPr>
          <w:rFonts w:eastAsia="Lucida Sans Unicode"/>
          <w:sz w:val="28"/>
          <w:szCs w:val="28"/>
          <w:lang w:val="en-US"/>
        </w:rPr>
        <w:t>Ifor</w:t>
      </w:r>
      <w:proofErr w:type="spellEnd"/>
      <w:r w:rsidRPr="0003325C">
        <w:rPr>
          <w:rFonts w:eastAsia="Lucida Sans Unicode"/>
          <w:sz w:val="28"/>
          <w:szCs w:val="28"/>
          <w:lang w:val="en-US"/>
        </w:rPr>
        <w:t xml:space="preserve"> Williams</w:t>
      </w:r>
      <w:r w:rsidRPr="0003325C">
        <w:rPr>
          <w:sz w:val="28"/>
          <w:szCs w:val="28"/>
          <w:lang w:val="en-US"/>
        </w:rPr>
        <w:t xml:space="preserve"> </w:t>
      </w:r>
      <w:proofErr w:type="spellStart"/>
      <w:r w:rsidRPr="0003325C">
        <w:rPr>
          <w:sz w:val="28"/>
          <w:szCs w:val="28"/>
          <w:lang w:val="en-US"/>
        </w:rPr>
        <w:t>proved.In</w:t>
      </w:r>
      <w:proofErr w:type="spellEnd"/>
      <w:r w:rsidRPr="0003325C">
        <w:rPr>
          <w:sz w:val="28"/>
          <w:szCs w:val="28"/>
          <w:lang w:val="en-US"/>
        </w:rPr>
        <w:t xml:space="preserve"> the </w:t>
      </w:r>
      <w:r w:rsidRPr="0003325C">
        <w:rPr>
          <w:rFonts w:eastAsia="Lucida Sans Unicode"/>
          <w:sz w:val="28"/>
          <w:szCs w:val="28"/>
          <w:lang w:val="en-US"/>
        </w:rPr>
        <w:t>Middle Ages</w:t>
      </w:r>
      <w:r w:rsidRPr="0003325C">
        <w:rPr>
          <w:sz w:val="28"/>
          <w:szCs w:val="28"/>
          <w:lang w:val="en-US"/>
        </w:rPr>
        <w:t xml:space="preserve"> the title </w:t>
      </w:r>
      <w:r w:rsidRPr="0003325C">
        <w:rPr>
          <w:iCs/>
          <w:sz w:val="28"/>
          <w:szCs w:val="28"/>
          <w:lang w:val="en-US"/>
        </w:rPr>
        <w:t xml:space="preserve">Prince of </w:t>
      </w:r>
      <w:r w:rsidRPr="0003325C">
        <w:rPr>
          <w:rFonts w:eastAsia="Lucida Sans Unicode"/>
          <w:iCs/>
          <w:sz w:val="28"/>
          <w:szCs w:val="28"/>
          <w:lang w:val="en-US"/>
        </w:rPr>
        <w:t>Wales</w:t>
      </w:r>
      <w:r w:rsidRPr="0003325C">
        <w:rPr>
          <w:iCs/>
          <w:sz w:val="28"/>
          <w:szCs w:val="28"/>
          <w:lang w:val="en-US"/>
        </w:rPr>
        <w:t xml:space="preserve"> and Lord of </w:t>
      </w:r>
      <w:proofErr w:type="spellStart"/>
      <w:r w:rsidRPr="0003325C">
        <w:rPr>
          <w:iCs/>
          <w:sz w:val="28"/>
          <w:szCs w:val="28"/>
          <w:lang w:val="en-US"/>
        </w:rPr>
        <w:t>Snowdonia</w:t>
      </w:r>
      <w:proofErr w:type="spellEnd"/>
      <w:r w:rsidRPr="0003325C">
        <w:rPr>
          <w:sz w:val="28"/>
          <w:szCs w:val="28"/>
          <w:lang w:val="en-US"/>
        </w:rPr>
        <w:t xml:space="preserve"> (</w:t>
      </w:r>
      <w:proofErr w:type="spellStart"/>
      <w:r w:rsidRPr="0003325C">
        <w:rPr>
          <w:iCs/>
          <w:sz w:val="28"/>
          <w:szCs w:val="28"/>
          <w:lang w:val="en-US"/>
        </w:rPr>
        <w:t>Tywysog</w:t>
      </w:r>
      <w:proofErr w:type="spellEnd"/>
      <w:r w:rsidRPr="0003325C">
        <w:rPr>
          <w:iCs/>
          <w:sz w:val="28"/>
          <w:szCs w:val="28"/>
          <w:lang w:val="en-US"/>
        </w:rPr>
        <w:t xml:space="preserve"> </w:t>
      </w:r>
      <w:proofErr w:type="spellStart"/>
      <w:r w:rsidRPr="0003325C">
        <w:rPr>
          <w:iCs/>
          <w:sz w:val="28"/>
          <w:szCs w:val="28"/>
          <w:lang w:val="en-US"/>
        </w:rPr>
        <w:t>Cymru</w:t>
      </w:r>
      <w:proofErr w:type="spellEnd"/>
      <w:r w:rsidRPr="0003325C">
        <w:rPr>
          <w:iCs/>
          <w:sz w:val="28"/>
          <w:szCs w:val="28"/>
          <w:lang w:val="en-US"/>
        </w:rPr>
        <w:t xml:space="preserve"> ac </w:t>
      </w:r>
      <w:proofErr w:type="spellStart"/>
      <w:r w:rsidRPr="0003325C">
        <w:rPr>
          <w:iCs/>
          <w:sz w:val="28"/>
          <w:szCs w:val="28"/>
          <w:lang w:val="en-US"/>
        </w:rPr>
        <w:t>Arglwydd</w:t>
      </w:r>
      <w:proofErr w:type="spellEnd"/>
      <w:r w:rsidRPr="0003325C">
        <w:rPr>
          <w:iCs/>
          <w:sz w:val="28"/>
          <w:szCs w:val="28"/>
          <w:lang w:val="en-US"/>
        </w:rPr>
        <w:t xml:space="preserve"> </w:t>
      </w:r>
      <w:proofErr w:type="spellStart"/>
      <w:r w:rsidRPr="0003325C">
        <w:rPr>
          <w:iCs/>
          <w:sz w:val="28"/>
          <w:szCs w:val="28"/>
          <w:lang w:val="en-US"/>
        </w:rPr>
        <w:t>Eryri</w:t>
      </w:r>
      <w:proofErr w:type="spellEnd"/>
      <w:r w:rsidRPr="0003325C">
        <w:rPr>
          <w:sz w:val="28"/>
          <w:szCs w:val="28"/>
          <w:lang w:val="en-US"/>
        </w:rPr>
        <w:t xml:space="preserve">) was used by </w:t>
      </w:r>
      <w:proofErr w:type="spellStart"/>
      <w:r w:rsidRPr="0003325C">
        <w:rPr>
          <w:rFonts w:eastAsia="Lucida Sans Unicode"/>
          <w:sz w:val="28"/>
          <w:szCs w:val="28"/>
          <w:lang w:val="en-US"/>
        </w:rPr>
        <w:t>Llywelyn</w:t>
      </w:r>
      <w:proofErr w:type="spellEnd"/>
      <w:r w:rsidRPr="0003325C">
        <w:rPr>
          <w:rFonts w:eastAsia="Lucida Sans Unicode"/>
          <w:sz w:val="28"/>
          <w:szCs w:val="28"/>
          <w:lang w:val="en-US"/>
        </w:rPr>
        <w:t xml:space="preserve"> </w:t>
      </w:r>
      <w:proofErr w:type="spellStart"/>
      <w:r w:rsidRPr="0003325C">
        <w:rPr>
          <w:rFonts w:eastAsia="Lucida Sans Unicode"/>
          <w:sz w:val="28"/>
          <w:szCs w:val="28"/>
          <w:lang w:val="en-US"/>
        </w:rPr>
        <w:t>ap</w:t>
      </w:r>
      <w:proofErr w:type="spellEnd"/>
      <w:r w:rsidRPr="0003325C">
        <w:rPr>
          <w:rFonts w:eastAsia="Lucida Sans Unicode"/>
          <w:sz w:val="28"/>
          <w:szCs w:val="28"/>
          <w:lang w:val="en-US"/>
        </w:rPr>
        <w:t xml:space="preserve"> </w:t>
      </w:r>
      <w:proofErr w:type="spellStart"/>
      <w:r w:rsidRPr="0003325C">
        <w:rPr>
          <w:rFonts w:eastAsia="Lucida Sans Unicode"/>
          <w:sz w:val="28"/>
          <w:szCs w:val="28"/>
          <w:lang w:val="en-US"/>
        </w:rPr>
        <w:t>Gruffudd</w:t>
      </w:r>
      <w:proofErr w:type="spellEnd"/>
      <w:r w:rsidRPr="0003325C">
        <w:rPr>
          <w:sz w:val="28"/>
          <w:szCs w:val="28"/>
          <w:lang w:val="en-US"/>
        </w:rPr>
        <w:t xml:space="preserve">; his grandfather </w:t>
      </w:r>
      <w:proofErr w:type="spellStart"/>
      <w:r w:rsidRPr="0003325C">
        <w:rPr>
          <w:rFonts w:eastAsia="Lucida Sans Unicode"/>
          <w:sz w:val="28"/>
          <w:szCs w:val="28"/>
          <w:lang w:val="en-US"/>
        </w:rPr>
        <w:t>Llywelyn</w:t>
      </w:r>
      <w:proofErr w:type="spellEnd"/>
      <w:r w:rsidRPr="0003325C">
        <w:rPr>
          <w:rFonts w:eastAsia="Lucida Sans Unicode"/>
          <w:sz w:val="28"/>
          <w:szCs w:val="28"/>
          <w:lang w:val="en-US"/>
        </w:rPr>
        <w:t xml:space="preserve"> </w:t>
      </w:r>
      <w:proofErr w:type="spellStart"/>
      <w:r w:rsidRPr="0003325C">
        <w:rPr>
          <w:rFonts w:eastAsia="Lucida Sans Unicode"/>
          <w:sz w:val="28"/>
          <w:szCs w:val="28"/>
          <w:lang w:val="en-US"/>
        </w:rPr>
        <w:t>Fawr</w:t>
      </w:r>
      <w:proofErr w:type="spellEnd"/>
      <w:r w:rsidRPr="0003325C">
        <w:rPr>
          <w:sz w:val="28"/>
          <w:szCs w:val="28"/>
          <w:lang w:val="en-US"/>
        </w:rPr>
        <w:t xml:space="preserve"> used the title </w:t>
      </w:r>
      <w:r w:rsidRPr="0003325C">
        <w:rPr>
          <w:iCs/>
          <w:sz w:val="28"/>
          <w:szCs w:val="28"/>
          <w:lang w:val="en-US"/>
        </w:rPr>
        <w:t xml:space="preserve">Prince of north </w:t>
      </w:r>
      <w:r w:rsidRPr="0003325C">
        <w:rPr>
          <w:rFonts w:eastAsia="Lucida Sans Unicode"/>
          <w:iCs/>
          <w:sz w:val="28"/>
          <w:szCs w:val="28"/>
          <w:lang w:val="en-US"/>
        </w:rPr>
        <w:t>Wales</w:t>
      </w:r>
      <w:r w:rsidRPr="0003325C">
        <w:rPr>
          <w:iCs/>
          <w:sz w:val="28"/>
          <w:szCs w:val="28"/>
          <w:lang w:val="en-US"/>
        </w:rPr>
        <w:t xml:space="preserve"> and Lord of </w:t>
      </w:r>
      <w:proofErr w:type="spellStart"/>
      <w:r w:rsidRPr="0003325C">
        <w:rPr>
          <w:iCs/>
          <w:sz w:val="28"/>
          <w:szCs w:val="28"/>
          <w:lang w:val="en-US"/>
        </w:rPr>
        <w:t>Snowdonia</w:t>
      </w:r>
      <w:proofErr w:type="spellEnd"/>
      <w:r w:rsidRPr="0003325C">
        <w:rPr>
          <w:iCs/>
          <w:sz w:val="28"/>
          <w:szCs w:val="28"/>
          <w:lang w:val="en-US"/>
        </w:rPr>
        <w:t>.</w:t>
      </w:r>
      <w:r>
        <w:rPr>
          <w:iCs/>
          <w:sz w:val="28"/>
          <w:szCs w:val="28"/>
          <w:lang w:val="en-US"/>
        </w:rPr>
        <w:t xml:space="preserve"> </w:t>
      </w:r>
      <w:r w:rsidRPr="0003325C">
        <w:rPr>
          <w:sz w:val="28"/>
          <w:szCs w:val="28"/>
          <w:lang w:val="en-US"/>
        </w:rPr>
        <w:t xml:space="preserve">The Park is governed by the </w:t>
      </w:r>
      <w:proofErr w:type="spellStart"/>
      <w:r w:rsidRPr="0003325C">
        <w:rPr>
          <w:rFonts w:eastAsia="Lucida Sans Unicode"/>
          <w:sz w:val="28"/>
          <w:szCs w:val="28"/>
          <w:lang w:val="en-US"/>
        </w:rPr>
        <w:t>Snowdonia</w:t>
      </w:r>
      <w:proofErr w:type="spellEnd"/>
      <w:r w:rsidRPr="0003325C">
        <w:rPr>
          <w:rFonts w:eastAsia="Lucida Sans Unicode"/>
          <w:sz w:val="28"/>
          <w:szCs w:val="28"/>
          <w:lang w:val="en-US"/>
        </w:rPr>
        <w:t xml:space="preserve"> National Park Authority</w:t>
      </w:r>
      <w:r w:rsidRPr="0003325C">
        <w:rPr>
          <w:sz w:val="28"/>
          <w:szCs w:val="28"/>
          <w:lang w:val="en-US"/>
        </w:rPr>
        <w:t xml:space="preserve">, which is made up of local government and Welsh representatives, and its main offices are at </w:t>
      </w:r>
      <w:hyperlink r:id="rId21" w:tooltip="Penrhyndeudraeth" w:history="1">
        <w:proofErr w:type="spellStart"/>
        <w:r w:rsidRPr="0003325C">
          <w:rPr>
            <w:rStyle w:val="a4"/>
            <w:rFonts w:eastAsia="Lucida Sans Unicode"/>
            <w:sz w:val="28"/>
            <w:szCs w:val="28"/>
            <w:lang w:val="en-US"/>
          </w:rPr>
          <w:t>Penrhyndeudraeth</w:t>
        </w:r>
        <w:proofErr w:type="spellEnd"/>
      </w:hyperlink>
      <w:r w:rsidRPr="0003325C">
        <w:rPr>
          <w:sz w:val="28"/>
          <w:szCs w:val="28"/>
          <w:lang w:val="en-US"/>
        </w:rPr>
        <w:t xml:space="preserve">. Unlike national parks in other countries, </w:t>
      </w:r>
      <w:proofErr w:type="spellStart"/>
      <w:r w:rsidRPr="0003325C">
        <w:rPr>
          <w:sz w:val="28"/>
          <w:szCs w:val="28"/>
          <w:lang w:val="en-US"/>
        </w:rPr>
        <w:t>Snowdonia</w:t>
      </w:r>
      <w:proofErr w:type="spellEnd"/>
      <w:r w:rsidRPr="0003325C">
        <w:rPr>
          <w:sz w:val="28"/>
          <w:szCs w:val="28"/>
          <w:lang w:val="en-US"/>
        </w:rPr>
        <w:t xml:space="preserve"> (and other such parks in Britain) are made up of both public and private lands under central planning authority. The </w:t>
      </w:r>
      <w:proofErr w:type="spellStart"/>
      <w:r w:rsidRPr="0003325C">
        <w:rPr>
          <w:rFonts w:eastAsia="Lucida Sans Unicode"/>
          <w:sz w:val="28"/>
          <w:szCs w:val="28"/>
          <w:lang w:val="en-US"/>
        </w:rPr>
        <w:t>Snowdonia</w:t>
      </w:r>
      <w:proofErr w:type="spellEnd"/>
      <w:r w:rsidRPr="0003325C">
        <w:rPr>
          <w:rFonts w:eastAsia="Lucida Sans Unicode"/>
          <w:sz w:val="28"/>
          <w:szCs w:val="28"/>
          <w:lang w:val="en-US"/>
        </w:rPr>
        <w:t xml:space="preserve"> Society</w:t>
      </w:r>
      <w:r w:rsidRPr="0003325C">
        <w:rPr>
          <w:sz w:val="28"/>
          <w:szCs w:val="28"/>
          <w:lang w:val="en-US"/>
        </w:rPr>
        <w:t xml:space="preserve"> is a registered charity formed in 1967. It is a voluntary group of people with an interest in the area and its protection.</w:t>
      </w:r>
    </w:p>
    <w:p w:rsidR="0044620B" w:rsidRDefault="0044620B" w:rsidP="0044620B">
      <w:pPr>
        <w:pStyle w:val="a3"/>
        <w:rPr>
          <w:lang w:val="en-US"/>
        </w:rPr>
      </w:pPr>
      <w:r>
        <w:rPr>
          <w:noProof/>
        </w:rPr>
        <w:drawing>
          <wp:inline distT="0" distB="0" distL="0" distR="0" wp14:anchorId="489D9D35" wp14:editId="61A4DD15">
            <wp:extent cx="4086225" cy="2705148"/>
            <wp:effectExtent l="19050" t="0" r="9525" b="0"/>
            <wp:docPr id="8" name="Рисунок 5" descr="G:\Уэльс фото\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Уэльс фото\DSC_0642.jpg"/>
                    <pic:cNvPicPr>
                      <a:picLocks noChangeAspect="1" noChangeArrowheads="1"/>
                    </pic:cNvPicPr>
                  </pic:nvPicPr>
                  <pic:blipFill>
                    <a:blip r:embed="rId22" cstate="print"/>
                    <a:srcRect/>
                    <a:stretch>
                      <a:fillRect/>
                    </a:stretch>
                  </pic:blipFill>
                  <pic:spPr bwMode="auto">
                    <a:xfrm>
                      <a:off x="0" y="0"/>
                      <a:ext cx="4088363" cy="2706563"/>
                    </a:xfrm>
                    <a:prstGeom prst="rect">
                      <a:avLst/>
                    </a:prstGeom>
                    <a:noFill/>
                    <a:ln w="9525">
                      <a:noFill/>
                      <a:miter lim="800000"/>
                      <a:headEnd/>
                      <a:tailEnd/>
                    </a:ln>
                  </pic:spPr>
                </pic:pic>
              </a:graphicData>
            </a:graphic>
          </wp:inline>
        </w:drawing>
      </w:r>
    </w:p>
    <w:p w:rsidR="0044620B" w:rsidRDefault="0044620B" w:rsidP="0044620B">
      <w:pPr>
        <w:pStyle w:val="a3"/>
        <w:jc w:val="both"/>
        <w:rPr>
          <w:sz w:val="28"/>
          <w:szCs w:val="28"/>
          <w:lang w:val="en-US"/>
        </w:rPr>
      </w:pPr>
      <w:proofErr w:type="spellStart"/>
      <w:r w:rsidRPr="0003325C">
        <w:rPr>
          <w:b/>
          <w:bCs/>
          <w:sz w:val="28"/>
          <w:szCs w:val="28"/>
          <w:lang w:val="en-US"/>
        </w:rPr>
        <w:lastRenderedPageBreak/>
        <w:t>Conwy</w:t>
      </w:r>
      <w:proofErr w:type="spellEnd"/>
      <w:r w:rsidRPr="0003325C">
        <w:rPr>
          <w:b/>
          <w:bCs/>
          <w:sz w:val="28"/>
          <w:szCs w:val="28"/>
          <w:lang w:val="en-US"/>
        </w:rPr>
        <w:t xml:space="preserve"> Castle</w:t>
      </w:r>
      <w:r w:rsidRPr="0003325C">
        <w:rPr>
          <w:sz w:val="28"/>
          <w:szCs w:val="28"/>
          <w:lang w:val="en-US"/>
        </w:rPr>
        <w:t xml:space="preserve"> (</w:t>
      </w:r>
      <w:r w:rsidRPr="0003325C">
        <w:rPr>
          <w:rFonts w:eastAsia="Lucida Sans Unicode"/>
          <w:sz w:val="28"/>
          <w:szCs w:val="28"/>
          <w:lang w:val="en-US"/>
        </w:rPr>
        <w:t>Medieval</w:t>
      </w:r>
      <w:r w:rsidRPr="0003325C">
        <w:rPr>
          <w:sz w:val="28"/>
          <w:szCs w:val="28"/>
          <w:lang w:val="en-US"/>
        </w:rPr>
        <w:t xml:space="preserve"> English: Conway Castle; </w:t>
      </w:r>
      <w:r w:rsidRPr="0003325C">
        <w:rPr>
          <w:rFonts w:eastAsia="Lucida Sans Unicode"/>
          <w:sz w:val="28"/>
          <w:szCs w:val="28"/>
          <w:lang w:val="en-US"/>
        </w:rPr>
        <w:t>Welsh</w:t>
      </w:r>
      <w:r w:rsidRPr="0003325C">
        <w:rPr>
          <w:sz w:val="28"/>
          <w:szCs w:val="28"/>
          <w:lang w:val="en-US"/>
        </w:rPr>
        <w:t xml:space="preserve">: </w:t>
      </w:r>
      <w:r w:rsidRPr="0003325C">
        <w:rPr>
          <w:i/>
          <w:iCs/>
          <w:sz w:val="28"/>
          <w:szCs w:val="28"/>
          <w:lang w:val="cy-GB"/>
        </w:rPr>
        <w:t>Castell Conwy</w:t>
      </w:r>
      <w:r w:rsidRPr="0003325C">
        <w:rPr>
          <w:sz w:val="28"/>
          <w:szCs w:val="28"/>
          <w:lang w:val="en-US"/>
        </w:rPr>
        <w:t xml:space="preserve">) is a medieval fortification in </w:t>
      </w:r>
      <w:hyperlink r:id="rId23" w:tooltip="Conwy" w:history="1">
        <w:proofErr w:type="spellStart"/>
        <w:r w:rsidRPr="0003325C">
          <w:rPr>
            <w:rStyle w:val="a4"/>
            <w:rFonts w:eastAsia="Lucida Sans Unicode"/>
            <w:sz w:val="28"/>
            <w:szCs w:val="28"/>
            <w:lang w:val="en-US"/>
          </w:rPr>
          <w:t>Conwy</w:t>
        </w:r>
        <w:proofErr w:type="spellEnd"/>
      </w:hyperlink>
      <w:r w:rsidRPr="0003325C">
        <w:rPr>
          <w:sz w:val="28"/>
          <w:szCs w:val="28"/>
          <w:lang w:val="en-US"/>
        </w:rPr>
        <w:t xml:space="preserve">, on the north coast of </w:t>
      </w:r>
      <w:r w:rsidRPr="0003325C">
        <w:rPr>
          <w:rFonts w:eastAsia="Lucida Sans Unicode"/>
          <w:sz w:val="28"/>
          <w:szCs w:val="28"/>
          <w:lang w:val="en-US"/>
        </w:rPr>
        <w:t>Wales</w:t>
      </w:r>
      <w:r w:rsidRPr="0003325C">
        <w:rPr>
          <w:sz w:val="28"/>
          <w:szCs w:val="28"/>
          <w:lang w:val="en-US"/>
        </w:rPr>
        <w:t xml:space="preserve">. It was built by </w:t>
      </w:r>
      <w:r w:rsidRPr="0003325C">
        <w:rPr>
          <w:rFonts w:eastAsia="Lucida Sans Unicode"/>
          <w:sz w:val="28"/>
          <w:szCs w:val="28"/>
          <w:lang w:val="en-US"/>
        </w:rPr>
        <w:t>Edward I</w:t>
      </w:r>
      <w:r w:rsidRPr="0003325C">
        <w:rPr>
          <w:sz w:val="28"/>
          <w:szCs w:val="28"/>
          <w:lang w:val="en-US"/>
        </w:rPr>
        <w:t xml:space="preserve">, during his </w:t>
      </w:r>
      <w:r w:rsidRPr="0003325C">
        <w:rPr>
          <w:rFonts w:eastAsia="Lucida Sans Unicode"/>
          <w:sz w:val="28"/>
          <w:szCs w:val="28"/>
          <w:lang w:val="en-US"/>
        </w:rPr>
        <w:t>conquest of Wales</w:t>
      </w:r>
      <w:r w:rsidRPr="0003325C">
        <w:rPr>
          <w:sz w:val="28"/>
          <w:szCs w:val="28"/>
          <w:lang w:val="en-US"/>
        </w:rPr>
        <w:t xml:space="preserve">, between 1283 and 1289. Following the outbreak of the </w:t>
      </w:r>
      <w:r w:rsidRPr="0003325C">
        <w:rPr>
          <w:rFonts w:eastAsia="Lucida Sans Unicode"/>
          <w:sz w:val="28"/>
          <w:szCs w:val="28"/>
          <w:lang w:val="en-US"/>
        </w:rPr>
        <w:t>English Civil War</w:t>
      </w:r>
      <w:r w:rsidRPr="0003325C">
        <w:rPr>
          <w:sz w:val="28"/>
          <w:szCs w:val="28"/>
          <w:lang w:val="en-US"/>
        </w:rPr>
        <w:t xml:space="preserve"> in 1642, the castle was held by forces loyal to </w:t>
      </w:r>
      <w:r w:rsidRPr="0003325C">
        <w:rPr>
          <w:rFonts w:eastAsia="Lucida Sans Unicode"/>
          <w:sz w:val="28"/>
          <w:szCs w:val="28"/>
          <w:lang w:val="en-US"/>
        </w:rPr>
        <w:t>Charles I</w:t>
      </w:r>
      <w:r w:rsidRPr="0003325C">
        <w:rPr>
          <w:sz w:val="28"/>
          <w:szCs w:val="28"/>
          <w:lang w:val="en-US"/>
        </w:rPr>
        <w:t xml:space="preserve">, holding out until 1646 when it surrendered to the </w:t>
      </w:r>
      <w:r w:rsidRPr="0003325C">
        <w:rPr>
          <w:rFonts w:eastAsia="Lucida Sans Unicode"/>
          <w:sz w:val="28"/>
          <w:szCs w:val="28"/>
          <w:lang w:val="en-US"/>
        </w:rPr>
        <w:t>Parliamentary</w:t>
      </w:r>
      <w:r w:rsidRPr="0003325C">
        <w:rPr>
          <w:sz w:val="28"/>
          <w:szCs w:val="28"/>
          <w:lang w:val="en-US"/>
        </w:rPr>
        <w:t xml:space="preserve"> armies. In the aftermath the castle was partially </w:t>
      </w:r>
      <w:r w:rsidRPr="0003325C">
        <w:rPr>
          <w:rFonts w:eastAsia="Lucida Sans Unicode"/>
          <w:sz w:val="28"/>
          <w:szCs w:val="28"/>
          <w:lang w:val="en-US"/>
        </w:rPr>
        <w:t>slighted</w:t>
      </w:r>
      <w:r w:rsidRPr="0003325C">
        <w:rPr>
          <w:sz w:val="28"/>
          <w:szCs w:val="28"/>
          <w:lang w:val="en-US"/>
        </w:rPr>
        <w:t xml:space="preserve"> by Parliament to prevent it being used in any further revolt, and was finally completely ruined in 1665 when </w:t>
      </w:r>
      <w:proofErr w:type="gramStart"/>
      <w:r w:rsidRPr="0003325C">
        <w:rPr>
          <w:sz w:val="28"/>
          <w:szCs w:val="28"/>
          <w:lang w:val="en-US"/>
        </w:rPr>
        <w:t>its</w:t>
      </w:r>
      <w:proofErr w:type="gramEnd"/>
      <w:r w:rsidRPr="0003325C">
        <w:rPr>
          <w:sz w:val="28"/>
          <w:szCs w:val="28"/>
          <w:lang w:val="en-US"/>
        </w:rPr>
        <w:t xml:space="preserve"> remaining iron and lead was stripped and sold off. </w:t>
      </w:r>
      <w:proofErr w:type="spellStart"/>
      <w:r w:rsidRPr="0003325C">
        <w:rPr>
          <w:sz w:val="28"/>
          <w:szCs w:val="28"/>
          <w:lang w:val="en-US"/>
        </w:rPr>
        <w:t>Conwy</w:t>
      </w:r>
      <w:proofErr w:type="spellEnd"/>
      <w:r w:rsidRPr="0003325C">
        <w:rPr>
          <w:sz w:val="28"/>
          <w:szCs w:val="28"/>
          <w:lang w:val="en-US"/>
        </w:rPr>
        <w:t xml:space="preserve"> Castle became an attractive destination for painters in the late 18th and early 19th centuries. Visitor numbers grew and initial restoration work was carried out in the second half of the 19th century. In the 21st century the ruined castle is managed by </w:t>
      </w:r>
      <w:hyperlink r:id="rId24" w:tooltip="Cadw" w:history="1">
        <w:proofErr w:type="spellStart"/>
        <w:r w:rsidRPr="0003325C">
          <w:rPr>
            <w:rStyle w:val="a4"/>
            <w:rFonts w:eastAsia="Lucida Sans Unicode"/>
            <w:color w:val="000000" w:themeColor="text1"/>
            <w:sz w:val="28"/>
            <w:szCs w:val="28"/>
            <w:lang w:val="en-US"/>
          </w:rPr>
          <w:t>Cadw</w:t>
        </w:r>
        <w:proofErr w:type="spellEnd"/>
      </w:hyperlink>
      <w:r w:rsidRPr="0003325C">
        <w:rPr>
          <w:sz w:val="28"/>
          <w:szCs w:val="28"/>
          <w:lang w:val="en-US"/>
        </w:rPr>
        <w:t xml:space="preserve"> as a tourist attraction.</w:t>
      </w:r>
    </w:p>
    <w:p w:rsidR="0044620B" w:rsidRDefault="0044620B" w:rsidP="0044620B">
      <w:pPr>
        <w:pStyle w:val="a3"/>
        <w:rPr>
          <w:sz w:val="28"/>
          <w:szCs w:val="28"/>
          <w:lang w:val="en-US"/>
        </w:rPr>
      </w:pPr>
    </w:p>
    <w:p w:rsidR="0044620B" w:rsidRDefault="0044620B" w:rsidP="0044620B">
      <w:pPr>
        <w:pStyle w:val="a3"/>
        <w:rPr>
          <w:sz w:val="28"/>
          <w:szCs w:val="28"/>
          <w:lang w:val="en-US"/>
        </w:rPr>
      </w:pPr>
      <w:r>
        <w:rPr>
          <w:noProof/>
          <w:sz w:val="28"/>
          <w:szCs w:val="28"/>
        </w:rPr>
        <w:drawing>
          <wp:inline distT="0" distB="0" distL="0" distR="0" wp14:anchorId="0CC25EE0" wp14:editId="17BE6E9A">
            <wp:extent cx="2402772" cy="1590675"/>
            <wp:effectExtent l="19050" t="0" r="0" b="0"/>
            <wp:docPr id="13" name="Рисунок 6" descr="G:\Уэльс фото\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Уэльс фото\DSC_0535.jpg"/>
                    <pic:cNvPicPr>
                      <a:picLocks noChangeAspect="1" noChangeArrowheads="1"/>
                    </pic:cNvPicPr>
                  </pic:nvPicPr>
                  <pic:blipFill>
                    <a:blip r:embed="rId25" cstate="print"/>
                    <a:srcRect/>
                    <a:stretch>
                      <a:fillRect/>
                    </a:stretch>
                  </pic:blipFill>
                  <pic:spPr bwMode="auto">
                    <a:xfrm>
                      <a:off x="0" y="0"/>
                      <a:ext cx="2405333" cy="1592370"/>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14:anchorId="7FA5B866" wp14:editId="13A01293">
            <wp:extent cx="2273281" cy="1504950"/>
            <wp:effectExtent l="19050" t="0" r="0" b="0"/>
            <wp:docPr id="14" name="Рисунок 7" descr="G:\Уэльс фото\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Уэльс фото\DSC_0579.jpg"/>
                    <pic:cNvPicPr>
                      <a:picLocks noChangeAspect="1" noChangeArrowheads="1"/>
                    </pic:cNvPicPr>
                  </pic:nvPicPr>
                  <pic:blipFill>
                    <a:blip r:embed="rId26" cstate="print"/>
                    <a:srcRect/>
                    <a:stretch>
                      <a:fillRect/>
                    </a:stretch>
                  </pic:blipFill>
                  <pic:spPr bwMode="auto">
                    <a:xfrm>
                      <a:off x="0" y="0"/>
                      <a:ext cx="2273281" cy="1504950"/>
                    </a:xfrm>
                    <a:prstGeom prst="rect">
                      <a:avLst/>
                    </a:prstGeom>
                    <a:noFill/>
                    <a:ln w="9525">
                      <a:noFill/>
                      <a:miter lim="800000"/>
                      <a:headEnd/>
                      <a:tailEnd/>
                    </a:ln>
                  </pic:spPr>
                </pic:pic>
              </a:graphicData>
            </a:graphic>
          </wp:inline>
        </w:drawing>
      </w:r>
      <w:r>
        <w:rPr>
          <w:sz w:val="28"/>
          <w:szCs w:val="28"/>
          <w:lang w:val="en-US"/>
        </w:rPr>
        <w:t xml:space="preserve">  </w:t>
      </w: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pStyle w:val="a3"/>
        <w:rPr>
          <w:sz w:val="28"/>
          <w:szCs w:val="28"/>
        </w:rPr>
      </w:pPr>
    </w:p>
    <w:p w:rsidR="0044620B" w:rsidRDefault="0044620B" w:rsidP="0044620B">
      <w:pPr>
        <w:jc w:val="both"/>
      </w:pPr>
    </w:p>
    <w:p w:rsidR="0044620B" w:rsidRPr="00DD77C9" w:rsidRDefault="0044620B" w:rsidP="0044620B">
      <w:pPr>
        <w:pStyle w:val="a3"/>
        <w:rPr>
          <w:sz w:val="28"/>
          <w:szCs w:val="28"/>
        </w:rPr>
      </w:pPr>
    </w:p>
    <w:p w:rsidR="00B62131" w:rsidRDefault="00B62131"/>
    <w:sectPr w:rsidR="00B62131" w:rsidSect="00DD77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F5"/>
    <w:rsid w:val="0044620B"/>
    <w:rsid w:val="005A4AF5"/>
    <w:rsid w:val="007C4AAA"/>
    <w:rsid w:val="00B62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20B"/>
    <w:rPr>
      <w:rFonts w:eastAsiaTheme="minorEastAsia"/>
      <w:lang w:eastAsia="ru-RU"/>
    </w:rPr>
  </w:style>
  <w:style w:type="paragraph" w:styleId="1">
    <w:name w:val="heading 1"/>
    <w:basedOn w:val="a"/>
    <w:next w:val="a"/>
    <w:link w:val="10"/>
    <w:qFormat/>
    <w:rsid w:val="0044620B"/>
    <w:pPr>
      <w:keepNext/>
      <w:widowControl w:val="0"/>
      <w:tabs>
        <w:tab w:val="num" w:pos="432"/>
      </w:tabs>
      <w:suppressAutoHyphens/>
      <w:spacing w:after="0" w:line="240" w:lineRule="auto"/>
      <w:ind w:left="432" w:hanging="432"/>
      <w:jc w:val="center"/>
      <w:outlineLvl w:val="0"/>
    </w:pPr>
    <w:rPr>
      <w:rFonts w:ascii="Verdana" w:eastAsia="Lucida Sans Unicode" w:hAnsi="Verdana" w:cs="Mangal"/>
      <w:kern w:val="1"/>
      <w:sz w:val="24"/>
      <w:szCs w:val="15"/>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620B"/>
    <w:rPr>
      <w:rFonts w:ascii="Verdana" w:eastAsia="Lucida Sans Unicode" w:hAnsi="Verdana" w:cs="Mangal"/>
      <w:kern w:val="1"/>
      <w:sz w:val="24"/>
      <w:szCs w:val="15"/>
      <w:lang w:eastAsia="hi-IN" w:bidi="hi-IN"/>
    </w:rPr>
  </w:style>
  <w:style w:type="character" w:customStyle="1" w:styleId="apple-style-span">
    <w:name w:val="apple-style-span"/>
    <w:basedOn w:val="a0"/>
    <w:rsid w:val="0044620B"/>
  </w:style>
  <w:style w:type="paragraph" w:styleId="a3">
    <w:name w:val="Normal (Web)"/>
    <w:basedOn w:val="a"/>
    <w:uiPriority w:val="99"/>
    <w:semiHidden/>
    <w:unhideWhenUsed/>
    <w:rsid w:val="0044620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44620B"/>
    <w:rPr>
      <w:color w:val="0000FF"/>
      <w:u w:val="single"/>
    </w:rPr>
  </w:style>
  <w:style w:type="character" w:customStyle="1" w:styleId="nowrap">
    <w:name w:val="nowrap"/>
    <w:basedOn w:val="a0"/>
    <w:rsid w:val="0044620B"/>
  </w:style>
  <w:style w:type="character" w:customStyle="1" w:styleId="ipa">
    <w:name w:val="ipa"/>
    <w:basedOn w:val="a0"/>
    <w:rsid w:val="0044620B"/>
  </w:style>
  <w:style w:type="paragraph" w:styleId="a5">
    <w:name w:val="Balloon Text"/>
    <w:basedOn w:val="a"/>
    <w:link w:val="a6"/>
    <w:uiPriority w:val="99"/>
    <w:semiHidden/>
    <w:unhideWhenUsed/>
    <w:rsid w:val="004462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620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20B"/>
    <w:rPr>
      <w:rFonts w:eastAsiaTheme="minorEastAsia"/>
      <w:lang w:eastAsia="ru-RU"/>
    </w:rPr>
  </w:style>
  <w:style w:type="paragraph" w:styleId="1">
    <w:name w:val="heading 1"/>
    <w:basedOn w:val="a"/>
    <w:next w:val="a"/>
    <w:link w:val="10"/>
    <w:qFormat/>
    <w:rsid w:val="0044620B"/>
    <w:pPr>
      <w:keepNext/>
      <w:widowControl w:val="0"/>
      <w:tabs>
        <w:tab w:val="num" w:pos="432"/>
      </w:tabs>
      <w:suppressAutoHyphens/>
      <w:spacing w:after="0" w:line="240" w:lineRule="auto"/>
      <w:ind w:left="432" w:hanging="432"/>
      <w:jc w:val="center"/>
      <w:outlineLvl w:val="0"/>
    </w:pPr>
    <w:rPr>
      <w:rFonts w:ascii="Verdana" w:eastAsia="Lucida Sans Unicode" w:hAnsi="Verdana" w:cs="Mangal"/>
      <w:kern w:val="1"/>
      <w:sz w:val="24"/>
      <w:szCs w:val="15"/>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620B"/>
    <w:rPr>
      <w:rFonts w:ascii="Verdana" w:eastAsia="Lucida Sans Unicode" w:hAnsi="Verdana" w:cs="Mangal"/>
      <w:kern w:val="1"/>
      <w:sz w:val="24"/>
      <w:szCs w:val="15"/>
      <w:lang w:eastAsia="hi-IN" w:bidi="hi-IN"/>
    </w:rPr>
  </w:style>
  <w:style w:type="character" w:customStyle="1" w:styleId="apple-style-span">
    <w:name w:val="apple-style-span"/>
    <w:basedOn w:val="a0"/>
    <w:rsid w:val="0044620B"/>
  </w:style>
  <w:style w:type="paragraph" w:styleId="a3">
    <w:name w:val="Normal (Web)"/>
    <w:basedOn w:val="a"/>
    <w:uiPriority w:val="99"/>
    <w:semiHidden/>
    <w:unhideWhenUsed/>
    <w:rsid w:val="0044620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44620B"/>
    <w:rPr>
      <w:color w:val="0000FF"/>
      <w:u w:val="single"/>
    </w:rPr>
  </w:style>
  <w:style w:type="character" w:customStyle="1" w:styleId="nowrap">
    <w:name w:val="nowrap"/>
    <w:basedOn w:val="a0"/>
    <w:rsid w:val="0044620B"/>
  </w:style>
  <w:style w:type="character" w:customStyle="1" w:styleId="ipa">
    <w:name w:val="ipa"/>
    <w:basedOn w:val="a0"/>
    <w:rsid w:val="0044620B"/>
  </w:style>
  <w:style w:type="paragraph" w:styleId="a5">
    <w:name w:val="Balloon Text"/>
    <w:basedOn w:val="a"/>
    <w:link w:val="a6"/>
    <w:uiPriority w:val="99"/>
    <w:semiHidden/>
    <w:unhideWhenUsed/>
    <w:rsid w:val="004462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620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swood.co.uk/" TargetMode="External"/><Relationship Id="rId13" Type="http://schemas.openxmlformats.org/officeDocument/2006/relationships/hyperlink" Target="http://en.wikipedia.org/wiki/Help:IPA_for_English"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en.wikipedia.org/wiki/Penrhyndeudraeth" TargetMode="External"/><Relationship Id="rId7" Type="http://schemas.openxmlformats.org/officeDocument/2006/relationships/image" Target="http://upload.wikimedia.org/wikipedia/commons/thumb/9/94/Uk_map_wales.png/250px-Uk_map_wales.png" TargetMode="External"/><Relationship Id="rId12" Type="http://schemas.openxmlformats.org/officeDocument/2006/relationships/hyperlink" Target="http://en.wikipedia.org/wiki/Help:IPA_for_English" TargetMode="External"/><Relationship Id="rId17" Type="http://schemas.openxmlformats.org/officeDocument/2006/relationships/image" Target="media/image5.jpeg"/><Relationship Id="rId25"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http://europedraughts.org/wp-content/uploads/2012/05/wales_flag.jpg" TargetMode="External"/><Relationship Id="rId11" Type="http://schemas.openxmlformats.org/officeDocument/2006/relationships/hyperlink" Target="http://en.wikipedia.org/wiki/Help:IPA_for_English" TargetMode="External"/><Relationship Id="rId24" Type="http://schemas.openxmlformats.org/officeDocument/2006/relationships/hyperlink" Target="https://en.wikipedia.org/wiki/Cadw"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s://en.wikipedia.org/wiki/Conwy" TargetMode="External"/><Relationship Id="rId28" Type="http://schemas.openxmlformats.org/officeDocument/2006/relationships/theme" Target="theme/theme1.xml"/><Relationship Id="rId10" Type="http://schemas.openxmlformats.org/officeDocument/2006/relationships/hyperlink" Target="http://en.wikipedia.org/wiki/Help:IPA_for_English" TargetMode="External"/><Relationship Id="rId19" Type="http://schemas.openxmlformats.org/officeDocument/2006/relationships/hyperlink" Target="http://en.wikipedia.org/wiki/Beat_musi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n.wikipedia.org/wiki/Help:IPA_for_English"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2320</Words>
  <Characters>13226</Characters>
  <Application>Microsoft Office Word</Application>
  <DocSecurity>0</DocSecurity>
  <Lines>110</Lines>
  <Paragraphs>31</Paragraphs>
  <ScaleCrop>false</ScaleCrop>
  <Company/>
  <LinksUpToDate>false</LinksUpToDate>
  <CharactersWithSpaces>15515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Таня</cp:lastModifiedBy>
  <cp:revision>3</cp:revision>
  <dcterms:created xsi:type="dcterms:W3CDTF">2013-09-02T18:52:00Z</dcterms:created>
  <dcterms:modified xsi:type="dcterms:W3CDTF">2013-09-02T18:54:00Z</dcterms:modified>
</cp:coreProperties>
</file>