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8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9"/>
        <w:gridCol w:w="5387"/>
      </w:tblGrid>
      <w:tr w:rsidR="00BC1170" w:rsidRPr="000716B3" w:rsidTr="00A35541">
        <w:trPr>
          <w:tblCellSpacing w:w="15" w:type="dxa"/>
        </w:trPr>
        <w:tc>
          <w:tcPr>
            <w:tcW w:w="2234" w:type="pct"/>
            <w:vAlign w:val="center"/>
          </w:tcPr>
          <w:p w:rsidR="00BC1170" w:rsidRPr="000716B3" w:rsidRDefault="00BC1170" w:rsidP="00CC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6B3">
              <w:rPr>
                <w:rFonts w:ascii="Times New Roman" w:hAnsi="Times New Roman"/>
                <w:sz w:val="28"/>
                <w:szCs w:val="28"/>
              </w:rPr>
              <w:t>Рассмотрена и одобрена на заседании  методического объединения</w:t>
            </w:r>
          </w:p>
          <w:p w:rsidR="00BC1170" w:rsidRPr="000716B3" w:rsidRDefault="00BC1170" w:rsidP="00CC4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6B3">
              <w:rPr>
                <w:rFonts w:ascii="Times New Roman" w:hAnsi="Times New Roman"/>
                <w:sz w:val="28"/>
                <w:szCs w:val="28"/>
              </w:rPr>
              <w:t xml:space="preserve"> Председатель МО_______</w:t>
            </w:r>
          </w:p>
        </w:tc>
        <w:tc>
          <w:tcPr>
            <w:tcW w:w="0" w:type="auto"/>
            <w:vAlign w:val="center"/>
          </w:tcPr>
          <w:p w:rsidR="00BC1170" w:rsidRPr="000716B3" w:rsidRDefault="00BC1170" w:rsidP="00194F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6B3">
              <w:rPr>
                <w:rFonts w:ascii="Times New Roman" w:hAnsi="Times New Roman"/>
                <w:sz w:val="28"/>
                <w:szCs w:val="28"/>
              </w:rPr>
              <w:t xml:space="preserve">       Утверждена руководителем                                           образовательного учреждения</w:t>
            </w:r>
            <w:r w:rsidRPr="000716B3">
              <w:rPr>
                <w:rFonts w:ascii="Times New Roman" w:hAnsi="Times New Roman"/>
                <w:sz w:val="28"/>
                <w:szCs w:val="28"/>
              </w:rPr>
              <w:br/>
              <w:t>«СОШ №1» </w:t>
            </w:r>
            <w:r w:rsidRPr="000716B3">
              <w:rPr>
                <w:rFonts w:ascii="Times New Roman" w:hAnsi="Times New Roman"/>
                <w:sz w:val="28"/>
                <w:szCs w:val="28"/>
              </w:rPr>
              <w:br/>
              <w:t xml:space="preserve">__________/Д.М.Куликов/ </w:t>
            </w:r>
          </w:p>
        </w:tc>
      </w:tr>
    </w:tbl>
    <w:p w:rsidR="00BC1170" w:rsidRDefault="00BC1170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/Мякушина Е. .А./                                                         «17»сентября2012 г.</w:t>
      </w:r>
    </w:p>
    <w:p w:rsidR="00BC1170" w:rsidRPr="006D257C" w:rsidRDefault="00BC1170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«30»августа2012г.</w:t>
      </w: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</w:p>
    <w:p w:rsidR="00BC1170" w:rsidRDefault="00BC1170" w:rsidP="00194FA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28"/>
          <w:szCs w:val="28"/>
        </w:rPr>
      </w:pPr>
    </w:p>
    <w:p w:rsidR="00BC1170" w:rsidRDefault="00BC1170" w:rsidP="00194FA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28"/>
          <w:szCs w:val="28"/>
        </w:rPr>
      </w:pPr>
    </w:p>
    <w:p w:rsidR="00BC1170" w:rsidRPr="00194FA0" w:rsidRDefault="00BC1170" w:rsidP="00194FA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6C"/>
          <w:sz w:val="52"/>
          <w:szCs w:val="52"/>
        </w:rPr>
      </w:pPr>
      <w:r w:rsidRPr="00194FA0">
        <w:rPr>
          <w:rFonts w:ascii="Times New Roman" w:hAnsi="Times New Roman"/>
          <w:b/>
          <w:bCs/>
          <w:color w:val="00006C"/>
          <w:sz w:val="52"/>
          <w:szCs w:val="52"/>
        </w:rPr>
        <w:t>Рабочая программа</w:t>
      </w:r>
    </w:p>
    <w:p w:rsidR="00BC1170" w:rsidRPr="006D257C" w:rsidRDefault="00BC1170" w:rsidP="0019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FA0">
        <w:rPr>
          <w:rFonts w:ascii="Times New Roman" w:hAnsi="Times New Roman"/>
          <w:sz w:val="52"/>
          <w:szCs w:val="52"/>
        </w:rPr>
        <w:t xml:space="preserve">учебного курса </w:t>
      </w:r>
      <w:r>
        <w:rPr>
          <w:rFonts w:ascii="Times New Roman" w:hAnsi="Times New Roman"/>
          <w:sz w:val="52"/>
          <w:szCs w:val="52"/>
        </w:rPr>
        <w:t xml:space="preserve">ИКМК в 6 </w:t>
      </w:r>
      <w:r w:rsidRPr="00194FA0">
        <w:rPr>
          <w:rFonts w:ascii="Times New Roman" w:hAnsi="Times New Roman"/>
          <w:sz w:val="52"/>
          <w:szCs w:val="52"/>
        </w:rPr>
        <w:t>классе</w:t>
      </w:r>
      <w:r w:rsidRPr="006D257C">
        <w:rPr>
          <w:rFonts w:ascii="Times New Roman" w:hAnsi="Times New Roman"/>
          <w:sz w:val="28"/>
          <w:szCs w:val="28"/>
        </w:rPr>
        <w:br/>
      </w:r>
    </w:p>
    <w:p w:rsidR="00BC1170" w:rsidRPr="006D257C" w:rsidRDefault="00BC117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</w:p>
    <w:p w:rsidR="00BC1170" w:rsidRDefault="00BC1170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Составитель :</w:t>
      </w:r>
    </w:p>
    <w:p w:rsidR="00BC1170" w:rsidRDefault="00BC1170" w:rsidP="00194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Каштанова Е. А., </w:t>
      </w:r>
    </w:p>
    <w:p w:rsidR="00BC1170" w:rsidRDefault="00BC1170" w:rsidP="0019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учитель  истории</w:t>
      </w:r>
    </w:p>
    <w:p w:rsidR="00BC1170" w:rsidRDefault="00BC117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  <w:t> </w:t>
      </w:r>
    </w:p>
    <w:p w:rsidR="00BC1170" w:rsidRDefault="00BC117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170" w:rsidRDefault="00BC117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170" w:rsidRDefault="00BC117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170" w:rsidRDefault="00BC117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170" w:rsidRDefault="00BC1170" w:rsidP="00194F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170" w:rsidRPr="006D257C" w:rsidRDefault="00BC1170" w:rsidP="00194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6D257C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 xml:space="preserve">12 </w:t>
        </w:r>
        <w:r w:rsidRPr="006D257C">
          <w:rPr>
            <w:rFonts w:ascii="Times New Roman" w:hAnsi="Times New Roman"/>
            <w:sz w:val="28"/>
            <w:szCs w:val="28"/>
          </w:rPr>
          <w:t>г</w:t>
        </w:r>
      </w:smartTag>
      <w:r w:rsidRPr="006D257C">
        <w:rPr>
          <w:rFonts w:ascii="Times New Roman" w:hAnsi="Times New Roman"/>
          <w:sz w:val="28"/>
          <w:szCs w:val="28"/>
        </w:rPr>
        <w:t>.</w:t>
      </w:r>
    </w:p>
    <w:p w:rsidR="00BC1170" w:rsidRDefault="00BC1170" w:rsidP="00F12365">
      <w:pPr>
        <w:shd w:val="clear" w:color="auto" w:fill="FFFFFF"/>
        <w:spacing w:before="2789" w:after="230"/>
        <w:jc w:val="center"/>
      </w:pPr>
      <w:r>
        <w:rPr>
          <w:rFonts w:ascii="Arial" w:hAnsi="Arial"/>
          <w:b/>
          <w:bCs/>
          <w:sz w:val="28"/>
          <w:szCs w:val="28"/>
        </w:rPr>
        <w:lastRenderedPageBreak/>
        <w:t>Пояснительная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записка</w:t>
      </w:r>
    </w:p>
    <w:p w:rsidR="00BC1170" w:rsidRDefault="00BC1170" w:rsidP="00F12365">
      <w:pPr>
        <w:shd w:val="clear" w:color="auto" w:fill="FFFFFF"/>
        <w:spacing w:before="2789" w:after="230"/>
        <w:ind w:left="2995"/>
        <w:sectPr w:rsidR="00BC1170" w:rsidSect="00F12365">
          <w:pgSz w:w="11909" w:h="16834"/>
          <w:pgMar w:top="993" w:right="562" w:bottom="720" w:left="1281" w:header="720" w:footer="720" w:gutter="0"/>
          <w:cols w:space="60"/>
          <w:noEndnote/>
        </w:sectPr>
      </w:pPr>
    </w:p>
    <w:p w:rsidR="00BC1170" w:rsidRPr="002B0B33" w:rsidRDefault="00BC1170" w:rsidP="00F12365">
      <w:pPr>
        <w:shd w:val="clear" w:color="auto" w:fill="FFFFFF"/>
        <w:spacing w:line="226" w:lineRule="exact"/>
        <w:ind w:left="24"/>
        <w:jc w:val="center"/>
        <w:rPr>
          <w:rFonts w:ascii="Times New Roman" w:hAnsi="Times New Roman"/>
          <w:sz w:val="28"/>
          <w:szCs w:val="28"/>
        </w:rPr>
      </w:pPr>
      <w:r w:rsidRPr="002B0B33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>Статус документа</w:t>
      </w:r>
    </w:p>
    <w:p w:rsidR="00BC1170" w:rsidRPr="000151E7" w:rsidRDefault="00BC1170" w:rsidP="000151E7">
      <w:pPr>
        <w:rPr>
          <w:rFonts w:ascii="Times New Roman" w:hAnsi="Times New Roman"/>
          <w:sz w:val="28"/>
          <w:szCs w:val="28"/>
        </w:rPr>
      </w:pPr>
      <w:r w:rsidRPr="000151E7">
        <w:rPr>
          <w:rFonts w:ascii="Times New Roman" w:hAnsi="Times New Roman"/>
          <w:sz w:val="28"/>
          <w:szCs w:val="28"/>
        </w:rPr>
        <w:t xml:space="preserve">Рабочая программа составлена на основе программы курса для  6 класса общеобразовательных учреждений Министерства образования Республики Мордовия,  методических рекомендаций для основной школы под редакцией авторского коллектива Н.М.Арсентьева. </w:t>
      </w:r>
    </w:p>
    <w:p w:rsidR="00BC1170" w:rsidRDefault="00BC1170" w:rsidP="00DB3A8F">
      <w:pPr>
        <w:jc w:val="both"/>
        <w:rPr>
          <w:rFonts w:ascii="Times New Roman" w:hAnsi="Times New Roman"/>
          <w:sz w:val="28"/>
          <w:szCs w:val="28"/>
        </w:rPr>
      </w:pPr>
      <w:r w:rsidRPr="000151E7">
        <w:rPr>
          <w:rFonts w:ascii="Times New Roman" w:hAnsi="Times New Roman"/>
          <w:sz w:val="28"/>
          <w:szCs w:val="28"/>
        </w:rPr>
        <w:t xml:space="preserve">Данная программа содержит план изучения учебного материала по курсу  «История и культура мордовского края» для 6 класса. </w:t>
      </w:r>
      <w:r w:rsidRPr="00DB3A8F">
        <w:rPr>
          <w:rFonts w:ascii="Times New Roman" w:hAnsi="Times New Roman"/>
          <w:b/>
          <w:sz w:val="28"/>
          <w:szCs w:val="28"/>
          <w:u w:val="single"/>
        </w:rPr>
        <w:t>Учебник</w:t>
      </w:r>
      <w:r w:rsidRPr="00DB3A8F">
        <w:rPr>
          <w:rFonts w:ascii="Times New Roman" w:hAnsi="Times New Roman"/>
          <w:b/>
          <w:sz w:val="28"/>
          <w:szCs w:val="28"/>
        </w:rPr>
        <w:t xml:space="preserve">: </w:t>
      </w:r>
      <w:r w:rsidRPr="00DB3A8F">
        <w:rPr>
          <w:rFonts w:ascii="Times New Roman" w:hAnsi="Times New Roman"/>
          <w:sz w:val="28"/>
          <w:szCs w:val="28"/>
        </w:rPr>
        <w:t xml:space="preserve">История и культура мордовского края  с древнейших времён до </w:t>
      </w:r>
      <w:r w:rsidRPr="00DB3A8F">
        <w:rPr>
          <w:rFonts w:ascii="Times New Roman" w:hAnsi="Times New Roman"/>
          <w:sz w:val="28"/>
          <w:szCs w:val="28"/>
          <w:lang w:val="en-US"/>
        </w:rPr>
        <w:t>XVII</w:t>
      </w:r>
      <w:r w:rsidRPr="00DB3A8F">
        <w:rPr>
          <w:rFonts w:ascii="Times New Roman" w:hAnsi="Times New Roman"/>
          <w:sz w:val="28"/>
          <w:szCs w:val="28"/>
        </w:rPr>
        <w:t xml:space="preserve"> века 6 класс. Под ред. Н.М.Арсентьева. Саранск. Изд-й центр ИСИ МГУ им. Н.П.Огарёва, 2009</w:t>
      </w:r>
    </w:p>
    <w:p w:rsidR="00BC1170" w:rsidRPr="000151E7" w:rsidRDefault="00BC1170" w:rsidP="00DB3A8F">
      <w:pPr>
        <w:jc w:val="both"/>
        <w:rPr>
          <w:rFonts w:ascii="Times New Roman" w:hAnsi="Times New Roman"/>
          <w:sz w:val="28"/>
          <w:szCs w:val="28"/>
        </w:rPr>
      </w:pPr>
      <w:r w:rsidRPr="006C7391">
        <w:rPr>
          <w:rFonts w:ascii="Times New Roman" w:hAnsi="Times New Roman"/>
          <w:spacing w:val="-7"/>
          <w:sz w:val="28"/>
          <w:szCs w:val="28"/>
        </w:rPr>
        <w:t xml:space="preserve">Данная рабочая программа полностью отражает </w:t>
      </w:r>
      <w:r w:rsidRPr="006C7391">
        <w:rPr>
          <w:rFonts w:ascii="Times New Roman" w:hAnsi="Times New Roman"/>
          <w:spacing w:val="-6"/>
          <w:sz w:val="28"/>
          <w:szCs w:val="28"/>
        </w:rPr>
        <w:t>базовый уровень подготовки школьников по разде</w:t>
      </w:r>
      <w:r w:rsidRPr="006C7391">
        <w:rPr>
          <w:rFonts w:ascii="Times New Roman" w:hAnsi="Times New Roman"/>
          <w:spacing w:val="-6"/>
          <w:sz w:val="28"/>
          <w:szCs w:val="28"/>
        </w:rPr>
        <w:softHyphen/>
      </w:r>
      <w:r w:rsidRPr="006C7391">
        <w:rPr>
          <w:rFonts w:ascii="Times New Roman" w:hAnsi="Times New Roman"/>
          <w:spacing w:val="-3"/>
          <w:sz w:val="28"/>
          <w:szCs w:val="28"/>
        </w:rPr>
        <w:t xml:space="preserve">лам программы. Она конкретизирует содержание тем образовательного стандарта и дает примерное </w:t>
      </w:r>
      <w:r w:rsidRPr="006C7391">
        <w:rPr>
          <w:rFonts w:ascii="Times New Roman" w:hAnsi="Times New Roman"/>
          <w:spacing w:val="-6"/>
          <w:sz w:val="28"/>
          <w:szCs w:val="28"/>
        </w:rPr>
        <w:t>распределение учебных часов по разделам курса.</w:t>
      </w:r>
    </w:p>
    <w:p w:rsidR="00BC1170" w:rsidRPr="006C7391" w:rsidRDefault="00BC1170" w:rsidP="006C7391">
      <w:pPr>
        <w:shd w:val="clear" w:color="auto" w:fill="FFFFFF"/>
        <w:spacing w:after="0"/>
        <w:ind w:left="5" w:firstLine="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На изучение предмета отводится 0, 5</w:t>
      </w:r>
      <w:r w:rsidRPr="006C7391">
        <w:rPr>
          <w:rFonts w:ascii="Times New Roman" w:hAnsi="Times New Roman"/>
          <w:spacing w:val="-10"/>
          <w:sz w:val="28"/>
          <w:szCs w:val="28"/>
        </w:rPr>
        <w:t xml:space="preserve"> часа в неделю, </w:t>
      </w:r>
      <w:r>
        <w:rPr>
          <w:rFonts w:ascii="Times New Roman" w:hAnsi="Times New Roman"/>
          <w:sz w:val="28"/>
          <w:szCs w:val="28"/>
        </w:rPr>
        <w:t>итого 17</w:t>
      </w:r>
      <w:r w:rsidRPr="006C7391">
        <w:rPr>
          <w:rFonts w:ascii="Times New Roman" w:hAnsi="Times New Roman"/>
          <w:sz w:val="28"/>
          <w:szCs w:val="28"/>
        </w:rPr>
        <w:t xml:space="preserve"> часов за учебный год.</w:t>
      </w:r>
    </w:p>
    <w:p w:rsidR="00BC1170" w:rsidRPr="006C7391" w:rsidRDefault="00BC1170" w:rsidP="006C7391">
      <w:pPr>
        <w:shd w:val="clear" w:color="auto" w:fill="FFFFFF"/>
        <w:spacing w:after="0"/>
        <w:ind w:left="5" w:firstLine="331"/>
        <w:jc w:val="both"/>
        <w:rPr>
          <w:rFonts w:ascii="Times New Roman" w:hAnsi="Times New Roman"/>
          <w:sz w:val="28"/>
          <w:szCs w:val="28"/>
        </w:rPr>
      </w:pPr>
    </w:p>
    <w:p w:rsidR="00BC1170" w:rsidRDefault="00BC1170" w:rsidP="006C7391">
      <w:pPr>
        <w:shd w:val="clear" w:color="auto" w:fill="FFFFFF"/>
        <w:spacing w:after="0"/>
        <w:ind w:left="312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6C7391">
        <w:rPr>
          <w:rFonts w:ascii="Times New Roman" w:hAnsi="Times New Roman"/>
          <w:b/>
          <w:spacing w:val="-9"/>
          <w:sz w:val="28"/>
          <w:szCs w:val="28"/>
        </w:rPr>
        <w:t>Общая характеристика учебного предмета</w:t>
      </w:r>
    </w:p>
    <w:p w:rsidR="00BC1170" w:rsidRPr="000151E7" w:rsidRDefault="00BC1170" w:rsidP="00015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 xml:space="preserve">      В новой структуре исторического и обществоведче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ского образования предусмотрены дисциплины, отвечающие потребностям регионов, интересам учащихся. К их числу относится курс «История и культура мордовского края», рассчитанный на учащихся основной школы, исходя из 0,5 часа в неделю в течение пятилетнего срока обучения (5—9 классы). Его преподавание должно вестись парал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лельно, сопряжено с историей Отечества (раздельным или интегрированным курсом), начиная с 6 класса. В 5 классе предлагается пропедевтический курс «Родиноведение», призванный создать у учащихся положительную установку на изучение истории своей малой родины, оценить зна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чимость ее прошлого и настоящего. Распределение ма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териала по классам в дальнейшем может уточняться, так как структура исторического образования находится в стадии реформирования и является подвижной.</w:t>
      </w:r>
    </w:p>
    <w:p w:rsidR="00BC1170" w:rsidRPr="000151E7" w:rsidRDefault="00BC1170" w:rsidP="00015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 xml:space="preserve">      Курс содержит обусловленный реальными рамками учебного времени минимум знаний об истории и культуре народов мордовского края, его выдающихся людях и простых тружениках, без чего невозможно сформировать у учащихся представление об истории как о живом процессе, развертывающемся в едином историческом пространстве, о мировом диалоге культур, в котором может звучать не только голос каждого народа, но и каждого отдельного человека.</w:t>
      </w:r>
    </w:p>
    <w:p w:rsidR="00BC1170" w:rsidRPr="006C7391" w:rsidRDefault="00BC1170" w:rsidP="000151E7">
      <w:pPr>
        <w:shd w:val="clear" w:color="auto" w:fill="FFFFFF"/>
        <w:spacing w:after="0"/>
        <w:ind w:left="312"/>
        <w:rPr>
          <w:rFonts w:ascii="Times New Roman" w:hAnsi="Times New Roman"/>
          <w:b/>
          <w:sz w:val="28"/>
          <w:szCs w:val="28"/>
        </w:rPr>
      </w:pPr>
    </w:p>
    <w:p w:rsidR="00BC1170" w:rsidRPr="006C7391" w:rsidRDefault="00BC1170" w:rsidP="006C7391">
      <w:pPr>
        <w:shd w:val="clear" w:color="auto" w:fill="FFFFFF"/>
        <w:spacing w:after="0"/>
        <w:ind w:left="14"/>
        <w:jc w:val="center"/>
        <w:rPr>
          <w:rFonts w:ascii="Times New Roman" w:hAnsi="Times New Roman"/>
          <w:sz w:val="28"/>
          <w:szCs w:val="28"/>
        </w:rPr>
      </w:pPr>
      <w:r w:rsidRPr="006C7391">
        <w:rPr>
          <w:rFonts w:ascii="Times New Roman" w:hAnsi="Times New Roman"/>
          <w:b/>
          <w:bCs/>
          <w:spacing w:val="-5"/>
          <w:sz w:val="28"/>
          <w:szCs w:val="28"/>
        </w:rPr>
        <w:t>Цели</w:t>
      </w:r>
    </w:p>
    <w:p w:rsidR="00BC1170" w:rsidRDefault="00BC1170" w:rsidP="006C7391">
      <w:pPr>
        <w:shd w:val="clear" w:color="auto" w:fill="FFFFFF"/>
        <w:spacing w:after="0"/>
        <w:ind w:left="10" w:firstLine="346"/>
        <w:rPr>
          <w:rFonts w:ascii="Times New Roman" w:hAnsi="Times New Roman"/>
          <w:b/>
          <w:sz w:val="28"/>
          <w:szCs w:val="28"/>
        </w:rPr>
      </w:pPr>
      <w:r w:rsidRPr="006C7391">
        <w:rPr>
          <w:rFonts w:ascii="Times New Roman" w:hAnsi="Times New Roman"/>
          <w:spacing w:val="-5"/>
          <w:sz w:val="28"/>
          <w:szCs w:val="28"/>
        </w:rPr>
        <w:t xml:space="preserve">Изучение предмета направлено на достижение </w:t>
      </w:r>
      <w:r w:rsidRPr="006C7391">
        <w:rPr>
          <w:rFonts w:ascii="Times New Roman" w:hAnsi="Times New Roman"/>
          <w:sz w:val="28"/>
          <w:szCs w:val="28"/>
        </w:rPr>
        <w:t xml:space="preserve">следующих </w:t>
      </w:r>
      <w:r w:rsidRPr="006C7391">
        <w:rPr>
          <w:rFonts w:ascii="Times New Roman" w:hAnsi="Times New Roman"/>
          <w:b/>
          <w:sz w:val="28"/>
          <w:szCs w:val="28"/>
        </w:rPr>
        <w:t>целей:</w:t>
      </w:r>
    </w:p>
    <w:p w:rsidR="00BC1170" w:rsidRPr="000151E7" w:rsidRDefault="00BC1170" w:rsidP="00015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вписать местные события в историко-культурный контекст, раскрыть специфику локальных проявлений духовной и материальной культуры человечества;</w:t>
      </w:r>
    </w:p>
    <w:p w:rsidR="00BC1170" w:rsidRPr="000151E7" w:rsidRDefault="00BC1170" w:rsidP="00015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придать историческим знаниям большую конкрет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ность и личностную значимость, показать, что каждый человек — соучастник бытия прошлого, настоящего и будущего, частичка живой ткани, нити времен и поколений;</w:t>
      </w:r>
    </w:p>
    <w:p w:rsidR="00BC1170" w:rsidRPr="000151E7" w:rsidRDefault="00BC1170" w:rsidP="00015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содействовать самоопределению личности, созданию условий для ее реализации;</w:t>
      </w:r>
    </w:p>
    <w:p w:rsidR="00BC1170" w:rsidRPr="000151E7" w:rsidRDefault="00BC1170" w:rsidP="00015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развивать у учащихся любовь к родному краю, к своей земле, к родному дому;</w:t>
      </w:r>
    </w:p>
    <w:p w:rsidR="00BC1170" w:rsidRPr="000151E7" w:rsidRDefault="00BC1170" w:rsidP="000151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151E7">
        <w:rPr>
          <w:rFonts w:ascii="Times New Roman" w:hAnsi="Times New Roman"/>
          <w:color w:val="000000"/>
          <w:sz w:val="28"/>
          <w:szCs w:val="28"/>
        </w:rPr>
        <w:t>—    воспитывать стремление к сохранению и приумно</w:t>
      </w:r>
      <w:r w:rsidRPr="000151E7">
        <w:rPr>
          <w:rFonts w:ascii="Times New Roman" w:hAnsi="Times New Roman"/>
          <w:color w:val="000000"/>
          <w:sz w:val="28"/>
          <w:szCs w:val="28"/>
        </w:rPr>
        <w:softHyphen/>
        <w:t>жению культурного  наследия,  к активному обсуждению  и посильному решению стоящих перед нашей республикой сложных проблем.</w:t>
      </w:r>
    </w:p>
    <w:p w:rsidR="00BC1170" w:rsidRPr="006C7391" w:rsidRDefault="00BC1170" w:rsidP="006C7391">
      <w:pPr>
        <w:shd w:val="clear" w:color="auto" w:fill="FFFFFF"/>
        <w:spacing w:after="0"/>
        <w:ind w:left="10" w:firstLine="346"/>
        <w:rPr>
          <w:rFonts w:ascii="Times New Roman" w:hAnsi="Times New Roman"/>
          <w:sz w:val="28"/>
          <w:szCs w:val="28"/>
        </w:rPr>
      </w:pPr>
    </w:p>
    <w:p w:rsidR="00BC1170" w:rsidRPr="006C7391" w:rsidRDefault="00BC1170" w:rsidP="006C7391">
      <w:pPr>
        <w:shd w:val="clear" w:color="auto" w:fill="FFFFFF"/>
        <w:spacing w:after="0"/>
        <w:ind w:left="1310"/>
        <w:jc w:val="center"/>
        <w:rPr>
          <w:rFonts w:ascii="Times New Roman" w:hAnsi="Times New Roman"/>
          <w:sz w:val="28"/>
          <w:szCs w:val="28"/>
        </w:rPr>
      </w:pPr>
      <w:r w:rsidRPr="006C7391">
        <w:rPr>
          <w:rFonts w:ascii="Times New Roman" w:hAnsi="Times New Roman"/>
          <w:b/>
          <w:bCs/>
          <w:spacing w:val="-7"/>
          <w:sz w:val="28"/>
          <w:szCs w:val="28"/>
        </w:rPr>
        <w:t>Результаты обучения</w:t>
      </w:r>
    </w:p>
    <w:p w:rsidR="00BC1170" w:rsidRPr="00794652" w:rsidRDefault="00BC1170" w:rsidP="00794652">
      <w:pPr>
        <w:shd w:val="clear" w:color="auto" w:fill="FFFFFF"/>
        <w:spacing w:after="0"/>
        <w:ind w:firstLine="346"/>
        <w:rPr>
          <w:rFonts w:ascii="Times New Roman" w:hAnsi="Times New Roman"/>
          <w:sz w:val="28"/>
          <w:szCs w:val="28"/>
        </w:rPr>
        <w:sectPr w:rsidR="00BC1170" w:rsidRPr="00794652" w:rsidSect="00F12365">
          <w:type w:val="continuous"/>
          <w:pgSz w:w="11909" w:h="16834"/>
          <w:pgMar w:top="1440" w:right="1004" w:bottom="720" w:left="1281" w:header="720" w:footer="720" w:gutter="0"/>
          <w:cols w:space="336"/>
          <w:noEndnote/>
        </w:sectPr>
      </w:pPr>
      <w:r w:rsidRPr="006C7391">
        <w:rPr>
          <w:rFonts w:ascii="Times New Roman" w:hAnsi="Times New Roman"/>
          <w:spacing w:val="-9"/>
          <w:sz w:val="28"/>
          <w:szCs w:val="28"/>
        </w:rPr>
        <w:t>Результаты обучения представлены в Требовани</w:t>
      </w:r>
      <w:r w:rsidRPr="006C7391">
        <w:rPr>
          <w:rFonts w:ascii="Times New Roman" w:hAnsi="Times New Roman"/>
          <w:spacing w:val="-9"/>
          <w:sz w:val="28"/>
          <w:szCs w:val="28"/>
        </w:rPr>
        <w:softHyphen/>
      </w:r>
      <w:r w:rsidRPr="006C7391">
        <w:rPr>
          <w:rFonts w:ascii="Times New Roman" w:hAnsi="Times New Roman"/>
          <w:spacing w:val="-7"/>
          <w:sz w:val="28"/>
          <w:szCs w:val="28"/>
        </w:rPr>
        <w:t xml:space="preserve">ях к уровню подготовки и задают </w:t>
      </w:r>
    </w:p>
    <w:p w:rsidR="00BC1170" w:rsidRPr="00794652" w:rsidRDefault="00BC1170" w:rsidP="00794652">
      <w:pPr>
        <w:shd w:val="clear" w:color="auto" w:fill="FFFFFF"/>
        <w:spacing w:after="0"/>
        <w:ind w:right="5"/>
        <w:jc w:val="both"/>
        <w:rPr>
          <w:sz w:val="28"/>
          <w:szCs w:val="28"/>
        </w:rPr>
      </w:pPr>
      <w:r w:rsidRPr="006C7391">
        <w:rPr>
          <w:rFonts w:ascii="Times New Roman" w:hAnsi="Times New Roman"/>
          <w:spacing w:val="-7"/>
          <w:sz w:val="28"/>
          <w:szCs w:val="28"/>
        </w:rPr>
        <w:lastRenderedPageBreak/>
        <w:t>систему итоговых</w:t>
      </w:r>
      <w:r w:rsidRPr="00794652">
        <w:rPr>
          <w:rFonts w:ascii="Times New Roman" w:hAnsi="Times New Roman"/>
          <w:spacing w:val="-7"/>
          <w:sz w:val="28"/>
          <w:szCs w:val="28"/>
        </w:rPr>
        <w:t xml:space="preserve"> результатов обучения, которых должны достичь все </w:t>
      </w:r>
      <w:r>
        <w:rPr>
          <w:rFonts w:ascii="Times New Roman" w:hAnsi="Times New Roman"/>
          <w:spacing w:val="-3"/>
          <w:sz w:val="28"/>
          <w:szCs w:val="28"/>
        </w:rPr>
        <w:t>учащиеся, оканчивающие 6</w:t>
      </w:r>
      <w:r w:rsidRPr="00794652">
        <w:rPr>
          <w:rFonts w:ascii="Times New Roman" w:hAnsi="Times New Roman"/>
          <w:spacing w:val="-3"/>
          <w:sz w:val="28"/>
          <w:szCs w:val="28"/>
        </w:rPr>
        <w:t xml:space="preserve"> класс, и достижение </w:t>
      </w:r>
      <w:r w:rsidRPr="00794652">
        <w:rPr>
          <w:rFonts w:ascii="Times New Roman" w:hAnsi="Times New Roman"/>
          <w:spacing w:val="-6"/>
          <w:sz w:val="28"/>
          <w:szCs w:val="28"/>
        </w:rPr>
        <w:t>которых является обязательным условием положи</w:t>
      </w:r>
      <w:r w:rsidRPr="00794652">
        <w:rPr>
          <w:rFonts w:ascii="Times New Roman" w:hAnsi="Times New Roman"/>
          <w:spacing w:val="-6"/>
          <w:sz w:val="28"/>
          <w:szCs w:val="28"/>
        </w:rPr>
        <w:softHyphen/>
      </w:r>
      <w:r w:rsidRPr="00794652">
        <w:rPr>
          <w:rFonts w:ascii="Times New Roman" w:hAnsi="Times New Roman"/>
          <w:spacing w:val="-4"/>
          <w:sz w:val="28"/>
          <w:szCs w:val="28"/>
        </w:rPr>
        <w:t>тельн</w:t>
      </w:r>
      <w:r>
        <w:rPr>
          <w:rFonts w:ascii="Times New Roman" w:hAnsi="Times New Roman"/>
          <w:spacing w:val="-4"/>
          <w:sz w:val="28"/>
          <w:szCs w:val="28"/>
        </w:rPr>
        <w:t>ой аттестации ученика за курс 6</w:t>
      </w:r>
      <w:r w:rsidRPr="00794652">
        <w:rPr>
          <w:rFonts w:ascii="Times New Roman" w:hAnsi="Times New Roman"/>
          <w:spacing w:val="-4"/>
          <w:sz w:val="28"/>
          <w:szCs w:val="28"/>
        </w:rPr>
        <w:t xml:space="preserve"> класса. Эти </w:t>
      </w:r>
      <w:r w:rsidRPr="00794652">
        <w:rPr>
          <w:rFonts w:ascii="Times New Roman" w:hAnsi="Times New Roman"/>
          <w:spacing w:val="-7"/>
          <w:sz w:val="28"/>
          <w:szCs w:val="28"/>
        </w:rPr>
        <w:t xml:space="preserve">требования структурированы по трем компонентам: </w:t>
      </w:r>
      <w:r w:rsidRPr="00794652">
        <w:rPr>
          <w:rFonts w:ascii="Times New Roman" w:hAnsi="Times New Roman"/>
          <w:spacing w:val="-3"/>
          <w:sz w:val="28"/>
          <w:szCs w:val="28"/>
        </w:rPr>
        <w:t xml:space="preserve">знать, уметь, использовать приобретенные знания </w:t>
      </w:r>
      <w:r w:rsidRPr="00794652">
        <w:rPr>
          <w:rFonts w:ascii="Times New Roman" w:hAnsi="Times New Roman"/>
          <w:spacing w:val="-7"/>
          <w:sz w:val="28"/>
          <w:szCs w:val="28"/>
        </w:rPr>
        <w:t>и умения в практической деятельности и повседнев</w:t>
      </w:r>
      <w:r w:rsidRPr="00794652">
        <w:rPr>
          <w:rFonts w:ascii="Times New Roman" w:hAnsi="Times New Roman"/>
          <w:spacing w:val="-7"/>
          <w:sz w:val="28"/>
          <w:szCs w:val="28"/>
        </w:rPr>
        <w:softHyphen/>
      </w:r>
      <w:r w:rsidRPr="00794652">
        <w:rPr>
          <w:rFonts w:ascii="Times New Roman" w:hAnsi="Times New Roman"/>
          <w:sz w:val="28"/>
          <w:szCs w:val="28"/>
        </w:rPr>
        <w:t>ной жизни.</w:t>
      </w:r>
    </w:p>
    <w:p w:rsidR="00BC1170" w:rsidRDefault="00BC1170" w:rsidP="003A47A4">
      <w:pPr>
        <w:shd w:val="clear" w:color="auto" w:fill="FFFFFF"/>
        <w:spacing w:after="0"/>
        <w:ind w:left="1805" w:hanging="1483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652">
        <w:rPr>
          <w:rFonts w:ascii="Times New Roman" w:hAnsi="Times New Roman"/>
          <w:b/>
          <w:bCs/>
          <w:spacing w:val="-8"/>
          <w:sz w:val="28"/>
          <w:szCs w:val="28"/>
        </w:rPr>
        <w:t xml:space="preserve">Распределение учебных часов по разделам </w:t>
      </w:r>
      <w:r w:rsidRPr="00794652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bCs/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t>Древнее население на территории Мордовии – 3 часа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bCs/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t>Мордва в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– начале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II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тыс. н. э. – 3 часа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bCs/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t>Культура в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– начале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II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тыс. н. э. – 2 часа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t>Мордовский край в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XII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–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XV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вв. – 3 часа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t>Мордовский край в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XII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–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XV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вв. – 3 часа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t>Мордовский край в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XVI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в. – 2 часа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lastRenderedPageBreak/>
        <w:t>Культура мордвы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XIII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-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  <w:lang w:val="en-US"/>
        </w:rPr>
        <w:t>XVI</w:t>
      </w:r>
      <w:r w:rsidRPr="00284F27">
        <w:rPr>
          <w:rStyle w:val="apple-converted-space"/>
          <w:bCs/>
          <w:color w:val="000000"/>
          <w:sz w:val="28"/>
          <w:szCs w:val="28"/>
        </w:rPr>
        <w:t> </w:t>
      </w:r>
      <w:r w:rsidRPr="00284F27">
        <w:rPr>
          <w:bCs/>
          <w:color w:val="000000"/>
          <w:sz w:val="28"/>
          <w:szCs w:val="28"/>
        </w:rPr>
        <w:t>вв. – 3 часа</w:t>
      </w:r>
    </w:p>
    <w:p w:rsidR="00BC1170" w:rsidRPr="00284F27" w:rsidRDefault="00BC1170" w:rsidP="00284F2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284F27">
        <w:rPr>
          <w:bCs/>
          <w:color w:val="000000"/>
          <w:sz w:val="28"/>
          <w:szCs w:val="28"/>
        </w:rPr>
        <w:t>Повторительно-обобщающий урок – 1 час</w:t>
      </w:r>
    </w:p>
    <w:p w:rsidR="00BC1170" w:rsidRPr="00794652" w:rsidRDefault="00BC1170" w:rsidP="00284F27">
      <w:pPr>
        <w:shd w:val="clear" w:color="auto" w:fill="FFFFFF"/>
        <w:spacing w:after="0"/>
        <w:ind w:right="14"/>
        <w:jc w:val="both"/>
        <w:rPr>
          <w:sz w:val="28"/>
          <w:szCs w:val="28"/>
        </w:rPr>
      </w:pPr>
      <w:r w:rsidRPr="00794652">
        <w:rPr>
          <w:rFonts w:ascii="Times New Roman" w:hAnsi="Times New Roman"/>
          <w:spacing w:val="-6"/>
          <w:sz w:val="28"/>
          <w:szCs w:val="28"/>
        </w:rPr>
        <w:t>В каждом из разделов уделяется внимание при</w:t>
      </w:r>
      <w:r w:rsidRPr="00794652">
        <w:rPr>
          <w:rFonts w:ascii="Times New Roman" w:hAnsi="Times New Roman"/>
          <w:spacing w:val="-6"/>
          <w:sz w:val="28"/>
          <w:szCs w:val="28"/>
        </w:rPr>
        <w:softHyphen/>
      </w:r>
      <w:r w:rsidRPr="00794652">
        <w:rPr>
          <w:rFonts w:ascii="Times New Roman" w:hAnsi="Times New Roman"/>
          <w:spacing w:val="-5"/>
          <w:sz w:val="28"/>
          <w:szCs w:val="28"/>
        </w:rPr>
        <w:t>витию навыков самостоятельной работы.</w:t>
      </w:r>
    </w:p>
    <w:p w:rsidR="00BC1170" w:rsidRPr="00794652" w:rsidRDefault="00BC1170" w:rsidP="00794652">
      <w:pPr>
        <w:shd w:val="clear" w:color="auto" w:fill="FFFFFF"/>
        <w:spacing w:after="0"/>
        <w:ind w:left="10" w:right="5" w:firstLine="346"/>
        <w:jc w:val="both"/>
        <w:rPr>
          <w:sz w:val="28"/>
          <w:szCs w:val="28"/>
        </w:rPr>
      </w:pPr>
      <w:r w:rsidRPr="00794652">
        <w:rPr>
          <w:rFonts w:ascii="Times New Roman" w:hAnsi="Times New Roman"/>
          <w:spacing w:val="-5"/>
          <w:sz w:val="28"/>
          <w:szCs w:val="28"/>
        </w:rPr>
        <w:t>На протяжении изучения материала предпола</w:t>
      </w:r>
      <w:r w:rsidRPr="00794652">
        <w:rPr>
          <w:rFonts w:ascii="Times New Roman" w:hAnsi="Times New Roman"/>
          <w:spacing w:val="-5"/>
          <w:sz w:val="28"/>
          <w:szCs w:val="28"/>
        </w:rPr>
        <w:softHyphen/>
      </w:r>
      <w:r w:rsidRPr="00794652">
        <w:rPr>
          <w:rFonts w:ascii="Times New Roman" w:hAnsi="Times New Roman"/>
          <w:spacing w:val="-2"/>
          <w:sz w:val="28"/>
          <w:szCs w:val="28"/>
        </w:rPr>
        <w:t xml:space="preserve">гается закрепление и отработка основных умений </w:t>
      </w:r>
      <w:r w:rsidRPr="00794652">
        <w:rPr>
          <w:rFonts w:ascii="Times New Roman" w:hAnsi="Times New Roman"/>
          <w:spacing w:val="-6"/>
          <w:sz w:val="28"/>
          <w:szCs w:val="28"/>
        </w:rPr>
        <w:t>и навыков, их совершенствование, а также система</w:t>
      </w:r>
      <w:r w:rsidRPr="00794652">
        <w:rPr>
          <w:rFonts w:ascii="Times New Roman" w:hAnsi="Times New Roman"/>
          <w:spacing w:val="-6"/>
          <w:sz w:val="28"/>
          <w:szCs w:val="28"/>
        </w:rPr>
        <w:softHyphen/>
      </w:r>
      <w:r w:rsidRPr="00794652">
        <w:rPr>
          <w:rFonts w:ascii="Times New Roman" w:hAnsi="Times New Roman"/>
          <w:sz w:val="28"/>
          <w:szCs w:val="28"/>
        </w:rPr>
        <w:t>тизация полученных ранее знаний.</w:t>
      </w:r>
    </w:p>
    <w:p w:rsidR="00BC1170" w:rsidRPr="00794652" w:rsidRDefault="00BC1170" w:rsidP="00794652">
      <w:pPr>
        <w:shd w:val="clear" w:color="auto" w:fill="FFFFFF"/>
        <w:spacing w:after="0"/>
        <w:ind w:left="5" w:right="5" w:firstLine="350"/>
        <w:jc w:val="both"/>
        <w:rPr>
          <w:sz w:val="28"/>
          <w:szCs w:val="28"/>
        </w:rPr>
      </w:pPr>
      <w:r w:rsidRPr="00794652">
        <w:rPr>
          <w:rFonts w:ascii="Times New Roman" w:hAnsi="Times New Roman"/>
          <w:spacing w:val="-6"/>
          <w:sz w:val="28"/>
          <w:szCs w:val="28"/>
        </w:rPr>
        <w:t>В ходе изучения материала планир</w:t>
      </w:r>
      <w:r>
        <w:rPr>
          <w:rFonts w:ascii="Times New Roman" w:hAnsi="Times New Roman"/>
          <w:spacing w:val="-6"/>
          <w:sz w:val="28"/>
          <w:szCs w:val="28"/>
        </w:rPr>
        <w:t>уется проведение</w:t>
      </w:r>
      <w:r w:rsidRPr="00794652">
        <w:rPr>
          <w:rFonts w:ascii="Times New Roman" w:hAnsi="Times New Roman"/>
          <w:spacing w:val="-5"/>
          <w:sz w:val="28"/>
          <w:szCs w:val="28"/>
        </w:rPr>
        <w:t xml:space="preserve"> итоговой контрольной работы.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Содержание учебного предмета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0151E7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Тема 1. (3час)  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Древнее население на территории Мордовии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Эра мамонтов и первобытных людей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Древнейшие следы пребывания человека в Среднем Поволжье. Геологические эры в истории нашей планеты. Наступление ледников и их последствия. Растительный и животный мир. Кости ископаемых животных на территории Мордовии. Эпоха палеолита и первые люди на территории Среднего Поволжья. Занятия первобытных людей. Орудия труда. Форма общественных отношений. Формирование зачатков религии и искусства. Первые стоянки людей на территории Мордовии. Отступление ледника и формирование современной природной среды. Мезолит. Датировка. Изобретение человеком лука и стрел и других приспособлений для охоты. Мезолитические племена. Основные занятия. Орудия труда. Мезолитические стоянки на территории Мордовии.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Эпоха неолита в мордовском крае. Датировка неолита и основные достижения человека – изобретение глиняной посуды, прядения, ткачества, новой техники обработки камня – сверления, полировки, пиления. Формы неолитических горшков. Приспособления для нанесения орнамента на глиняную посуду и орнаментальные молитвы. Заселение мордовского края пришлым населением и оставленные им памятники. Основные орудия неолитического общества. Занятия. Поселения и жилища.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Древнейшие скотоводы и земледельцы.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 xml:space="preserve">Племена эпохи энеолита. Время появления металлических орудий. Освоение населением территории металлических орудий. Освоение населением территории южного Примокшанья. Основные занятия населения. Поселения и </w:t>
      </w:r>
      <w:r w:rsidRPr="00CB26E6">
        <w:rPr>
          <w:color w:val="000000"/>
          <w:sz w:val="28"/>
          <w:szCs w:val="28"/>
        </w:rPr>
        <w:lastRenderedPageBreak/>
        <w:t>жилища. Изделия из меди. Предметы литейного дела. Медные месторождения в Среднем Поволжье и Прикамье. Орудия труда из камня и кости.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Пришлое население эпохи бронзы. Переход человечества от присваивающих видов хозяйства к производящим – земледелию и животноводству. Распространение металлических орудий труда на территории Мордовии.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Фатьяновская культура. Время появления фатьяновцев на территории Мордовии. Важнейшие занятия. Состав стада. Система земледелия, основные земледельческие культуры. Основные памятники населения фатьяновской культуры. Поселения и древние могильники. Появление колесной повозки на территории Мордовии.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Племена срубной культуры. Время появления племен срубной культуры и территория их расселения. Причины, легшие в основу названия культуры. Наиболее известные поселения и погребальные памятники на территории Мордовии. Основные занятия срубников – земледелие, животноводство, охота, обработка кожи, дерева, металлургия металлообработка. Сабанчеевский клад бронзовых изделий.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Предки мордвы.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Городецкие племена и места их проживания. Время появления железных орудий труда на территории Мордовии. Территория расселения племен городецкой культуры. Основные типы поселений: укрепление поселения – городища и неукрепленные – селища. Жилища городецких племен. Наиболее известные памятники городецкого населения на территории Мордовии.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Занятия предков мордвы: животноводство, земледелие, охота, рыболовство. Орудия труда. Домашние промыслы: обработка кожи, кости, дерева, глины, прядение и ткачество. Металлургия и металлообработка. Мастерские по обработке металлов. Общественные отношения.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Андреевский курган и его место в истории формирования финского населения в мордовском крае, а впоследствии совместно с племенами городецкой культуры в формировании древней мордвы.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Тема 2. (3час) 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Мордва в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– начале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тыс. н. э.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Древняя мордва.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 xml:space="preserve">Время появления мордвы. Характерные для мордвы украшения. Расселение древней мордвы. Территория северной и южной групп мордовского населения </w:t>
      </w:r>
      <w:r w:rsidRPr="00CB26E6">
        <w:rPr>
          <w:color w:val="000000"/>
          <w:sz w:val="28"/>
          <w:szCs w:val="28"/>
        </w:rPr>
        <w:lastRenderedPageBreak/>
        <w:t>в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III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–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VIII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вв. н. э. Расселение мордвы в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VIII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в. – второй половине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II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тыс. н. э. и ее археологические памятники.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Занятия древней мордвы. Земледелие, земледельческие орудия труда зерновые культуры. Животноводство. Состав стада и предметы, связанные с животноводством. Охота, рыболовство. Орудия рыболовства и охоты. Металлургия и металлообработка. Прядение и ткачество. Обработка дерева, кости, кожи и глины.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Древнемордовское общество. Управление обществом. Причины разложения родового строя и становление основ военной демократии.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Население мордовского края во второй половин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тыс. н. э.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Мокша и эрзя. Основные различия. Основные причины различий. Процесс сближения мокши и эрзи. Письменные сведения о мордве.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Мордва и ее соседи. Рязанско-окские племена. Финно-угорское племя мурома. Скифы, сарматы, аланы. Хазарский каганат. Племена именьковской культуры. Волжские булгары. Восточные славяне.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Сельскохозяйственные занятия и лесные промыслы. Земледелие. Основные орудия труда. Земледельческие культуры. Животноводство. Состав стада. Основные предметы животноводства. Прядение и ткачество. Охота, бортничество.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Домашнее промыслы: металлургия и металлообработка, ювелирное дело; обработка кости, дерева, кожи; гончарное дело.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Формирование феодального строя у мордвы.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Политическое ситуация в мордовском крае в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XI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–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XIII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вв. Расселение мордовского населения. Успехи в экономической жизни населения. Углубление социального неравенства. Усиление роли племенных вождей. Появление в мордовской мифологии могущественного верховного бога.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Мордва и Древняя Русь. Освобождение мордвы из-под власти Хазарского каганата. Должностные знаки Рюриковичей. Походы русских удельных князей на мордву. Археологические данные о мордовско - русских культурных и торговых отношениях.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Пугас и Пуреш. Причины формирования военных союзов. Письменные источники о Пуреше и Пургасе, а также подвластных им территориях.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Тема 3.(2 час.) 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 Культура в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– начале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тыс. н. э.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Вещественный мир.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Поселения: укрепленные – городища, тверди и неукрепленные – селища. Типы мордовских жилищ и других построек. Наиболее известные тверди: Виндрейская (Торбеевский район), Хозинская, Федоровская (Нижегородская область). Неукрепленные поселения: Старобадиковское (Зубово - Полянский район), у с. Паньжа (Ковылкинский район).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Одежда и украшения. Украшения головного убора. Шейные и нагрудные украшения. Браслеты, перстни. Украшения обуви.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Оружие и конское снаряжение. Меч, сабли, копья, стрелы, боевые топоры. Удила, стремена, уздечные наборы.</w:t>
      </w:r>
    </w:p>
    <w:p w:rsidR="00BC1170" w:rsidRDefault="00BC1170" w:rsidP="000151E7">
      <w:pPr>
        <w:pStyle w:val="western"/>
        <w:spacing w:after="202" w:afterAutospacing="0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Предметы повседневной жизни.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Верования и обряды мордвы.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О земном и небесном устроении. Мифы, легенды, сказания, песни о Великой птице, о сотворении мира. Мордовские мифы о происхождении человека.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Солнце, огонь. Представления мордвы о небесном огне – солнце и земном огне. Бог солнца и священные солнечные знаки. Символы связи между небесным и земным огнем – свечи.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Вода и водяные боги. Представления мордвы о Большой и Великой воде. Водяные боги и их предназначения. Обряды и поклонения мордвы, связанные как с самой водой, так и с водяными божествами.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Лес и растительность. Мифы о Великом дереве и Великой птице. Покровители леса. Почитаемые деревья. Отношения человека к окружающему миру и его природным богатствам.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Тема 4.(3час.) 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Мордовский край в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XII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XV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вв.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Мордовский край и Золотая Орда.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 xml:space="preserve">Завоевание мордовского края монголо-татарами. Восстание народов Поволжья в 1239 г. Положение мордвы в составе Золотой Орды. Легенда о княжне Наровчатке. Налоговая система и повинности покоренного населения. </w:t>
      </w:r>
      <w:r w:rsidRPr="00CB26E6">
        <w:rPr>
          <w:color w:val="000000"/>
          <w:sz w:val="28"/>
          <w:szCs w:val="28"/>
        </w:rPr>
        <w:lastRenderedPageBreak/>
        <w:t>Насильственное переселение мордовского населения на другие территории. Улусные центры в мордовском крае. Раскопки города Мокши.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Хозяйство мордвы в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XIII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XV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вв.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Сельское хозяйство. Земледелие. Земледельческие орудия труда: соха, плуг-сабан. Орудия по уборке хлеба. Система земледелия. Основные земледельческие культуры. Животноводство. Состав стада.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Охота, рыболовство и бортничество.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Промысловые звери. Орудия охоты и другие способы поимки зверя. Письменные источники о мордовской охоте. Рыболовство. Орудия ловли и другие приспособления. Бортничество. Орудия труда бортника. Продукты бортничества. Археологический материал о мордовском бортничестве. Покровители бортников. Правительственные мероприятия о поддержании бортного дела.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Ремесло и торговля. Металлургия и металлообработка. Способы изготовления железных предметов. Ювелирное дело. Технические приемы изготовления украшений женского костюма.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Домашнее производство: прядение и ткачество, обработка кожи, кости, дерева. Орудия и предметы ремесла и домашнего производства.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Торговые отношения. Денежные отношения. Предметы торговли. Места торговли и торговые пути. Переход от натурального обмена к денежной форме.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Предпосылки вхождения мордовских земель в состав Российского государства.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Раздробленность Золотой Орды и ее последствия. Мордва и Казанское ханство. Мордва и Нижегородское княжество. Мордва и Рязанское княжество. Совместная борьба мордвы и населения Рязанского княжества против татарских набегов.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Тема 5. (2часа.) 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Мордовский край в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XVI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Вхождение мордовских земель в Российское государство.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Россия и Казанское ханство в начале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XVI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 xml:space="preserve">в. Территория и управление Казанским ханством. Подати зависимости населения. Походы Московского княжества на Казань. Походы Казанского и Крымского ханств на Москву и на </w:t>
      </w:r>
      <w:r w:rsidRPr="00CB26E6">
        <w:rPr>
          <w:color w:val="000000"/>
          <w:sz w:val="28"/>
          <w:szCs w:val="28"/>
        </w:rPr>
        <w:lastRenderedPageBreak/>
        <w:t>мордовские земли. Борьба мордовского и русского народов против Казани. Строительство городов-крепостей.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Участие мордовского народа в походах Ивана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IV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на Казань. Мордовские воинские отряды и проводники. «Свияжская клятва». Положение мордовского народа с падением Казанского ханства. Участие мордвы в Ливонской войне. Мордовские княжеские фамилии.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Население мордовского края в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XVI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Управление мордовским краем. Воеводское управление. Полномочия воевод и функции воеводских канцелярий.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Край на степной границе. Строительство сторожевых застав. Сторожевая служба.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Состав населения мордовского края. Государственные подати и государственные повинности. Начало процесса крещения мордовского населения. Строительство в крае монастырей и церквей.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Развитие феодальных отношений. Беляки. Функции владельцев беляков. Проникновение русских феодалов в районы проживания мордвы. Вотчинное землевладение.</w:t>
      </w:r>
    </w:p>
    <w:p w:rsidR="00BC1170" w:rsidRDefault="00BC1170" w:rsidP="000151E7">
      <w:pPr>
        <w:pStyle w:val="western"/>
        <w:spacing w:after="240" w:afterAutospacing="0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Тема 6.(3час) 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Культура мордвы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XIII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XVI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вв.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Искусство рукоделия.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Ювелирное дело. Технологические приемы изготовления ювелирных изделий. Инструменты и ювелирные изделия мордовских мастеров.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Вышивка – дело тонкое. Технологические приемы мордовской вышивки. Орнаментальные мотивы мордовских узоров. Основная окраска мордовской вышивки. Инструменты вышивальщицы.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Деревянная резь. Наиболее распространенные виды резьбы. Орнаментальные виды резьбы на донцах прялок и сундуках-парях. Изготовление столовой деревянной посуды. Домовая резьба.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Вещи, которые нас окружают.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lastRenderedPageBreak/>
        <w:t>Хлеб и соль. Значение хлеба в жизни мордвы. Повседневный, праздничный и обрядовый хлеб. Обрядовые и повседневные блюда из мучных изделий и крупы. Мясные блюда.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«Железный забор». Значение железа в жизни населения. Использование металлических предметов в обрядовой жизни мордвы. Обряды, связанные с использованием железных предметов. Обряд «железная преграда».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Дерево, луб и глина. Повседневная, праздничная и ритуальная утварь. Использование этих предметов в повседневной, праздничной и обрядовой жизни мордвы. Обязательные предметы на свадьбе. Предметы, используемые в лечебных целях. Предметы, связанные с бытовыми нуждами.</w:t>
      </w: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Человеческая жизнь: от рождения к старости.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Мой род – моя крепость. Семейные отношения. Распределение прав и обязанностей между членами семьи.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Рождение и имя. Обряды мордвы, связанные с рождением ребенка. Взросление. Воспитание подрастающего поколения. Свадьба. Свадебные обряды.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По ту сторону жизни. Похоронные обряды. Фольклорные данные об обычае воздушного захоронения. Предохранительные обряды после похорон.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jc w:val="center"/>
        <w:rPr>
          <w:color w:val="000000"/>
          <w:sz w:val="28"/>
          <w:szCs w:val="28"/>
        </w:rPr>
      </w:pP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Повторительно-обобщающий урок.</w:t>
      </w:r>
    </w:p>
    <w:p w:rsidR="00BC1170" w:rsidRPr="00CB26E6" w:rsidRDefault="00BC1170" w:rsidP="000151E7">
      <w:pPr>
        <w:pStyle w:val="western"/>
        <w:spacing w:after="202" w:afterAutospacing="0" w:line="34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Повторение и закрепление пройденного материала.</w:t>
      </w:r>
    </w:p>
    <w:p w:rsidR="00BC1170" w:rsidRPr="00CB26E6" w:rsidRDefault="00BC1170" w:rsidP="00704D9B">
      <w:pPr>
        <w:shd w:val="clear" w:color="auto" w:fill="FFFFFF"/>
        <w:spacing w:after="0"/>
        <w:rPr>
          <w:rFonts w:ascii="Times New Roman" w:hAnsi="Times New Roman"/>
          <w:b/>
          <w:spacing w:val="-11"/>
          <w:sz w:val="28"/>
          <w:szCs w:val="28"/>
        </w:rPr>
      </w:pPr>
    </w:p>
    <w:p w:rsidR="00BC1170" w:rsidRPr="003A47A4" w:rsidRDefault="00BC1170" w:rsidP="000151E7">
      <w:pPr>
        <w:shd w:val="clear" w:color="auto" w:fill="FFFFFF"/>
        <w:spacing w:after="0"/>
        <w:ind w:left="1291"/>
        <w:rPr>
          <w:b/>
          <w:sz w:val="28"/>
          <w:szCs w:val="28"/>
        </w:rPr>
      </w:pPr>
    </w:p>
    <w:p w:rsidR="00BC1170" w:rsidRPr="00794652" w:rsidRDefault="00BC1170" w:rsidP="003A47A4">
      <w:pPr>
        <w:shd w:val="clear" w:color="auto" w:fill="FFFFFF"/>
        <w:spacing w:after="0"/>
        <w:ind w:left="264"/>
        <w:jc w:val="center"/>
        <w:rPr>
          <w:sz w:val="28"/>
          <w:szCs w:val="28"/>
        </w:rPr>
      </w:pPr>
      <w:r w:rsidRPr="00794652">
        <w:rPr>
          <w:rFonts w:ascii="Times New Roman" w:hAnsi="Times New Roman"/>
          <w:b/>
          <w:bCs/>
          <w:spacing w:val="-8"/>
          <w:sz w:val="28"/>
          <w:szCs w:val="28"/>
        </w:rPr>
        <w:t>Требования к уровню подготовки учащихся</w:t>
      </w:r>
    </w:p>
    <w:p w:rsidR="00BC1170" w:rsidRDefault="00BC1170" w:rsidP="00794652">
      <w:pPr>
        <w:shd w:val="clear" w:color="auto" w:fill="FFFFFF"/>
        <w:spacing w:after="0"/>
        <w:ind w:left="336"/>
        <w:rPr>
          <w:rFonts w:ascii="Times New Roman" w:hAnsi="Times New Roman"/>
          <w:spacing w:val="-7"/>
          <w:sz w:val="28"/>
          <w:szCs w:val="28"/>
        </w:rPr>
      </w:pPr>
    </w:p>
    <w:p w:rsidR="00BC1170" w:rsidRPr="007B253D" w:rsidRDefault="00BC1170" w:rsidP="000151E7">
      <w:pPr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 xml:space="preserve">В результате изучения курса «История и культура мордовского края» ученик должен знать: </w:t>
      </w:r>
    </w:p>
    <w:p w:rsidR="00BC1170" w:rsidRPr="007B253D" w:rsidRDefault="00BC1170" w:rsidP="000151E7">
      <w:pPr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 xml:space="preserve">-основные исторические термины и понятия, </w:t>
      </w:r>
    </w:p>
    <w:p w:rsidR="00BC1170" w:rsidRPr="007B253D" w:rsidRDefault="00BC1170" w:rsidP="000151E7">
      <w:pPr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>-находить в разных источниках и анализировать информацию, необходимую для изучения  исторических фактов</w:t>
      </w:r>
    </w:p>
    <w:p w:rsidR="00BC1170" w:rsidRPr="007B253D" w:rsidRDefault="00BC1170" w:rsidP="000151E7">
      <w:pPr>
        <w:jc w:val="both"/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 xml:space="preserve">-помочь учащимся обрести подлинное понимание смысла жизни и своего предназначения, освоить традиционный образ жизни; </w:t>
      </w:r>
    </w:p>
    <w:p w:rsidR="00BC1170" w:rsidRPr="007B253D" w:rsidRDefault="00BC1170" w:rsidP="000151E7">
      <w:pPr>
        <w:jc w:val="both"/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lastRenderedPageBreak/>
        <w:t xml:space="preserve">-познакомить с основными религиозными понятиями; </w:t>
      </w:r>
    </w:p>
    <w:p w:rsidR="00BC1170" w:rsidRPr="007B253D" w:rsidRDefault="00BC1170" w:rsidP="000151E7">
      <w:pPr>
        <w:jc w:val="both"/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 xml:space="preserve">-способствовать формированию интереса к истории православия, к образцам личного подвига благочестия; </w:t>
      </w:r>
    </w:p>
    <w:p w:rsidR="00BC1170" w:rsidRPr="007B253D" w:rsidRDefault="00BC1170" w:rsidP="000151E7">
      <w:pPr>
        <w:jc w:val="both"/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 xml:space="preserve">-воспитывать в детях любовь и уважение к Родине: ее народу,    культуре, святыням; </w:t>
      </w:r>
    </w:p>
    <w:p w:rsidR="00BC1170" w:rsidRPr="007B253D" w:rsidRDefault="00BC1170" w:rsidP="000151E7">
      <w:pPr>
        <w:jc w:val="both"/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 xml:space="preserve">-дать знание о православной церкви и православном храме, раскрыть содержание и смысл православного искусства:  архитектуры,  иконописи, музыки, литературы; донести до детей их смысловое значение; -познакомить с духовно-нравственными и историко-культурными традициями региона; </w:t>
      </w:r>
    </w:p>
    <w:p w:rsidR="00BC1170" w:rsidRPr="007B253D" w:rsidRDefault="00BC1170" w:rsidP="000151E7">
      <w:pPr>
        <w:jc w:val="both"/>
        <w:rPr>
          <w:rFonts w:ascii="Times New Roman" w:hAnsi="Times New Roman"/>
          <w:sz w:val="28"/>
          <w:szCs w:val="28"/>
        </w:rPr>
      </w:pPr>
      <w:r w:rsidRPr="007B253D">
        <w:rPr>
          <w:rFonts w:ascii="Times New Roman" w:hAnsi="Times New Roman"/>
          <w:sz w:val="28"/>
          <w:szCs w:val="28"/>
        </w:rPr>
        <w:t xml:space="preserve">-сформировать у школьников осознанную позицию неприятия в отношении циничного рационализма, жестокости, пошлости и алчности  </w:t>
      </w:r>
    </w:p>
    <w:p w:rsidR="00BC1170" w:rsidRPr="0053574A" w:rsidRDefault="00BC1170" w:rsidP="000151E7">
      <w:pPr>
        <w:jc w:val="both"/>
      </w:pPr>
    </w:p>
    <w:p w:rsidR="00BC1170" w:rsidRDefault="00BC1170" w:rsidP="000151E7">
      <w:pPr>
        <w:pStyle w:val="western"/>
        <w:spacing w:after="202" w:afterAutospacing="0" w:line="340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C1170" w:rsidRDefault="00BC1170" w:rsidP="00794652">
      <w:pPr>
        <w:shd w:val="clear" w:color="auto" w:fill="FFFFFF"/>
        <w:spacing w:after="0"/>
        <w:ind w:left="336"/>
        <w:rPr>
          <w:rFonts w:ascii="Times New Roman" w:hAnsi="Times New Roman"/>
          <w:spacing w:val="-7"/>
          <w:sz w:val="28"/>
          <w:szCs w:val="28"/>
        </w:rPr>
      </w:pPr>
    </w:p>
    <w:p w:rsidR="00BC1170" w:rsidRPr="00794652" w:rsidRDefault="00BC1170" w:rsidP="003A47A4">
      <w:pPr>
        <w:shd w:val="clear" w:color="auto" w:fill="FFFFFF"/>
        <w:spacing w:after="0"/>
        <w:ind w:left="1872" w:right="403" w:hanging="1306"/>
        <w:jc w:val="center"/>
        <w:rPr>
          <w:sz w:val="28"/>
          <w:szCs w:val="28"/>
        </w:rPr>
      </w:pPr>
      <w:r w:rsidRPr="00794652">
        <w:rPr>
          <w:rFonts w:ascii="Times New Roman" w:hAnsi="Times New Roman"/>
          <w:b/>
          <w:bCs/>
          <w:spacing w:val="-8"/>
          <w:sz w:val="28"/>
          <w:szCs w:val="28"/>
        </w:rPr>
        <w:t xml:space="preserve">Используемый учебно-методический </w:t>
      </w:r>
      <w:r w:rsidRPr="00794652">
        <w:rPr>
          <w:rFonts w:ascii="Times New Roman" w:hAnsi="Times New Roman"/>
          <w:b/>
          <w:bCs/>
          <w:sz w:val="28"/>
          <w:szCs w:val="28"/>
        </w:rPr>
        <w:t>комплект</w:t>
      </w:r>
    </w:p>
    <w:p w:rsidR="00BC1170" w:rsidRDefault="00BC1170" w:rsidP="00794652">
      <w:pPr>
        <w:shd w:val="clear" w:color="auto" w:fill="FFFFFF"/>
        <w:tabs>
          <w:tab w:val="left" w:pos="538"/>
        </w:tabs>
        <w:spacing w:line="226" w:lineRule="exact"/>
        <w:ind w:right="10" w:firstLine="346"/>
        <w:jc w:val="both"/>
        <w:rPr>
          <w:rFonts w:ascii="Times New Roman" w:hAnsi="Times New Roman"/>
          <w:spacing w:val="-19"/>
        </w:rPr>
      </w:pPr>
    </w:p>
    <w:p w:rsidR="00BC1170" w:rsidRPr="00DB3A8F" w:rsidRDefault="00BC1170" w:rsidP="00DB3A8F">
      <w:pPr>
        <w:jc w:val="both"/>
        <w:rPr>
          <w:rFonts w:ascii="Times New Roman" w:hAnsi="Times New Roman"/>
          <w:sz w:val="24"/>
          <w:szCs w:val="24"/>
        </w:rPr>
      </w:pPr>
      <w:r w:rsidRPr="00DB3A8F">
        <w:rPr>
          <w:rFonts w:ascii="Times New Roman" w:hAnsi="Times New Roman"/>
          <w:b/>
          <w:sz w:val="24"/>
          <w:szCs w:val="24"/>
          <w:u w:val="single"/>
        </w:rPr>
        <w:t>Учебник</w:t>
      </w:r>
      <w:r w:rsidRPr="00DB3A8F">
        <w:rPr>
          <w:rFonts w:ascii="Times New Roman" w:hAnsi="Times New Roman"/>
          <w:b/>
          <w:sz w:val="24"/>
          <w:szCs w:val="24"/>
        </w:rPr>
        <w:t xml:space="preserve">: </w:t>
      </w:r>
      <w:r w:rsidRPr="00DB3A8F">
        <w:rPr>
          <w:rFonts w:ascii="Times New Roman" w:hAnsi="Times New Roman"/>
          <w:sz w:val="24"/>
          <w:szCs w:val="24"/>
        </w:rPr>
        <w:t xml:space="preserve">История и культура мордовского края  с древнейших времён до </w:t>
      </w:r>
      <w:r w:rsidRPr="00DB3A8F">
        <w:rPr>
          <w:rFonts w:ascii="Times New Roman" w:hAnsi="Times New Roman"/>
          <w:sz w:val="24"/>
          <w:szCs w:val="24"/>
          <w:lang w:val="en-US"/>
        </w:rPr>
        <w:t>XVII</w:t>
      </w:r>
      <w:r w:rsidRPr="00DB3A8F">
        <w:rPr>
          <w:rFonts w:ascii="Times New Roman" w:hAnsi="Times New Roman"/>
          <w:sz w:val="24"/>
          <w:szCs w:val="24"/>
        </w:rPr>
        <w:t xml:space="preserve"> века </w:t>
      </w:r>
    </w:p>
    <w:p w:rsidR="00BC1170" w:rsidRPr="00DB3A8F" w:rsidRDefault="00BC1170" w:rsidP="00DB3A8F">
      <w:pPr>
        <w:jc w:val="both"/>
        <w:rPr>
          <w:rFonts w:ascii="Times New Roman" w:hAnsi="Times New Roman"/>
          <w:sz w:val="24"/>
          <w:szCs w:val="24"/>
        </w:rPr>
      </w:pPr>
      <w:r w:rsidRPr="00DB3A8F">
        <w:rPr>
          <w:rFonts w:ascii="Times New Roman" w:hAnsi="Times New Roman"/>
          <w:sz w:val="24"/>
          <w:szCs w:val="24"/>
        </w:rPr>
        <w:t>6 класс. Под ред. Н.М.Арсентьева. Саранск. Изд-й центр ИСИ МГУ им. Н.П.Огарёва, 2009</w:t>
      </w:r>
    </w:p>
    <w:p w:rsidR="00BC1170" w:rsidRPr="00395178" w:rsidRDefault="00BC1170" w:rsidP="00DB3A8F">
      <w:pPr>
        <w:jc w:val="both"/>
        <w:rPr>
          <w:b/>
          <w:u w:val="single"/>
        </w:rPr>
      </w:pPr>
    </w:p>
    <w:p w:rsidR="00BC1170" w:rsidRDefault="00BC1170" w:rsidP="00794652">
      <w:pPr>
        <w:shd w:val="clear" w:color="auto" w:fill="FFFFFF"/>
        <w:tabs>
          <w:tab w:val="left" w:pos="538"/>
        </w:tabs>
        <w:spacing w:line="226" w:lineRule="exact"/>
        <w:ind w:right="10" w:firstLine="346"/>
        <w:jc w:val="both"/>
        <w:rPr>
          <w:rFonts w:ascii="Times New Roman" w:hAnsi="Times New Roman"/>
          <w:spacing w:val="-19"/>
        </w:rPr>
        <w:sectPr w:rsidR="00BC1170" w:rsidSect="00AD0C9B">
          <w:type w:val="continuous"/>
          <w:pgSz w:w="11909" w:h="16834"/>
          <w:pgMar w:top="1440" w:right="1196" w:bottom="720" w:left="1094" w:header="720" w:footer="720" w:gutter="0"/>
          <w:cols w:space="341"/>
          <w:noEndnote/>
        </w:sectPr>
      </w:pPr>
    </w:p>
    <w:p w:rsidR="00BC1170" w:rsidRDefault="00BC1170" w:rsidP="00A41ADD">
      <w:pPr>
        <w:shd w:val="clear" w:color="auto" w:fill="FFFFFF"/>
        <w:ind w:left="95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Тематическое планирование учебного материала</w:t>
      </w:r>
    </w:p>
    <w:tbl>
      <w:tblPr>
        <w:tblW w:w="5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74"/>
        <w:gridCol w:w="2786"/>
        <w:gridCol w:w="1980"/>
      </w:tblGrid>
      <w:tr w:rsidR="00BC1170" w:rsidRPr="000716B3" w:rsidTr="009406C0">
        <w:trPr>
          <w:trHeight w:val="455"/>
          <w:tblCellSpacing w:w="0" w:type="dxa"/>
        </w:trPr>
        <w:tc>
          <w:tcPr>
            <w:tcW w:w="574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0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№</w:t>
            </w:r>
          </w:p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7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Default="00BC1170" w:rsidP="009406C0">
            <w:pPr>
              <w:pStyle w:val="western"/>
              <w:spacing w:after="115" w:afterAutospacing="0" w:line="340" w:lineRule="atLeast"/>
              <w:ind w:right="-3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Количество </w:t>
            </w:r>
          </w:p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ind w:right="-3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часов</w:t>
            </w:r>
          </w:p>
        </w:tc>
      </w:tr>
      <w:tr w:rsidR="00BC1170" w:rsidRPr="000716B3" w:rsidTr="009406C0">
        <w:trPr>
          <w:trHeight w:val="491"/>
          <w:tblCellSpacing w:w="0" w:type="dxa"/>
        </w:trPr>
        <w:tc>
          <w:tcPr>
            <w:tcW w:w="574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1170" w:rsidRPr="000716B3" w:rsidRDefault="00BC1170" w:rsidP="00940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1170" w:rsidRPr="000716B3" w:rsidRDefault="00BC1170" w:rsidP="00940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C1170" w:rsidRPr="000716B3" w:rsidRDefault="00BC1170" w:rsidP="009406C0">
            <w:pPr>
              <w:rPr>
                <w:rFonts w:ascii="Arial" w:hAnsi="Arial" w:cs="Arial"/>
                <w:color w:val="000000"/>
              </w:rPr>
            </w:pP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b/>
                <w:bCs/>
                <w:color w:val="000000"/>
              </w:rPr>
              <w:t>Тема 1. Древнее население на территории Мордовии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Эра мамонтов и первобытных людей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 xml:space="preserve">Древнейшие </w:t>
            </w:r>
            <w:r w:rsidRPr="00F349FF">
              <w:rPr>
                <w:rFonts w:ascii="Arial" w:hAnsi="Arial" w:cs="Arial"/>
                <w:color w:val="000000"/>
              </w:rPr>
              <w:lastRenderedPageBreak/>
              <w:t>скотоводы и земледельцы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Предки мордвы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b/>
                <w:bCs/>
                <w:color w:val="000000"/>
              </w:rPr>
              <w:t>Тема 2. Мордва в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  <w:lang w:val="en-US"/>
              </w:rPr>
              <w:t>I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</w:rPr>
              <w:t>– начале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  <w:lang w:val="en-US"/>
              </w:rPr>
              <w:t>II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</w:rPr>
              <w:t>тыс. н. э.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Древняя мордва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12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Население мордовского края во второй половине</w:t>
            </w:r>
            <w:r w:rsidRPr="00F349F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349FF">
              <w:rPr>
                <w:rFonts w:ascii="Arial" w:hAnsi="Arial" w:cs="Arial"/>
                <w:color w:val="000000"/>
                <w:lang w:val="en-US"/>
              </w:rPr>
              <w:t>I</w:t>
            </w:r>
            <w:r w:rsidRPr="00F349F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349FF">
              <w:rPr>
                <w:rFonts w:ascii="Arial" w:hAnsi="Arial" w:cs="Arial"/>
                <w:color w:val="000000"/>
              </w:rPr>
              <w:t>тыс. н. э.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2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6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E8328A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Мордовский край в   </w:t>
            </w:r>
            <w:r>
              <w:rPr>
                <w:rFonts w:ascii="Arial" w:hAnsi="Arial" w:cs="Arial"/>
                <w:color w:val="000000"/>
                <w:lang w:val="en-US"/>
              </w:rPr>
              <w:t>XI</w:t>
            </w:r>
            <w:r w:rsidRPr="00E8328A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XIII</w:t>
            </w:r>
            <w:r>
              <w:rPr>
                <w:rFonts w:ascii="Arial" w:hAnsi="Arial" w:cs="Arial"/>
                <w:color w:val="000000"/>
              </w:rPr>
              <w:t xml:space="preserve"> веках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b/>
                <w:bCs/>
                <w:color w:val="000000"/>
              </w:rPr>
              <w:t>Тема 3. Культура мордвы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C1170" w:rsidRPr="000716B3" w:rsidTr="009406C0">
        <w:trPr>
          <w:trHeight w:val="15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Вещественный мир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6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Верования и обряды мордвы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9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9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9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b/>
                <w:bCs/>
                <w:color w:val="000000"/>
              </w:rPr>
              <w:t>Тема 4. Мордовский край в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  <w:lang w:val="en-US"/>
              </w:rPr>
              <w:t>XII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  <w:lang w:val="en-US"/>
              </w:rPr>
              <w:t>XV</w:t>
            </w:r>
            <w:r w:rsidRPr="00F349FF">
              <w:rPr>
                <w:rFonts w:ascii="Arial" w:hAnsi="Arial" w:cs="Arial"/>
                <w:b/>
                <w:bCs/>
                <w:color w:val="000000"/>
              </w:rPr>
              <w:t>вв.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9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C1170" w:rsidRPr="000716B3" w:rsidTr="009406C0">
        <w:trPr>
          <w:trHeight w:val="105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0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0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Мордовский край и Золотая орда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0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45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4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4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Хозяйство мордвы в</w:t>
            </w:r>
            <w:r w:rsidRPr="00F349F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349FF">
              <w:rPr>
                <w:rFonts w:ascii="Arial" w:hAnsi="Arial" w:cs="Arial"/>
                <w:color w:val="000000"/>
                <w:lang w:val="en-US"/>
              </w:rPr>
              <w:t>XII</w:t>
            </w:r>
            <w:r w:rsidRPr="00F349F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349FF">
              <w:rPr>
                <w:rFonts w:ascii="Arial" w:hAnsi="Arial" w:cs="Arial"/>
                <w:color w:val="000000"/>
              </w:rPr>
              <w:t>–</w:t>
            </w:r>
            <w:r w:rsidRPr="00F349FF">
              <w:rPr>
                <w:rFonts w:ascii="Arial" w:hAnsi="Arial" w:cs="Arial"/>
                <w:color w:val="000000"/>
                <w:lang w:val="en-US"/>
              </w:rPr>
              <w:t>XV</w:t>
            </w:r>
            <w:r w:rsidRPr="00F349F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349FF">
              <w:rPr>
                <w:rFonts w:ascii="Arial" w:hAnsi="Arial" w:cs="Arial"/>
                <w:color w:val="000000"/>
              </w:rPr>
              <w:t>вв.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4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6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Предпосылки вхождения мордовских земель в состав Российского государства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6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b/>
                <w:bCs/>
                <w:color w:val="000000"/>
              </w:rPr>
              <w:t>Тема 5. Мордовский край в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  <w:lang w:val="en-US"/>
              </w:rPr>
              <w:t>XVI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</w:rPr>
              <w:t>в.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C1170" w:rsidRPr="000716B3" w:rsidTr="009406C0">
        <w:trPr>
          <w:trHeight w:val="15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 xml:space="preserve">Вхождение мордовских земель в </w:t>
            </w:r>
            <w:r w:rsidRPr="00F349FF">
              <w:rPr>
                <w:rFonts w:ascii="Arial" w:hAnsi="Arial" w:cs="Arial"/>
                <w:color w:val="000000"/>
              </w:rPr>
              <w:lastRenderedPageBreak/>
              <w:t>Российское государство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</w:tr>
      <w:tr w:rsidR="00BC1170" w:rsidRPr="000716B3" w:rsidTr="009406C0">
        <w:trPr>
          <w:trHeight w:val="15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lastRenderedPageBreak/>
              <w:t>5.2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Население мордовского края в</w:t>
            </w:r>
            <w:r w:rsidRPr="00F349F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349FF">
              <w:rPr>
                <w:rFonts w:ascii="Arial" w:hAnsi="Arial" w:cs="Arial"/>
                <w:color w:val="000000"/>
                <w:lang w:val="en-US"/>
              </w:rPr>
              <w:t>XVI</w:t>
            </w:r>
            <w:r w:rsidRPr="00F349F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349FF">
              <w:rPr>
                <w:rFonts w:ascii="Arial" w:hAnsi="Arial" w:cs="Arial"/>
                <w:color w:val="000000"/>
              </w:rPr>
              <w:t>в.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1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b/>
                <w:bCs/>
                <w:color w:val="000000"/>
              </w:rPr>
              <w:t>Тема 6. Культура мордвы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  <w:lang w:val="en-US"/>
              </w:rPr>
              <w:t>XIII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F349FF">
              <w:rPr>
                <w:rFonts w:ascii="Arial" w:hAnsi="Arial" w:cs="Arial"/>
                <w:b/>
                <w:bCs/>
                <w:color w:val="000000"/>
                <w:lang w:val="en-US"/>
              </w:rPr>
              <w:t>XVI</w:t>
            </w:r>
            <w:r w:rsidRPr="00F349FF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F349FF">
              <w:rPr>
                <w:rFonts w:ascii="Arial" w:hAnsi="Arial" w:cs="Arial"/>
                <w:b/>
                <w:bCs/>
                <w:color w:val="000000"/>
              </w:rPr>
              <w:t>вв.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Культура мордвы в </w:t>
            </w:r>
            <w:r>
              <w:rPr>
                <w:rFonts w:ascii="Arial" w:hAnsi="Arial" w:cs="Arial"/>
                <w:color w:val="000000"/>
                <w:lang w:val="en-US"/>
              </w:rPr>
              <w:t>XIII</w:t>
            </w:r>
            <w:r w:rsidRPr="00E8328A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XVI</w:t>
            </w:r>
            <w:r>
              <w:rPr>
                <w:rFonts w:ascii="Arial" w:hAnsi="Arial" w:cs="Arial"/>
                <w:color w:val="000000"/>
              </w:rPr>
              <w:t xml:space="preserve"> вв.</w:t>
            </w:r>
            <w:r w:rsidRPr="00E8328A">
              <w:rPr>
                <w:rFonts w:ascii="Arial" w:hAnsi="Arial" w:cs="Arial"/>
                <w:color w:val="000000"/>
              </w:rPr>
              <w:t xml:space="preserve"> </w:t>
            </w:r>
            <w:r w:rsidRPr="00F349FF">
              <w:rPr>
                <w:rFonts w:ascii="Arial" w:hAnsi="Arial" w:cs="Arial"/>
                <w:color w:val="000000"/>
              </w:rPr>
              <w:t>Искусство рукоделия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6.2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Вещи, которые нас окружают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6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Человеческая жизнь: от рождения к старости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240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Повторительно-обобщающий урок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170" w:rsidRPr="000716B3" w:rsidTr="009406C0">
        <w:trPr>
          <w:trHeight w:val="75"/>
          <w:tblCellSpacing w:w="0" w:type="dxa"/>
        </w:trPr>
        <w:tc>
          <w:tcPr>
            <w:tcW w:w="57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3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75" w:lineRule="atLeast"/>
              <w:jc w:val="center"/>
              <w:rPr>
                <w:rFonts w:ascii="Arial" w:hAnsi="Arial" w:cs="Arial"/>
                <w:color w:val="000000"/>
              </w:rPr>
            </w:pPr>
            <w:r w:rsidRPr="00F349FF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1170" w:rsidRPr="00F349FF" w:rsidRDefault="00BC1170" w:rsidP="009406C0">
            <w:pPr>
              <w:pStyle w:val="western"/>
              <w:spacing w:after="115" w:afterAutospacing="0" w:line="7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</w:tbl>
    <w:p w:rsidR="00BC1170" w:rsidRPr="00FA0D43" w:rsidRDefault="00BC1170" w:rsidP="00FA0D43">
      <w:pPr>
        <w:jc w:val="center"/>
        <w:rPr>
          <w:rFonts w:ascii="Times New Roman" w:hAnsi="Times New Roman"/>
          <w:b/>
          <w:sz w:val="28"/>
          <w:szCs w:val="28"/>
        </w:rPr>
      </w:pPr>
      <w:r w:rsidRPr="00FA0D43"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992"/>
        <w:gridCol w:w="1134"/>
        <w:gridCol w:w="1559"/>
        <w:gridCol w:w="1843"/>
        <w:gridCol w:w="1276"/>
        <w:gridCol w:w="1134"/>
        <w:gridCol w:w="850"/>
      </w:tblGrid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BC1170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Дата проведения</w:t>
            </w:r>
          </w:p>
          <w:p w:rsidR="00BC1170" w:rsidRPr="008F207A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Коли</w:t>
            </w:r>
          </w:p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чество часов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Вид контроля. Измерители.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Домашнее задание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Эра мамонтов и первобытные люди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Архейская эра, палеозойская эра, мезозойская эра, </w:t>
            </w:r>
            <w:r w:rsidRPr="007331EE">
              <w:rPr>
                <w:sz w:val="28"/>
                <w:szCs w:val="28"/>
              </w:rPr>
              <w:lastRenderedPageBreak/>
              <w:t>кайнозойская эра, третичный период, четвертичный период, палеолит, человеческое стадо, род, мезолит, неолит, керамика, белемнит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 xml:space="preserve">Уметь: анализировать, делать выводы, отвечать </w:t>
            </w:r>
            <w:r w:rsidRPr="007331EE">
              <w:rPr>
                <w:sz w:val="28"/>
                <w:szCs w:val="28"/>
              </w:rPr>
              <w:lastRenderedPageBreak/>
              <w:t>на вопросы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Работа на уроке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6-15, записи в тетради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Древнейшие скотоводы и земледельцы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Энеолит, льячка, присваивающее хозяйство, производящее хозяйство, бронза, фатьяновская культура, балановская культура, подсечное хозяйство, городище, тигель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Знать: основные термины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16-22, записи в тетради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Предки мордвы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Железный век, селище, сопло, сарматы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Уметь: высказывать собственную точку зрения </w:t>
            </w:r>
            <w:r w:rsidRPr="007331EE">
              <w:rPr>
                <w:sz w:val="28"/>
                <w:szCs w:val="28"/>
              </w:rPr>
              <w:lastRenderedPageBreak/>
              <w:t>или обосновывать известную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23-28, вопрсы к параграф</w:t>
            </w:r>
            <w:r w:rsidRPr="007331EE">
              <w:rPr>
                <w:sz w:val="28"/>
                <w:szCs w:val="28"/>
              </w:rPr>
              <w:lastRenderedPageBreak/>
              <w:t>у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Древняя мордва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Хазарский каганат, аланы, болгары, борона-суковатка, полба, пряслице, военная демократия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Знать: основные положения урока, термины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Работа на уроке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29-37, вопросы 3-6 на стр. 37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Население мордовского края во второй половине </w:t>
            </w:r>
            <w:r w:rsidRPr="007331EE">
              <w:rPr>
                <w:sz w:val="28"/>
                <w:szCs w:val="28"/>
                <w:lang w:val="en-US"/>
              </w:rPr>
              <w:t>I</w:t>
            </w:r>
            <w:r w:rsidRPr="007331EE">
              <w:rPr>
                <w:sz w:val="28"/>
                <w:szCs w:val="28"/>
              </w:rPr>
              <w:t xml:space="preserve"> тыс н. э.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Мокша, эрзя, амулет, балты, Волжская Булгария, бортничество, вятичи, кереть, соха, коса – горбуша, ботало, горн, гривна, сюльгама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Уметь: анализировать, делать выводы, отвечать на вопросы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Письменные задания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38-51, вопросы на стр.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Мордовский край в </w:t>
            </w:r>
            <w:r w:rsidRPr="007331EE">
              <w:rPr>
                <w:sz w:val="28"/>
                <w:szCs w:val="28"/>
                <w:lang w:val="en-US"/>
              </w:rPr>
              <w:t>XI</w:t>
            </w:r>
            <w:r w:rsidRPr="007331EE">
              <w:rPr>
                <w:sz w:val="28"/>
                <w:szCs w:val="28"/>
              </w:rPr>
              <w:t xml:space="preserve"> – нач. </w:t>
            </w:r>
            <w:r w:rsidRPr="007331EE">
              <w:rPr>
                <w:sz w:val="28"/>
                <w:szCs w:val="28"/>
                <w:lang w:val="en-US"/>
              </w:rPr>
              <w:t>XIII</w:t>
            </w:r>
            <w:r w:rsidRPr="007331EE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</w:tcPr>
          <w:p w:rsidR="00BC1170" w:rsidRPr="008F207A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Переложная система земледелия, инязор, оцязор, Ине Шкай, Оцю Шкай, </w:t>
            </w:r>
            <w:r w:rsidRPr="007331EE">
              <w:rPr>
                <w:sz w:val="28"/>
                <w:szCs w:val="28"/>
              </w:rPr>
              <w:lastRenderedPageBreak/>
              <w:t>шифер, «большие люди», ротник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Знать: основные термины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Опрос, работа на уроке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Стр. 52-60, вопросы 3, 4, 5 на </w:t>
            </w:r>
            <w:r w:rsidRPr="007331EE">
              <w:rPr>
                <w:sz w:val="28"/>
                <w:szCs w:val="28"/>
              </w:rPr>
              <w:lastRenderedPageBreak/>
              <w:t>стр. 59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Вещественный мир мордвы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Твердь, печь – каменка, бисер, лыко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Уметь анализировать, делать выводы, отвечать на вопросы;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- применять полученные знания и умения в обычной жизни</w:t>
            </w:r>
          </w:p>
          <w:p w:rsidR="00BC1170" w:rsidRPr="007331EE" w:rsidRDefault="00BC1170" w:rsidP="006958C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61-70, вопросы на стр. 70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Верования и обряды мордвы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Устно – поэтическое творчество, миф, сказание, утварь,штатол, Ине ведь, Ведь – ава, Ведь – пря, Ине чувто, </w:t>
            </w:r>
            <w:r w:rsidRPr="007331EE">
              <w:rPr>
                <w:sz w:val="28"/>
                <w:szCs w:val="28"/>
              </w:rPr>
              <w:lastRenderedPageBreak/>
              <w:t>Вирь - ава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Уметь: высказывать собственную точку зрения или обосновывать известну</w:t>
            </w:r>
            <w:r w:rsidRPr="007331EE">
              <w:rPr>
                <w:sz w:val="28"/>
                <w:szCs w:val="28"/>
              </w:rPr>
              <w:lastRenderedPageBreak/>
              <w:t>ю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Письменные задания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71-81, вопросы 1-8 на стр. 81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Мордовский край и Золотая Орда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Золотая Орда, улус, тамга, десятина, ям, поплужная подать, рать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Уметь анализировать, делать выводы, отвечать на вопросы;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- применять полученные знания и умения в обычной жизни</w:t>
            </w:r>
          </w:p>
          <w:p w:rsidR="00BC1170" w:rsidRPr="007331EE" w:rsidRDefault="00BC1170" w:rsidP="006958C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Опрос, работа на уроке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82-91, вопросы 1-4 на стр. 91, записи в тетради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Хозяйство мордвы в </w:t>
            </w:r>
            <w:r w:rsidRPr="007331EE">
              <w:rPr>
                <w:sz w:val="28"/>
                <w:szCs w:val="28"/>
                <w:lang w:val="en-US"/>
              </w:rPr>
              <w:t>XIII</w:t>
            </w:r>
            <w:r w:rsidRPr="007331EE">
              <w:rPr>
                <w:sz w:val="28"/>
                <w:szCs w:val="28"/>
              </w:rPr>
              <w:t xml:space="preserve"> – </w:t>
            </w:r>
            <w:r w:rsidRPr="007331EE">
              <w:rPr>
                <w:sz w:val="28"/>
                <w:szCs w:val="28"/>
                <w:lang w:val="en-US"/>
              </w:rPr>
              <w:t>XV</w:t>
            </w:r>
            <w:r w:rsidRPr="007331EE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Сабан, полица, двупольная система земледелия, трехпольная система земледелия, ухожай, рогатина, птичий помытчик, закол, тешкс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Знать: основные положения урока, термины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Опрос, работа на уроке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92-103, вопр. 1-5 на стр. 103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Предпосылки вхождения мордовских земель в состав Российского государства</w:t>
            </w:r>
          </w:p>
        </w:tc>
        <w:tc>
          <w:tcPr>
            <w:tcW w:w="992" w:type="dxa"/>
          </w:tcPr>
          <w:p w:rsidR="00BC1170" w:rsidRPr="007331EE" w:rsidRDefault="009259B2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Тимур, Казанское ханство, Каратаи, Нижегородское княжество, темник, Рязанское княжество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Знать: основные термины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104-111, записи в тетради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Вхождение мордовских земель в Российское государство</w:t>
            </w:r>
          </w:p>
        </w:tc>
        <w:tc>
          <w:tcPr>
            <w:tcW w:w="992" w:type="dxa"/>
          </w:tcPr>
          <w:p w:rsidR="00BC1170" w:rsidRPr="007331EE" w:rsidRDefault="009259B2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Ясак, Крымское ханство, ногайцы, засека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Уметь анализировать, делать выводы, отвечать на вопросы;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- применять полученные знания и умения в обычной жизни</w:t>
            </w:r>
          </w:p>
          <w:p w:rsidR="00BC1170" w:rsidRPr="007331EE" w:rsidRDefault="00BC1170" w:rsidP="006958C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112-123, вопросы на с. 123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Население и хозяйство мордовск</w:t>
            </w:r>
            <w:r w:rsidRPr="007331EE">
              <w:rPr>
                <w:sz w:val="28"/>
                <w:szCs w:val="28"/>
              </w:rPr>
              <w:lastRenderedPageBreak/>
              <w:t xml:space="preserve">ого края в </w:t>
            </w:r>
            <w:r w:rsidRPr="007331EE">
              <w:rPr>
                <w:sz w:val="28"/>
                <w:szCs w:val="28"/>
                <w:lang w:val="en-US"/>
              </w:rPr>
              <w:t>XVI</w:t>
            </w:r>
            <w:r w:rsidRPr="007331EE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</w:tcPr>
          <w:p w:rsidR="00BC1170" w:rsidRPr="007331EE" w:rsidRDefault="009259B2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17.04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Воеводское управление, Приказ Казанского </w:t>
            </w:r>
            <w:r w:rsidRPr="007331EE">
              <w:rPr>
                <w:sz w:val="28"/>
                <w:szCs w:val="28"/>
              </w:rPr>
              <w:lastRenderedPageBreak/>
              <w:t>дворца, канцелярия, засечная черта, острог, казак, стрелец, тягло, тяглое население, Ливонская война, беляк, духовная грамота, купчая,  зимница, гумно, житница, бобыль, алашань озкс, посадские люди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 xml:space="preserve">Уметь: анализировать, делать </w:t>
            </w:r>
            <w:r w:rsidRPr="007331EE">
              <w:rPr>
                <w:sz w:val="28"/>
                <w:szCs w:val="28"/>
              </w:rPr>
              <w:lastRenderedPageBreak/>
              <w:t>выводы, отвечать на вопросы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124-142, запи</w:t>
            </w:r>
            <w:r w:rsidRPr="007331EE">
              <w:rPr>
                <w:sz w:val="28"/>
                <w:szCs w:val="28"/>
              </w:rPr>
              <w:lastRenderedPageBreak/>
              <w:t>си в тетради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Культура мордвы </w:t>
            </w:r>
            <w:r w:rsidRPr="007331EE">
              <w:rPr>
                <w:sz w:val="28"/>
                <w:szCs w:val="28"/>
                <w:lang w:val="en-US"/>
              </w:rPr>
              <w:t>XIII</w:t>
            </w:r>
            <w:r w:rsidRPr="007331EE">
              <w:rPr>
                <w:sz w:val="28"/>
                <w:szCs w:val="28"/>
              </w:rPr>
              <w:t xml:space="preserve"> – </w:t>
            </w:r>
            <w:r w:rsidRPr="007331EE">
              <w:rPr>
                <w:sz w:val="28"/>
                <w:szCs w:val="28"/>
                <w:lang w:val="en-US"/>
              </w:rPr>
              <w:t>XVI</w:t>
            </w:r>
            <w:r w:rsidRPr="007331EE">
              <w:rPr>
                <w:sz w:val="28"/>
                <w:szCs w:val="28"/>
              </w:rPr>
              <w:t xml:space="preserve"> вв. Искусство рукоделия</w:t>
            </w:r>
          </w:p>
        </w:tc>
        <w:tc>
          <w:tcPr>
            <w:tcW w:w="992" w:type="dxa"/>
          </w:tcPr>
          <w:p w:rsidR="00BC1170" w:rsidRPr="007331EE" w:rsidRDefault="009259B2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Гравировка, зернь, чернь, скань, донце прялки, головка донца, парь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Уметь анализировать, делать выводы, отвечать на вопросы;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- применять полученные знания и </w:t>
            </w:r>
            <w:r w:rsidRPr="007331EE">
              <w:rPr>
                <w:sz w:val="28"/>
                <w:szCs w:val="28"/>
              </w:rPr>
              <w:lastRenderedPageBreak/>
              <w:t>умения в обычной жизни</w:t>
            </w:r>
          </w:p>
          <w:p w:rsidR="00BC1170" w:rsidRPr="007331EE" w:rsidRDefault="00BC1170" w:rsidP="006958C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Опрос, работа на уроке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143-150, вопр. На с. 150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Вещи, которые нас окружают</w:t>
            </w:r>
          </w:p>
        </w:tc>
        <w:tc>
          <w:tcPr>
            <w:tcW w:w="992" w:type="dxa"/>
          </w:tcPr>
          <w:p w:rsidR="00BC1170" w:rsidRPr="007331EE" w:rsidRDefault="0071096D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259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Корчага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Знать: основные положения урока, термины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Письменные задания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Стр. 151-157, вопросы на с. 157, записи в тетради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Человеческая жизнь : от рождения к старости</w:t>
            </w:r>
          </w:p>
        </w:tc>
        <w:tc>
          <w:tcPr>
            <w:tcW w:w="992" w:type="dxa"/>
          </w:tcPr>
          <w:p w:rsidR="00BC1170" w:rsidRPr="007331EE" w:rsidRDefault="0071096D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259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Пулай</w:t>
            </w:r>
          </w:p>
        </w:tc>
        <w:tc>
          <w:tcPr>
            <w:tcW w:w="1276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Знать: основные положения урока, термины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Опрос, работа на уроке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Повторение курса «История и культура мордовского края с древнейших врем</w:t>
            </w:r>
            <w:r w:rsidRPr="007331EE">
              <w:rPr>
                <w:sz w:val="28"/>
                <w:szCs w:val="28"/>
              </w:rPr>
              <w:lastRenderedPageBreak/>
              <w:t xml:space="preserve">ен до </w:t>
            </w:r>
            <w:r w:rsidRPr="007331EE">
              <w:rPr>
                <w:sz w:val="28"/>
                <w:szCs w:val="28"/>
                <w:lang w:val="en-US"/>
              </w:rPr>
              <w:t>XVII</w:t>
            </w:r>
            <w:r w:rsidRPr="007331EE">
              <w:rPr>
                <w:sz w:val="28"/>
                <w:szCs w:val="28"/>
              </w:rPr>
              <w:t xml:space="preserve"> в.</w:t>
            </w:r>
          </w:p>
        </w:tc>
      </w:tr>
      <w:tr w:rsidR="00BC1170" w:rsidRPr="007331EE" w:rsidTr="006958C4">
        <w:tc>
          <w:tcPr>
            <w:tcW w:w="567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Урок контроля «Мордовский край с древности до </w:t>
            </w:r>
            <w:r w:rsidRPr="007331EE">
              <w:rPr>
                <w:sz w:val="28"/>
                <w:szCs w:val="28"/>
                <w:lang w:val="en-US"/>
              </w:rPr>
              <w:t>XVII</w:t>
            </w:r>
            <w:r w:rsidRPr="007331EE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</w:tcPr>
          <w:p w:rsidR="00BC1170" w:rsidRPr="007331EE" w:rsidRDefault="0071096D" w:rsidP="00695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59B2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Знать: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- основные положения раздела;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- термины: потребности.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Уметь: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- анализировать, делать выводы, отвечать на вопросы; </w:t>
            </w:r>
          </w:p>
          <w:p w:rsidR="00BC1170" w:rsidRPr="007331EE" w:rsidRDefault="00BC1170" w:rsidP="006958C4">
            <w:pPr>
              <w:jc w:val="both"/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 xml:space="preserve">-  высказывать собственную точку зрения или </w:t>
            </w:r>
            <w:r w:rsidRPr="007331EE">
              <w:rPr>
                <w:sz w:val="28"/>
                <w:szCs w:val="28"/>
              </w:rPr>
              <w:lastRenderedPageBreak/>
              <w:t xml:space="preserve">обосновать известные; </w:t>
            </w:r>
          </w:p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t>- работать с текстом учебника, выделять главное.</w:t>
            </w:r>
            <w:r w:rsidRPr="007331E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  <w:r w:rsidRPr="007331EE">
              <w:rPr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850" w:type="dxa"/>
          </w:tcPr>
          <w:p w:rsidR="00BC1170" w:rsidRPr="007331EE" w:rsidRDefault="00BC1170" w:rsidP="006958C4">
            <w:pPr>
              <w:rPr>
                <w:sz w:val="28"/>
                <w:szCs w:val="28"/>
              </w:rPr>
            </w:pPr>
          </w:p>
        </w:tc>
      </w:tr>
    </w:tbl>
    <w:p w:rsidR="00BC1170" w:rsidRPr="00BA2A3A" w:rsidRDefault="00BC1170" w:rsidP="004F3793">
      <w:pPr>
        <w:rPr>
          <w:sz w:val="28"/>
          <w:szCs w:val="28"/>
        </w:rPr>
      </w:pPr>
    </w:p>
    <w:p w:rsidR="00BC1170" w:rsidRDefault="00BC1170" w:rsidP="00704D9B">
      <w:pPr>
        <w:shd w:val="clear" w:color="auto" w:fill="FFFFFF"/>
        <w:ind w:left="955"/>
        <w:rPr>
          <w:b/>
          <w:bCs/>
          <w:sz w:val="30"/>
          <w:szCs w:val="30"/>
        </w:rPr>
      </w:pPr>
    </w:p>
    <w:p w:rsidR="00BC1170" w:rsidRDefault="00BC1170" w:rsidP="0002475F"/>
    <w:p w:rsidR="00BC1170" w:rsidRDefault="00BC1170" w:rsidP="00C86140">
      <w:pPr>
        <w:shd w:val="clear" w:color="auto" w:fill="FFFFFF"/>
        <w:sectPr w:rsidR="00BC1170" w:rsidSect="00A41ADD">
          <w:type w:val="continuous"/>
          <w:pgSz w:w="11909" w:h="16834"/>
          <w:pgMar w:top="1440" w:right="1196" w:bottom="720" w:left="1094" w:header="720" w:footer="720" w:gutter="0"/>
          <w:cols w:space="341"/>
          <w:noEndnote/>
        </w:sectPr>
      </w:pPr>
    </w:p>
    <w:p w:rsidR="00BC1170" w:rsidRDefault="00BC1170" w:rsidP="00C86140">
      <w:pPr>
        <w:shd w:val="clear" w:color="auto" w:fill="FFFFFF"/>
        <w:spacing w:before="331" w:after="230"/>
        <w:rPr>
          <w:rFonts w:ascii="Arial" w:hAnsi="Arial"/>
          <w:b/>
          <w:bCs/>
          <w:sz w:val="30"/>
          <w:szCs w:val="30"/>
        </w:rPr>
        <w:sectPr w:rsidR="00BC1170">
          <w:type w:val="continuous"/>
          <w:pgSz w:w="11909" w:h="16834"/>
          <w:pgMar w:top="1440" w:right="1191" w:bottom="720" w:left="1094" w:header="720" w:footer="720" w:gutter="0"/>
          <w:cols w:space="60"/>
          <w:noEndnote/>
        </w:sectPr>
      </w:pPr>
    </w:p>
    <w:p w:rsidR="00BC1170" w:rsidRDefault="00BC1170" w:rsidP="00104264">
      <w:pPr>
        <w:shd w:val="clear" w:color="auto" w:fill="FFFFFF"/>
        <w:spacing w:before="331" w:after="230"/>
        <w:rPr>
          <w:rFonts w:ascii="Arial" w:hAnsi="Arial"/>
          <w:b/>
          <w:bCs/>
          <w:sz w:val="30"/>
          <w:szCs w:val="30"/>
        </w:rPr>
      </w:pPr>
    </w:p>
    <w:p w:rsidR="00BC1170" w:rsidRDefault="00BC1170" w:rsidP="00C86140">
      <w:pPr>
        <w:shd w:val="clear" w:color="auto" w:fill="FFFFFF"/>
        <w:spacing w:before="331" w:after="230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Учебное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учебно</w:t>
      </w:r>
      <w:r>
        <w:rPr>
          <w:rFonts w:ascii="Arial" w:hAnsi="Arial" w:cs="Arial"/>
          <w:b/>
          <w:bCs/>
          <w:sz w:val="30"/>
          <w:szCs w:val="30"/>
        </w:rPr>
        <w:t>-</w:t>
      </w:r>
      <w:r>
        <w:rPr>
          <w:rFonts w:ascii="Arial" w:hAnsi="Arial"/>
          <w:b/>
          <w:bCs/>
          <w:sz w:val="30"/>
          <w:szCs w:val="30"/>
        </w:rPr>
        <w:t>методическое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обеспечение</w:t>
      </w:r>
    </w:p>
    <w:p w:rsidR="00BC1170" w:rsidRPr="00CB26E6" w:rsidRDefault="00BC1170" w:rsidP="00CB26E6">
      <w:pPr>
        <w:shd w:val="clear" w:color="auto" w:fill="FFFFFF"/>
        <w:spacing w:before="331" w:after="230"/>
        <w:rPr>
          <w:rFonts w:ascii="Times New Roman" w:hAnsi="Times New Roman"/>
          <w:sz w:val="28"/>
          <w:szCs w:val="28"/>
        </w:rPr>
      </w:pPr>
      <w:r w:rsidRPr="00CB26E6">
        <w:rPr>
          <w:rFonts w:ascii="Times New Roman" w:hAnsi="Times New Roman"/>
          <w:bCs/>
          <w:sz w:val="28"/>
          <w:szCs w:val="28"/>
        </w:rPr>
        <w:t>Для ученика:</w:t>
      </w:r>
    </w:p>
    <w:p w:rsidR="00BC1170" w:rsidRPr="00CB26E6" w:rsidRDefault="00BC1170" w:rsidP="00CB26E6">
      <w:pPr>
        <w:shd w:val="clear" w:color="auto" w:fill="FFFFFF"/>
        <w:spacing w:before="331" w:after="230"/>
      </w:pPr>
      <w:r w:rsidRPr="004F3793">
        <w:rPr>
          <w:rFonts w:ascii="Times New Roman" w:hAnsi="Times New Roman"/>
          <w:b/>
          <w:sz w:val="28"/>
          <w:szCs w:val="28"/>
        </w:rPr>
        <w:t xml:space="preserve"> </w:t>
      </w:r>
      <w:r w:rsidRPr="004F3793">
        <w:rPr>
          <w:rFonts w:ascii="Times New Roman" w:hAnsi="Times New Roman"/>
          <w:sz w:val="28"/>
          <w:szCs w:val="28"/>
        </w:rPr>
        <w:t xml:space="preserve">История и культура мордовского края  с древнейших времён до </w:t>
      </w:r>
      <w:r w:rsidRPr="004F3793">
        <w:rPr>
          <w:rFonts w:ascii="Times New Roman" w:hAnsi="Times New Roman"/>
          <w:sz w:val="28"/>
          <w:szCs w:val="28"/>
          <w:lang w:val="en-US"/>
        </w:rPr>
        <w:t>XVII</w:t>
      </w:r>
      <w:r w:rsidRPr="004F3793">
        <w:rPr>
          <w:rFonts w:ascii="Times New Roman" w:hAnsi="Times New Roman"/>
          <w:sz w:val="28"/>
          <w:szCs w:val="28"/>
        </w:rPr>
        <w:t xml:space="preserve"> века 6 класс. Под ред. Н.М.Арсентьева. Саранск. Изд-й центр ИСИ МГУ им. Н.П.Огарёва, 2009</w:t>
      </w:r>
    </w:p>
    <w:p w:rsidR="00BC1170" w:rsidRPr="00CB26E6" w:rsidRDefault="00BC1170" w:rsidP="004F3793">
      <w:pPr>
        <w:shd w:val="clear" w:color="auto" w:fill="FFFFFF"/>
        <w:spacing w:before="331" w:after="230"/>
        <w:rPr>
          <w:rFonts w:ascii="Times New Roman" w:hAnsi="Times New Roman"/>
          <w:sz w:val="28"/>
          <w:szCs w:val="28"/>
        </w:rPr>
      </w:pPr>
      <w:r w:rsidRPr="00CB26E6">
        <w:rPr>
          <w:rFonts w:ascii="Times New Roman" w:hAnsi="Times New Roman"/>
          <w:sz w:val="28"/>
          <w:szCs w:val="28"/>
        </w:rPr>
        <w:t>Для учителя:</w:t>
      </w:r>
    </w:p>
    <w:p w:rsidR="00BC1170" w:rsidRDefault="00BC1170" w:rsidP="00CB26E6">
      <w:pPr>
        <w:jc w:val="both"/>
        <w:rPr>
          <w:rFonts w:ascii="Times New Roman" w:hAnsi="Times New Roman"/>
          <w:sz w:val="28"/>
          <w:szCs w:val="28"/>
        </w:rPr>
      </w:pPr>
      <w:r w:rsidRPr="00DB3A8F">
        <w:rPr>
          <w:rFonts w:ascii="Times New Roman" w:hAnsi="Times New Roman"/>
          <w:sz w:val="28"/>
          <w:szCs w:val="28"/>
        </w:rPr>
        <w:t xml:space="preserve">История и культура мордовского края  с древнейших времён до </w:t>
      </w:r>
      <w:r w:rsidRPr="00DB3A8F">
        <w:rPr>
          <w:rFonts w:ascii="Times New Roman" w:hAnsi="Times New Roman"/>
          <w:sz w:val="28"/>
          <w:szCs w:val="28"/>
          <w:lang w:val="en-US"/>
        </w:rPr>
        <w:t>XVII</w:t>
      </w:r>
      <w:r w:rsidRPr="00DB3A8F">
        <w:rPr>
          <w:rFonts w:ascii="Times New Roman" w:hAnsi="Times New Roman"/>
          <w:sz w:val="28"/>
          <w:szCs w:val="28"/>
        </w:rPr>
        <w:t xml:space="preserve"> века 6 класс. Под ред. Н.М.Арсентьева. Саранск. Изд-й центр ИСИ МГУ им. Н.П.Огарёва, 2009</w:t>
      </w:r>
    </w:p>
    <w:p w:rsidR="00BC1170" w:rsidRPr="00CB26E6" w:rsidRDefault="00BC1170" w:rsidP="00CB2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BC1170" w:rsidRPr="00CB26E6" w:rsidRDefault="00BC1170" w:rsidP="004F3793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Абрамов В. К. По следам времени. – Саранск, 1991.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lastRenderedPageBreak/>
        <w:t>Беговаткин А. А. новые данные р сельскохозяйственных орудиях мордвы // Древности Окско-Сурского междуречья. – Саранск, 1998. – Вып. 1.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Белицер В. Н. Народная одежда мордвы. – М., 1973.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Беляев Я. В., Вихляев В. И., Зеленцова О. В., Шитов В. Н. Кельгининский могильник. – Саранск, 1998.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Вихляев В. И. Древнейшая мордва. – Саранск, 2004.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Вихляев В. И. Происхождение древнемордовской культутуры. – Саранск, 2000.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Гришаков В. В. Население верховьев Мокши и Суры накануне средневековья. – Саранск,2005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Жиганов М. Ф. Память веков. – Саранск, 1976.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Заварюхин Н. В. Очерки по истории мордовского края периода феодализма. – Саранск, 1993.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Корнишина Г. А. Традиционные обычаи и обряды мордвы. – Саранск, 2000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Корнишина Г. А. Экологические воззрения мордвы (религиозно-обрядовый аспект). – Саранск, 2008.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Мартьянов В. Н. Арзамасская мордва в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– начале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  <w:lang w:val="en-US"/>
        </w:rPr>
        <w:t>II</w:t>
      </w:r>
      <w:r w:rsidRPr="00CB26E6">
        <w:rPr>
          <w:rStyle w:val="apple-converted-space"/>
          <w:color w:val="000000"/>
          <w:sz w:val="28"/>
          <w:szCs w:val="28"/>
        </w:rPr>
        <w:t> </w:t>
      </w:r>
      <w:r w:rsidRPr="00CB26E6">
        <w:rPr>
          <w:color w:val="000000"/>
          <w:sz w:val="28"/>
          <w:szCs w:val="28"/>
        </w:rPr>
        <w:t>тысячелетия. Арзамас, 2001.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Мартьянов В. Н. Мордовская народная вышивка. – Саранск, 1991.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Мокшин Н. Ф. Материальная культура мордвы. – Саранск, 2002.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Мокшин Н. Ф. Религиозные верования мордвы. – Саранск, 2002.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Степанов П. Д. Андреевский курган. – Саранск, 1980.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Степанов П. Д. К вопросу о земледелии мордвы // Советская археология. 1950. № 3.</w:t>
      </w:r>
    </w:p>
    <w:p w:rsidR="00BC1170" w:rsidRPr="00CB26E6" w:rsidRDefault="00BC1170" w:rsidP="00284F27">
      <w:pPr>
        <w:pStyle w:val="a3"/>
        <w:numPr>
          <w:ilvl w:val="0"/>
          <w:numId w:val="9"/>
        </w:numPr>
        <w:spacing w:after="202" w:afterAutospacing="0" w:line="360" w:lineRule="atLeast"/>
        <w:rPr>
          <w:color w:val="000000"/>
          <w:sz w:val="28"/>
          <w:szCs w:val="28"/>
        </w:rPr>
      </w:pPr>
      <w:r w:rsidRPr="00CB26E6">
        <w:rPr>
          <w:color w:val="000000"/>
          <w:sz w:val="28"/>
          <w:szCs w:val="28"/>
        </w:rPr>
        <w:t>Ястребов В. Н. Лядинский и Томниковский могильники// Материалы по археологии России. – СПб., 1893. - № 10.</w:t>
      </w:r>
    </w:p>
    <w:p w:rsidR="00BC1170" w:rsidRPr="00882C97" w:rsidRDefault="00BC1170" w:rsidP="00284F27">
      <w:pPr>
        <w:jc w:val="both"/>
      </w:pPr>
    </w:p>
    <w:p w:rsidR="00BC1170" w:rsidRDefault="00BC1170" w:rsidP="00284F27"/>
    <w:p w:rsidR="00BC1170" w:rsidRPr="004C5275" w:rsidRDefault="00BC1170" w:rsidP="00284F27">
      <w:pPr>
        <w:spacing w:after="0"/>
        <w:rPr>
          <w:rFonts w:ascii="Times New Roman" w:hAnsi="Times New Roman"/>
          <w:sz w:val="28"/>
          <w:szCs w:val="28"/>
        </w:rPr>
      </w:pPr>
    </w:p>
    <w:p w:rsidR="00BC1170" w:rsidRDefault="00BC1170" w:rsidP="00284F27">
      <w:pPr>
        <w:shd w:val="clear" w:color="auto" w:fill="FFFFFF"/>
        <w:spacing w:before="331" w:after="230"/>
        <w:ind w:left="1243"/>
        <w:sectPr w:rsidR="00BC1170">
          <w:type w:val="continuous"/>
          <w:pgSz w:w="11909" w:h="16834"/>
          <w:pgMar w:top="1440" w:right="1191" w:bottom="720" w:left="1094" w:header="720" w:footer="720" w:gutter="0"/>
          <w:cols w:space="60"/>
          <w:noEndnote/>
        </w:sectPr>
      </w:pPr>
    </w:p>
    <w:p w:rsidR="00BC1170" w:rsidRPr="00417F88" w:rsidRDefault="00BC1170" w:rsidP="001B68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Материально-техническое обеспечение преподавания  ИКМК</w:t>
      </w:r>
    </w:p>
    <w:p w:rsidR="00BC1170" w:rsidRDefault="00BC1170" w:rsidP="001B6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отражения количественных показателей в рекомендациях используется следующая система символических обозначений:</w:t>
      </w:r>
    </w:p>
    <w:p w:rsidR="00BC1170" w:rsidRDefault="00BC1170" w:rsidP="001B681B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– демонстрационный экземпляр (1 экз., кроме специально оговоренных случаев),</w:t>
      </w:r>
    </w:p>
    <w:p w:rsidR="00BC1170" w:rsidRDefault="00BC1170" w:rsidP="001B681B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r>
        <w:rPr>
          <w:sz w:val="28"/>
          <w:szCs w:val="28"/>
        </w:rPr>
        <w:t>полный комплект (исходя из реальной наполняемости класса),</w:t>
      </w:r>
    </w:p>
    <w:p w:rsidR="00BC1170" w:rsidRDefault="00BC1170" w:rsidP="001B681B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BC1170" w:rsidRDefault="00BC1170" w:rsidP="001B681B">
      <w:pPr>
        <w:numPr>
          <w:ilvl w:val="0"/>
          <w:numId w:val="10"/>
        </w:numPr>
        <w:tabs>
          <w:tab w:val="clear" w:pos="126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комплект, необходимый для практической работы в группах, насчитывающих по нескольку учащихся (6-7 экз.)</w:t>
      </w:r>
    </w:p>
    <w:p w:rsidR="00BC1170" w:rsidRDefault="00BC1170" w:rsidP="001B68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3295"/>
        <w:gridCol w:w="2668"/>
        <w:gridCol w:w="3728"/>
      </w:tblGrid>
      <w:tr w:rsidR="00BC1170" w:rsidTr="001B681B">
        <w:trPr>
          <w:cantSplit/>
          <w:trHeight w:val="1045"/>
          <w:tblHeader/>
        </w:trPr>
        <w:tc>
          <w:tcPr>
            <w:tcW w:w="446" w:type="dxa"/>
          </w:tcPr>
          <w:p w:rsidR="00BC1170" w:rsidRDefault="00BC1170" w:rsidP="007720C2">
            <w:pPr>
              <w:jc w:val="center"/>
              <w:rPr>
                <w:b/>
                <w:i/>
              </w:rPr>
            </w:pPr>
          </w:p>
          <w:p w:rsidR="00BC1170" w:rsidRDefault="00BC1170" w:rsidP="007720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295" w:type="dxa"/>
          </w:tcPr>
          <w:p w:rsidR="00BC1170" w:rsidRDefault="00BC1170" w:rsidP="007720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Необходимое количество</w:t>
            </w:r>
          </w:p>
          <w:p w:rsidR="00BC1170" w:rsidRDefault="00BC1170" w:rsidP="007720C2">
            <w:pPr>
              <w:jc w:val="center"/>
              <w:rPr>
                <w:b/>
                <w:i/>
              </w:rPr>
            </w:pPr>
          </w:p>
        </w:tc>
        <w:tc>
          <w:tcPr>
            <w:tcW w:w="3728" w:type="dxa"/>
          </w:tcPr>
          <w:p w:rsidR="00BC1170" w:rsidRDefault="00BC1170" w:rsidP="007720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  <w:r>
              <w:t xml:space="preserve"> 1</w:t>
            </w:r>
          </w:p>
        </w:tc>
        <w:tc>
          <w:tcPr>
            <w:tcW w:w="9691" w:type="dxa"/>
            <w:gridSpan w:val="3"/>
          </w:tcPr>
          <w:p w:rsidR="00BC1170" w:rsidRDefault="00BC1170" w:rsidP="007720C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Библиотечный фонд (книгопечатная продукция)</w:t>
            </w:r>
          </w:p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</w:p>
        </w:tc>
        <w:tc>
          <w:tcPr>
            <w:tcW w:w="3295" w:type="dxa"/>
          </w:tcPr>
          <w:p w:rsidR="00BC1170" w:rsidRDefault="00BC1170" w:rsidP="007720C2">
            <w:r>
              <w:t>Справочные пособия (энциклопедии,    справочники)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3728" w:type="dxa"/>
          </w:tcPr>
          <w:p w:rsidR="00BC1170" w:rsidRDefault="00BC1170" w:rsidP="007720C2">
            <w:r>
              <w:t>Необходимы для индивидуальной работы,  для подготовки сообщений и творческих работ.</w:t>
            </w:r>
          </w:p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</w:p>
        </w:tc>
        <w:tc>
          <w:tcPr>
            <w:tcW w:w="3295" w:type="dxa"/>
          </w:tcPr>
          <w:p w:rsidR="00BC1170" w:rsidRDefault="00BC1170" w:rsidP="007720C2">
            <w:r>
              <w:t>Художественная литература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3728" w:type="dxa"/>
          </w:tcPr>
          <w:p w:rsidR="00BC1170" w:rsidRDefault="00BC1170" w:rsidP="007720C2">
            <w:r>
              <w:t>Художественные издания, необходимые для дополнительного чтения.</w:t>
            </w:r>
          </w:p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  <w:r>
              <w:t>2.</w:t>
            </w:r>
          </w:p>
        </w:tc>
        <w:tc>
          <w:tcPr>
            <w:tcW w:w="9691" w:type="dxa"/>
            <w:gridSpan w:val="3"/>
          </w:tcPr>
          <w:p w:rsidR="00BC1170" w:rsidRDefault="00BC1170" w:rsidP="007720C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Печатные пособия</w:t>
            </w:r>
          </w:p>
        </w:tc>
      </w:tr>
      <w:tr w:rsidR="00BC1170" w:rsidTr="001B681B">
        <w:trPr>
          <w:cantSplit/>
          <w:trHeight w:val="420"/>
        </w:trPr>
        <w:tc>
          <w:tcPr>
            <w:tcW w:w="446" w:type="dxa"/>
          </w:tcPr>
          <w:p w:rsidR="00BC1170" w:rsidRDefault="00BC1170" w:rsidP="007720C2">
            <w:pPr>
              <w:jc w:val="both"/>
            </w:pPr>
          </w:p>
        </w:tc>
        <w:tc>
          <w:tcPr>
            <w:tcW w:w="3295" w:type="dxa"/>
          </w:tcPr>
          <w:p w:rsidR="00BC1170" w:rsidRDefault="00BC1170" w:rsidP="007720C2">
            <w:r>
              <w:t>Портреты исторических деятелей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BC1170" w:rsidRDefault="00BC1170" w:rsidP="007720C2">
            <w:pPr>
              <w:jc w:val="center"/>
              <w:rPr>
                <w:b/>
              </w:rPr>
            </w:pPr>
          </w:p>
        </w:tc>
        <w:tc>
          <w:tcPr>
            <w:tcW w:w="3728" w:type="dxa"/>
            <w:vMerge w:val="restart"/>
          </w:tcPr>
          <w:p w:rsidR="00BC1170" w:rsidRDefault="00BC1170" w:rsidP="007720C2"/>
        </w:tc>
      </w:tr>
      <w:tr w:rsidR="00BC1170" w:rsidTr="001B681B">
        <w:trPr>
          <w:cantSplit/>
          <w:trHeight w:val="645"/>
        </w:trPr>
        <w:tc>
          <w:tcPr>
            <w:tcW w:w="446" w:type="dxa"/>
          </w:tcPr>
          <w:p w:rsidR="00BC1170" w:rsidRDefault="00BC1170" w:rsidP="007720C2">
            <w:pPr>
              <w:jc w:val="both"/>
            </w:pPr>
          </w:p>
        </w:tc>
        <w:tc>
          <w:tcPr>
            <w:tcW w:w="3295" w:type="dxa"/>
          </w:tcPr>
          <w:p w:rsidR="00BC1170" w:rsidRDefault="00BC1170" w:rsidP="007720C2">
            <w:r>
              <w:t>Карты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BC1170" w:rsidRDefault="00BC1170" w:rsidP="007720C2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C1170" w:rsidRDefault="00BC1170" w:rsidP="007720C2"/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  <w:r>
              <w:t xml:space="preserve">3. </w:t>
            </w:r>
          </w:p>
        </w:tc>
        <w:tc>
          <w:tcPr>
            <w:tcW w:w="9691" w:type="dxa"/>
            <w:gridSpan w:val="3"/>
          </w:tcPr>
          <w:p w:rsidR="00BC1170" w:rsidRDefault="00BC1170" w:rsidP="007720C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Технические средства обучения   (ТСО)</w:t>
            </w:r>
          </w:p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</w:p>
        </w:tc>
        <w:tc>
          <w:tcPr>
            <w:tcW w:w="3295" w:type="dxa"/>
          </w:tcPr>
          <w:p w:rsidR="00BC1170" w:rsidRDefault="00BC1170" w:rsidP="007720C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Аудиторная доска с магнитной поверхностью и набором приспособлений для крепления карт и таблиц</w:t>
            </w:r>
            <w:r>
              <w:t xml:space="preserve">  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BC1170" w:rsidRDefault="00BC1170" w:rsidP="007720C2">
            <w:pPr>
              <w:rPr>
                <w:b/>
              </w:rPr>
            </w:pPr>
          </w:p>
        </w:tc>
        <w:tc>
          <w:tcPr>
            <w:tcW w:w="3728" w:type="dxa"/>
          </w:tcPr>
          <w:p w:rsidR="00BC1170" w:rsidRDefault="00BC1170" w:rsidP="007720C2">
            <w:pPr>
              <w:jc w:val="both"/>
            </w:pPr>
          </w:p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</w:p>
        </w:tc>
        <w:tc>
          <w:tcPr>
            <w:tcW w:w="3295" w:type="dxa"/>
          </w:tcPr>
          <w:p w:rsidR="00BC1170" w:rsidRDefault="00BC1170" w:rsidP="007720C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Компьютер 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BC1170" w:rsidRDefault="00BC1170" w:rsidP="007720C2">
            <w:pPr>
              <w:rPr>
                <w:b/>
              </w:rPr>
            </w:pPr>
          </w:p>
        </w:tc>
        <w:tc>
          <w:tcPr>
            <w:tcW w:w="3728" w:type="dxa"/>
          </w:tcPr>
          <w:p w:rsidR="00BC1170" w:rsidRDefault="00BC1170" w:rsidP="007720C2">
            <w:r>
              <w:t xml:space="preserve">Операционная система с графическим интерфейсом, универсальными портами с приставками для записи компакт-дисков, звуковыми входами и </w:t>
            </w:r>
            <w:r>
              <w:lastRenderedPageBreak/>
              <w:t xml:space="preserve">выходами, оснащенный колонками, микрофоном и наушниками, с возможностью подключения к </w:t>
            </w:r>
            <w:r>
              <w:rPr>
                <w:lang w:val="en-US"/>
              </w:rPr>
              <w:t>Internet</w:t>
            </w:r>
            <w:r>
              <w:t>. пакетом прикладных программ (текстовых, табличных, графических и презентационных).</w:t>
            </w:r>
          </w:p>
        </w:tc>
      </w:tr>
      <w:tr w:rsidR="00BC1170" w:rsidTr="001B681B">
        <w:tc>
          <w:tcPr>
            <w:tcW w:w="446" w:type="dxa"/>
          </w:tcPr>
          <w:p w:rsidR="00BC1170" w:rsidRDefault="00BC1170" w:rsidP="007720C2">
            <w:pPr>
              <w:jc w:val="both"/>
            </w:pPr>
          </w:p>
        </w:tc>
        <w:tc>
          <w:tcPr>
            <w:tcW w:w="3295" w:type="dxa"/>
          </w:tcPr>
          <w:p w:rsidR="00BC1170" w:rsidRDefault="00BC1170" w:rsidP="007720C2">
            <w:r>
              <w:t>Средства телекоммуникации</w:t>
            </w:r>
          </w:p>
        </w:tc>
        <w:tc>
          <w:tcPr>
            <w:tcW w:w="2668" w:type="dxa"/>
          </w:tcPr>
          <w:p w:rsidR="00BC1170" w:rsidRDefault="00BC1170" w:rsidP="007720C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BC1170" w:rsidRDefault="00BC1170" w:rsidP="007720C2">
            <w:pPr>
              <w:jc w:val="center"/>
              <w:rPr>
                <w:b/>
              </w:rPr>
            </w:pPr>
          </w:p>
        </w:tc>
        <w:tc>
          <w:tcPr>
            <w:tcW w:w="3728" w:type="dxa"/>
          </w:tcPr>
          <w:p w:rsidR="00BC1170" w:rsidRDefault="00BC1170" w:rsidP="007720C2">
            <w:r>
              <w:t xml:space="preserve">Средства телекоммуникации  включают электронную почту,  локальные школьные сети,  выход в Интернет. </w:t>
            </w:r>
          </w:p>
          <w:p w:rsidR="00BC1170" w:rsidRDefault="00BC1170" w:rsidP="007720C2"/>
        </w:tc>
      </w:tr>
    </w:tbl>
    <w:p w:rsidR="00BC1170" w:rsidRDefault="00BC1170" w:rsidP="001B681B">
      <w:pPr>
        <w:sectPr w:rsidR="00BC1170" w:rsidSect="001B68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567" w:right="1134" w:bottom="669" w:left="851" w:header="709" w:footer="709" w:gutter="0"/>
          <w:cols w:space="708"/>
          <w:titlePg/>
          <w:docGrid w:linePitch="360"/>
        </w:sectPr>
      </w:pPr>
    </w:p>
    <w:p w:rsidR="00BC1170" w:rsidRDefault="00BC1170" w:rsidP="001B681B"/>
    <w:p w:rsidR="00BC1170" w:rsidRDefault="00BC1170" w:rsidP="001B681B"/>
    <w:p w:rsidR="00BC1170" w:rsidRDefault="00BC1170" w:rsidP="001B681B"/>
    <w:p w:rsidR="00BC1170" w:rsidRDefault="00BC1170" w:rsidP="001B681B"/>
    <w:p w:rsidR="00BC1170" w:rsidRPr="004C5275" w:rsidRDefault="00BC1170" w:rsidP="004F3793">
      <w:pPr>
        <w:pStyle w:val="a3"/>
        <w:spacing w:after="202" w:afterAutospacing="0" w:line="360" w:lineRule="atLeast"/>
        <w:rPr>
          <w:sz w:val="28"/>
          <w:szCs w:val="28"/>
        </w:rPr>
      </w:pPr>
    </w:p>
    <w:sectPr w:rsidR="00BC1170" w:rsidRPr="004C5275" w:rsidSect="00BC1170">
      <w:pgSz w:w="11906" w:h="16838"/>
      <w:pgMar w:top="567" w:right="1134" w:bottom="66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D7" w:rsidRDefault="000E63D7" w:rsidP="00BC1170">
      <w:pPr>
        <w:spacing w:after="0" w:line="240" w:lineRule="auto"/>
      </w:pPr>
      <w:r>
        <w:separator/>
      </w:r>
    </w:p>
  </w:endnote>
  <w:endnote w:type="continuationSeparator" w:id="1">
    <w:p w:rsidR="000E63D7" w:rsidRDefault="000E63D7" w:rsidP="00BC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41" w:rsidRDefault="00A355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41" w:rsidRDefault="00A355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41" w:rsidRDefault="00A355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D7" w:rsidRDefault="000E63D7" w:rsidP="00BC1170">
      <w:pPr>
        <w:spacing w:after="0" w:line="240" w:lineRule="auto"/>
      </w:pPr>
      <w:r>
        <w:separator/>
      </w:r>
    </w:p>
  </w:footnote>
  <w:footnote w:type="continuationSeparator" w:id="1">
    <w:p w:rsidR="000E63D7" w:rsidRDefault="000E63D7" w:rsidP="00BC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41" w:rsidRDefault="00A355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5541" w:rsidRDefault="00A355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41" w:rsidRPr="00760CB1" w:rsidRDefault="00A35541">
    <w:pPr>
      <w:pStyle w:val="a4"/>
      <w:ind w:right="360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41" w:rsidRDefault="00A355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00B93A"/>
    <w:lvl w:ilvl="0">
      <w:numFmt w:val="bullet"/>
      <w:lvlText w:val="*"/>
      <w:lvlJc w:val="left"/>
    </w:lvl>
  </w:abstractNum>
  <w:abstractNum w:abstractNumId="1">
    <w:nsid w:val="1393252D"/>
    <w:multiLevelType w:val="singleLevel"/>
    <w:tmpl w:val="02FCD02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803691C"/>
    <w:multiLevelType w:val="singleLevel"/>
    <w:tmpl w:val="53E04E12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">
    <w:nsid w:val="31344741"/>
    <w:multiLevelType w:val="singleLevel"/>
    <w:tmpl w:val="7E5C0E58"/>
    <w:lvl w:ilvl="0">
      <w:start w:val="7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4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C130683"/>
    <w:multiLevelType w:val="singleLevel"/>
    <w:tmpl w:val="426442E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">
    <w:nsid w:val="61BD617D"/>
    <w:multiLevelType w:val="multilevel"/>
    <w:tmpl w:val="7F6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9570CE"/>
    <w:multiLevelType w:val="singleLevel"/>
    <w:tmpl w:val="C27C8B3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7B582569"/>
    <w:multiLevelType w:val="singleLevel"/>
    <w:tmpl w:val="DF84858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FA0"/>
    <w:rsid w:val="000151E7"/>
    <w:rsid w:val="0002475F"/>
    <w:rsid w:val="00034EB2"/>
    <w:rsid w:val="000716B3"/>
    <w:rsid w:val="000819C9"/>
    <w:rsid w:val="000E63D7"/>
    <w:rsid w:val="000F3713"/>
    <w:rsid w:val="00104264"/>
    <w:rsid w:val="00114B8E"/>
    <w:rsid w:val="00153ECD"/>
    <w:rsid w:val="00194FA0"/>
    <w:rsid w:val="001B681B"/>
    <w:rsid w:val="00205293"/>
    <w:rsid w:val="00252085"/>
    <w:rsid w:val="002839B1"/>
    <w:rsid w:val="00284F27"/>
    <w:rsid w:val="002B0B33"/>
    <w:rsid w:val="00362C99"/>
    <w:rsid w:val="00395178"/>
    <w:rsid w:val="003A47A4"/>
    <w:rsid w:val="00417F88"/>
    <w:rsid w:val="00422B08"/>
    <w:rsid w:val="004C5275"/>
    <w:rsid w:val="004F350A"/>
    <w:rsid w:val="004F3793"/>
    <w:rsid w:val="004F525F"/>
    <w:rsid w:val="0053574A"/>
    <w:rsid w:val="006958C4"/>
    <w:rsid w:val="006B33B7"/>
    <w:rsid w:val="006C7391"/>
    <w:rsid w:val="006D257C"/>
    <w:rsid w:val="00704D9B"/>
    <w:rsid w:val="0071096D"/>
    <w:rsid w:val="007134EF"/>
    <w:rsid w:val="007331EE"/>
    <w:rsid w:val="00760CB1"/>
    <w:rsid w:val="007720C2"/>
    <w:rsid w:val="00794652"/>
    <w:rsid w:val="007B253D"/>
    <w:rsid w:val="00807740"/>
    <w:rsid w:val="00807C19"/>
    <w:rsid w:val="008761E8"/>
    <w:rsid w:val="00882C97"/>
    <w:rsid w:val="008A6D3D"/>
    <w:rsid w:val="008F207A"/>
    <w:rsid w:val="009259B2"/>
    <w:rsid w:val="009406C0"/>
    <w:rsid w:val="009B1179"/>
    <w:rsid w:val="00A35541"/>
    <w:rsid w:val="00A41ADD"/>
    <w:rsid w:val="00A60C59"/>
    <w:rsid w:val="00A84595"/>
    <w:rsid w:val="00AC291B"/>
    <w:rsid w:val="00AD0C9B"/>
    <w:rsid w:val="00B672EF"/>
    <w:rsid w:val="00B95B04"/>
    <w:rsid w:val="00BA0826"/>
    <w:rsid w:val="00BA2A3A"/>
    <w:rsid w:val="00BC1170"/>
    <w:rsid w:val="00BE083E"/>
    <w:rsid w:val="00C86140"/>
    <w:rsid w:val="00CB26E6"/>
    <w:rsid w:val="00CB66C9"/>
    <w:rsid w:val="00CC4753"/>
    <w:rsid w:val="00DB3A8F"/>
    <w:rsid w:val="00E8328A"/>
    <w:rsid w:val="00EE2EF3"/>
    <w:rsid w:val="00F12365"/>
    <w:rsid w:val="00F349FF"/>
    <w:rsid w:val="00F51F5C"/>
    <w:rsid w:val="00FA04F3"/>
    <w:rsid w:val="00FA0D43"/>
    <w:rsid w:val="00FA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51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151E7"/>
    <w:rPr>
      <w:rFonts w:cs="Times New Roman"/>
    </w:rPr>
  </w:style>
  <w:style w:type="paragraph" w:styleId="a3">
    <w:name w:val="Normal (Web)"/>
    <w:basedOn w:val="a"/>
    <w:uiPriority w:val="99"/>
    <w:rsid w:val="0070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B68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20B9"/>
  </w:style>
  <w:style w:type="character" w:styleId="a6">
    <w:name w:val="page number"/>
    <w:basedOn w:val="a0"/>
    <w:uiPriority w:val="99"/>
    <w:semiHidden/>
    <w:rsid w:val="001B681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B68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32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</Company>
  <LinksUpToDate>false</LinksUpToDate>
  <CharactersWithSpaces>26855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Учитель</cp:lastModifiedBy>
  <cp:revision>26</cp:revision>
  <dcterms:created xsi:type="dcterms:W3CDTF">2013-01-30T04:50:00Z</dcterms:created>
  <dcterms:modified xsi:type="dcterms:W3CDTF">2013-09-17T04:59:00Z</dcterms:modified>
</cp:coreProperties>
</file>