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14" w:rsidRDefault="00B92114" w:rsidP="00B92114">
      <w:pPr>
        <w:spacing w:line="360" w:lineRule="auto"/>
        <w:ind w:firstLine="708"/>
        <w:jc w:val="center"/>
      </w:pPr>
      <w:bookmarkStart w:id="0" w:name="_GoBack"/>
      <w:bookmarkEnd w:id="0"/>
      <w:r>
        <w:t>Раннее обучение иностранному языку и здоровьесберегающие технологии на начальном этапе обучения.</w:t>
      </w:r>
    </w:p>
    <w:p w:rsidR="00B92114" w:rsidRDefault="00B92114" w:rsidP="00B92114">
      <w:pPr>
        <w:spacing w:line="360" w:lineRule="auto"/>
        <w:ind w:firstLine="708"/>
        <w:jc w:val="both"/>
      </w:pPr>
    </w:p>
    <w:p w:rsidR="0016086D" w:rsidRPr="00B92114" w:rsidRDefault="0016086D" w:rsidP="00B92114">
      <w:pPr>
        <w:spacing w:line="360" w:lineRule="auto"/>
        <w:ind w:firstLine="708"/>
        <w:jc w:val="both"/>
      </w:pPr>
      <w:r w:rsidRPr="00B92114">
        <w:t>За последние 5-6 лет ч</w:t>
      </w:r>
      <w:r w:rsidR="00B92114" w:rsidRPr="00B92114">
        <w:t>исло людей, изучающих иностранные языки, резко возросло.  Очевидно</w:t>
      </w:r>
      <w:r w:rsidRPr="00B92114">
        <w:t>, что без знания иностранных языков современному человеку обойтись не</w:t>
      </w:r>
      <w:r w:rsidR="00B92114" w:rsidRPr="00B92114">
        <w:t>возможно</w:t>
      </w:r>
      <w:r w:rsidRPr="00B92114">
        <w:t xml:space="preserve">. Изменился и возраст учащихся. Если до сих пор методика ориентировалась, прежде всего, на школьников, то теперь родители стремятся, как можно раньше начать обучение детей иностранному языку. Тем более что дошкольный и ранний школьный возраст признан психологами наиболее благоприятным периодом для этого вида деятельности. Поэтому в последние годы широкое распространение получило раннее обучение английскому языку. </w:t>
      </w:r>
    </w:p>
    <w:p w:rsidR="008B6D6C" w:rsidRPr="00B92114" w:rsidRDefault="0016086D" w:rsidP="00B92114">
      <w:pPr>
        <w:spacing w:line="360" w:lineRule="auto"/>
        <w:ind w:firstLine="708"/>
        <w:jc w:val="both"/>
        <w:rPr>
          <w:color w:val="000000"/>
          <w:shd w:val="clear" w:color="auto" w:fill="FFFFFF"/>
        </w:rPr>
      </w:pPr>
      <w:r w:rsidRPr="00B92114">
        <w:t>Введение такого предмета как иностранный язык в программу начальной школы влечет за собой увеличение часовой нагрузки.</w:t>
      </w:r>
      <w:r w:rsidR="00B92114" w:rsidRPr="00B92114">
        <w:t xml:space="preserve"> </w:t>
      </w:r>
      <w:r w:rsidRPr="00B92114">
        <w:rPr>
          <w:color w:val="000000"/>
          <w:shd w:val="clear" w:color="auto" w:fill="FFFFFF"/>
        </w:rPr>
        <w:t>А это, в свою очередь,  неизбежно нарушает режим, ведет к резкому сокращению сна, отдыха. Все это не проходит бесследно: у детей достоверно чаще отмечаются нервно-психические нарушения, большая утомляемость, более низкая сопротивляемость организма. Именно переутомление создает предпосылки развития острых и хронических нарушений здоровья, развития нервных, психосоматических и других заболеваний.</w:t>
      </w:r>
    </w:p>
    <w:p w:rsidR="0016086D" w:rsidRPr="00B92114" w:rsidRDefault="0016086D" w:rsidP="00B9211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hd w:val="clear" w:color="auto" w:fill="FFFFFF"/>
        </w:rPr>
      </w:pPr>
    </w:p>
    <w:p w:rsidR="0016086D" w:rsidRPr="00B92114" w:rsidRDefault="0016086D" w:rsidP="00B92114">
      <w:pPr>
        <w:spacing w:line="360" w:lineRule="auto"/>
        <w:jc w:val="both"/>
        <w:rPr>
          <w:color w:val="000000"/>
          <w:shd w:val="clear" w:color="auto" w:fill="FFFFFF"/>
        </w:rPr>
      </w:pPr>
      <w:r w:rsidRPr="00B92114">
        <w:rPr>
          <w:color w:val="000000"/>
          <w:shd w:val="clear" w:color="auto" w:fill="FFFFFF"/>
        </w:rPr>
        <w:t>Воспитательно-образовательный процесс должен строиться таким образом, чтобы учащиеся могли прочно овладеть знаниями в необходимом объеме без ущерба для их здоровья. Мы, учителя английского языка, должны владеть методами и приемами применения здоровьесберегающих технологий на уроках английского языка у младших школьников.</w:t>
      </w:r>
    </w:p>
    <w:p w:rsidR="0016086D" w:rsidRPr="00B92114" w:rsidRDefault="0016086D" w:rsidP="00B92114">
      <w:pPr>
        <w:spacing w:line="360" w:lineRule="auto"/>
        <w:ind w:firstLine="1197"/>
        <w:jc w:val="both"/>
      </w:pPr>
      <w:r w:rsidRPr="00B92114">
        <w:t xml:space="preserve">Основной задачей педагога является такая организация учебного процесса, при которой качественное обучение, развитие и воспитание учащихся не сопровождается нанесением ущерба здоровья. Т. е. построение урока таким образом, чтобы, создать благоприятную психологическую </w:t>
      </w:r>
      <w:r w:rsidRPr="00B92114">
        <w:lastRenderedPageBreak/>
        <w:t>обстановку, комфортные условия обучения, повысить мотивацию к изучению ИЯ и самооценку учеников.</w:t>
      </w:r>
    </w:p>
    <w:p w:rsidR="0016086D" w:rsidRPr="00B92114" w:rsidRDefault="0016086D" w:rsidP="00B92114">
      <w:pPr>
        <w:spacing w:line="360" w:lineRule="auto"/>
        <w:ind w:firstLine="708"/>
        <w:jc w:val="both"/>
      </w:pPr>
      <w:r w:rsidRPr="00B92114">
        <w:t>Здоровье сберегающие технологии могут быть успешно использованы на уроках иностранного языка.</w:t>
      </w:r>
      <w:r w:rsidR="00B92114" w:rsidRPr="00B92114">
        <w:t xml:space="preserve"> И я хочу поделиться приемами,  которые сама активно использую на уроках английского языка в начальной школе.</w:t>
      </w:r>
    </w:p>
    <w:p w:rsidR="0016086D" w:rsidRPr="00B92114" w:rsidRDefault="0016086D" w:rsidP="00B92114">
      <w:pPr>
        <w:spacing w:line="360" w:lineRule="auto"/>
        <w:ind w:firstLine="912"/>
        <w:jc w:val="both"/>
      </w:pPr>
      <w:r w:rsidRPr="00B92114">
        <w:t>Существует ряд способов, которые помогают развивать память и внимание учащихся при изучении и контроле лексических знаний, разучивании стихотворений.</w:t>
      </w:r>
    </w:p>
    <w:p w:rsidR="0016086D" w:rsidRPr="00B92114" w:rsidRDefault="0016086D" w:rsidP="00B92114">
      <w:pPr>
        <w:spacing w:line="360" w:lineRule="auto"/>
        <w:ind w:firstLine="912"/>
        <w:jc w:val="both"/>
      </w:pPr>
      <w:r w:rsidRPr="00B92114">
        <w:t>Например, стихи можно учить следующими способами, которые позволяют быстро выучить их на уроке, не затрачивая дополнительных усилий:</w:t>
      </w:r>
    </w:p>
    <w:p w:rsidR="0016086D" w:rsidRPr="00B92114" w:rsidRDefault="0016086D" w:rsidP="00B92114">
      <w:pPr>
        <w:spacing w:line="360" w:lineRule="auto"/>
        <w:ind w:firstLine="912"/>
        <w:jc w:val="both"/>
      </w:pPr>
      <w:r w:rsidRPr="00B92114">
        <w:t>- стихотворение написано на</w:t>
      </w:r>
      <w:r w:rsidR="00B92114" w:rsidRPr="00B92114">
        <w:t xml:space="preserve"> доске</w:t>
      </w:r>
      <w:r w:rsidRPr="00B92114">
        <w:t xml:space="preserve">. В процессе разучивания стираются отдельные слова, до тех </w:t>
      </w:r>
      <w:r w:rsidR="00B92114" w:rsidRPr="00B92114">
        <w:t>пор, пока доска не</w:t>
      </w:r>
      <w:r w:rsidRPr="00B92114">
        <w:t xml:space="preserve"> останется чистой</w:t>
      </w:r>
      <w:r w:rsidR="00B92114" w:rsidRPr="00B92114">
        <w:t>. В презентации я привела несколько примеров, как это делаем мы с детьми. После такой работы со стихотворениями, оно оказывается уже выученным на самом уроке, дома остается только повторить</w:t>
      </w:r>
      <w:r w:rsidRPr="00B92114">
        <w:t>;</w:t>
      </w:r>
    </w:p>
    <w:p w:rsidR="0016086D" w:rsidRPr="00B92114" w:rsidRDefault="0016086D" w:rsidP="00B92114">
      <w:pPr>
        <w:spacing w:line="360" w:lineRule="auto"/>
        <w:ind w:firstLine="912"/>
        <w:jc w:val="both"/>
      </w:pPr>
      <w:r w:rsidRPr="00B92114">
        <w:t>- ст</w:t>
      </w:r>
      <w:r w:rsidR="000E57D2" w:rsidRPr="00B92114">
        <w:t>ихотворение прочитывается первый</w:t>
      </w:r>
      <w:r w:rsidRPr="00B92114">
        <w:t xml:space="preserve"> раз учителем в нормальном темпе, затем вместе с учениками читают, меняя темп и тон речи. Ребятам очень нравится чтение шепотом, и им предоставляется возможность немного покричать. Этим же способом можно учить счету, названиям дней недели месяцев.</w:t>
      </w:r>
    </w:p>
    <w:p w:rsidR="0016086D" w:rsidRPr="00B92114" w:rsidRDefault="0016086D" w:rsidP="00B92114">
      <w:pPr>
        <w:spacing w:line="360" w:lineRule="auto"/>
        <w:ind w:firstLine="708"/>
        <w:jc w:val="both"/>
      </w:pPr>
      <w:r w:rsidRPr="00B92114">
        <w:t>- эффективно зашифровывать содержание стихотворения в картинках</w:t>
      </w:r>
      <w:r w:rsidR="00B92114" w:rsidRPr="00B92114">
        <w:t>. Я преподаю английский язык нашим самым маленьким ученикам – первоклассникам. Естественно читать они еще не умеют, поэтому этот способ очень эффективен при запомнинании стихотворений первоклашками. Пример стихотворения смотрите в презентации</w:t>
      </w:r>
      <w:r w:rsidRPr="00B92114">
        <w:t>.</w:t>
      </w:r>
      <w:r w:rsidR="00B92114" w:rsidRPr="00B92114">
        <w:t xml:space="preserve"> </w:t>
      </w:r>
    </w:p>
    <w:p w:rsidR="00B92114" w:rsidRPr="00B92114" w:rsidRDefault="00B92114" w:rsidP="00B92114">
      <w:pPr>
        <w:spacing w:line="360" w:lineRule="auto"/>
        <w:ind w:firstLine="708"/>
        <w:jc w:val="center"/>
        <w:rPr>
          <w:lang w:val="en-US"/>
        </w:rPr>
      </w:pPr>
      <w:r w:rsidRPr="00B92114">
        <w:rPr>
          <w:lang w:val="en-US"/>
        </w:rPr>
        <w:t>Hello, hello,</w:t>
      </w:r>
    </w:p>
    <w:p w:rsidR="00B92114" w:rsidRPr="00B92114" w:rsidRDefault="00B92114" w:rsidP="00B92114">
      <w:pPr>
        <w:spacing w:line="360" w:lineRule="auto"/>
        <w:ind w:firstLine="708"/>
        <w:jc w:val="center"/>
        <w:rPr>
          <w:lang w:val="en-US"/>
        </w:rPr>
      </w:pPr>
      <w:r w:rsidRPr="00B92114">
        <w:rPr>
          <w:lang w:val="en-US"/>
        </w:rPr>
        <w:t>Hello to you.</w:t>
      </w:r>
    </w:p>
    <w:p w:rsidR="00B92114" w:rsidRPr="00B92114" w:rsidRDefault="00B92114" w:rsidP="00B92114">
      <w:pPr>
        <w:spacing w:line="360" w:lineRule="auto"/>
        <w:ind w:firstLine="708"/>
        <w:jc w:val="center"/>
        <w:rPr>
          <w:lang w:val="en-US"/>
        </w:rPr>
      </w:pPr>
      <w:r w:rsidRPr="00B92114">
        <w:rPr>
          <w:lang w:val="en-US"/>
        </w:rPr>
        <w:t>Hello, hello</w:t>
      </w:r>
    </w:p>
    <w:p w:rsidR="00B92114" w:rsidRPr="00B92114" w:rsidRDefault="00B92114" w:rsidP="00B92114">
      <w:pPr>
        <w:spacing w:line="360" w:lineRule="auto"/>
        <w:ind w:firstLine="708"/>
        <w:jc w:val="center"/>
        <w:rPr>
          <w:lang w:val="en-US"/>
        </w:rPr>
      </w:pPr>
      <w:r w:rsidRPr="00B92114">
        <w:rPr>
          <w:lang w:val="en-US"/>
        </w:rPr>
        <w:t>It’s nice to see you!</w:t>
      </w:r>
    </w:p>
    <w:p w:rsidR="00B92114" w:rsidRPr="00B92114" w:rsidRDefault="00B92114" w:rsidP="00B92114">
      <w:pPr>
        <w:spacing w:line="360" w:lineRule="auto"/>
        <w:ind w:firstLine="708"/>
        <w:jc w:val="both"/>
      </w:pPr>
      <w:r w:rsidRPr="00B92114">
        <w:lastRenderedPageBreak/>
        <w:t>Вообще, все, что подается ярко и наглядно, не требует лишних усилий при запоминании.</w:t>
      </w:r>
    </w:p>
    <w:p w:rsidR="0016086D" w:rsidRPr="00B92114" w:rsidRDefault="0016086D" w:rsidP="00B92114">
      <w:pPr>
        <w:spacing w:line="360" w:lineRule="auto"/>
        <w:ind w:firstLine="912"/>
        <w:jc w:val="both"/>
      </w:pPr>
      <w:r w:rsidRPr="00B92114">
        <w:t>На уроках мы часто играем с мячом, эта игра помогает закрепить изученную лексику, помогает сбросить напряжение. Можно бросать мяч с английским словом, ученик бросает назад с переводом, можно наоборот.</w:t>
      </w:r>
    </w:p>
    <w:p w:rsidR="0016086D" w:rsidRPr="00B92114" w:rsidRDefault="0016086D" w:rsidP="00B92114">
      <w:pPr>
        <w:spacing w:line="360" w:lineRule="auto"/>
        <w:ind w:firstLine="912"/>
        <w:jc w:val="both"/>
      </w:pPr>
      <w:r w:rsidRPr="00B92114">
        <w:t>Игра – эффективный и веселый способ достичь многих образовательных целей без ущерба для здоровья учащихся:</w:t>
      </w:r>
    </w:p>
    <w:p w:rsidR="0016086D" w:rsidRPr="00B92114" w:rsidRDefault="0016086D" w:rsidP="00B92114">
      <w:pPr>
        <w:spacing w:line="360" w:lineRule="auto"/>
        <w:ind w:firstLine="912"/>
        <w:jc w:val="both"/>
      </w:pPr>
      <w:r w:rsidRPr="00B92114">
        <w:t>- закрепить только что пройденный материал;</w:t>
      </w:r>
    </w:p>
    <w:p w:rsidR="0016086D" w:rsidRPr="00B92114" w:rsidRDefault="0016086D" w:rsidP="00B92114">
      <w:pPr>
        <w:spacing w:line="360" w:lineRule="auto"/>
        <w:ind w:firstLine="912"/>
        <w:jc w:val="both"/>
      </w:pPr>
      <w:r w:rsidRPr="00B92114">
        <w:t>- спустя длительное время повторить пройденное;</w:t>
      </w:r>
    </w:p>
    <w:p w:rsidR="0016086D" w:rsidRPr="00B92114" w:rsidRDefault="0016086D" w:rsidP="00B92114">
      <w:pPr>
        <w:spacing w:line="360" w:lineRule="auto"/>
        <w:ind w:firstLine="912"/>
        <w:jc w:val="both"/>
      </w:pPr>
      <w:r w:rsidRPr="00B92114">
        <w:t>- подстегнуть учеников к активной работе на уроке;</w:t>
      </w:r>
    </w:p>
    <w:p w:rsidR="0016086D" w:rsidRPr="00B92114" w:rsidRDefault="0016086D" w:rsidP="00B92114">
      <w:pPr>
        <w:spacing w:line="360" w:lineRule="auto"/>
        <w:ind w:firstLine="912"/>
        <w:jc w:val="both"/>
      </w:pPr>
      <w:r w:rsidRPr="00B92114">
        <w:t>- поблагодарить за сотрудничество, дать возможность расслабиться после утомительного занятия;</w:t>
      </w:r>
    </w:p>
    <w:p w:rsidR="0016086D" w:rsidRPr="00B92114" w:rsidRDefault="0016086D" w:rsidP="00B92114">
      <w:pPr>
        <w:spacing w:line="360" w:lineRule="auto"/>
        <w:ind w:firstLine="912"/>
        <w:jc w:val="both"/>
      </w:pPr>
      <w:r w:rsidRPr="00B92114">
        <w:t>- снять скованность застенчивого ученика;</w:t>
      </w:r>
    </w:p>
    <w:p w:rsidR="0016086D" w:rsidRPr="00B92114" w:rsidRDefault="0016086D" w:rsidP="00B92114">
      <w:pPr>
        <w:spacing w:line="360" w:lineRule="auto"/>
        <w:ind w:firstLine="912"/>
        <w:jc w:val="both"/>
      </w:pPr>
      <w:r w:rsidRPr="00B92114">
        <w:t>- повысить внимание, оживить восприятие;</w:t>
      </w:r>
    </w:p>
    <w:p w:rsidR="0016086D" w:rsidRPr="00B92114" w:rsidRDefault="0016086D" w:rsidP="00B92114">
      <w:pPr>
        <w:spacing w:line="360" w:lineRule="auto"/>
        <w:ind w:firstLine="912"/>
        <w:jc w:val="both"/>
      </w:pPr>
      <w:r w:rsidRPr="00B92114">
        <w:t>- исправить ошибки учеников быстро, по ходу дела, не давая им закрепиться в памяти;</w:t>
      </w:r>
    </w:p>
    <w:p w:rsidR="0016086D" w:rsidRPr="00B92114" w:rsidRDefault="0016086D" w:rsidP="00B92114">
      <w:pPr>
        <w:spacing w:line="360" w:lineRule="auto"/>
        <w:ind w:firstLine="912"/>
        <w:jc w:val="both"/>
      </w:pPr>
      <w:r w:rsidRPr="00B92114">
        <w:t>- запомнить легко и надолго. Ведь ученики запоминают лучше то, что легко и приятно;</w:t>
      </w:r>
    </w:p>
    <w:p w:rsidR="0016086D" w:rsidRPr="00B92114" w:rsidRDefault="0016086D" w:rsidP="00B92114">
      <w:pPr>
        <w:spacing w:line="360" w:lineRule="auto"/>
        <w:ind w:firstLine="912"/>
        <w:jc w:val="both"/>
      </w:pPr>
      <w:r w:rsidRPr="00B92114">
        <w:t>- усилить мотивацию к учению.</w:t>
      </w:r>
    </w:p>
    <w:p w:rsidR="0016086D" w:rsidRPr="00B92114" w:rsidRDefault="0016086D" w:rsidP="00B92114">
      <w:pPr>
        <w:spacing w:line="360" w:lineRule="auto"/>
        <w:ind w:firstLine="912"/>
        <w:jc w:val="both"/>
      </w:pPr>
      <w:r w:rsidRPr="00B92114">
        <w:t>- выразить себя, бороться, проявлять настойчивость в достижении цели.</w:t>
      </w:r>
    </w:p>
    <w:p w:rsidR="0016086D" w:rsidRPr="00B92114" w:rsidRDefault="0016086D" w:rsidP="00B92114">
      <w:pPr>
        <w:spacing w:line="360" w:lineRule="auto"/>
        <w:ind w:firstLine="912"/>
        <w:jc w:val="both"/>
      </w:pPr>
      <w:r w:rsidRPr="00B92114">
        <w:t>В игры можно играть в любое время: в начале урока, чтобы ученикам легче было войти в</w:t>
      </w:r>
      <w:r w:rsidR="000E57D2" w:rsidRPr="00B92114">
        <w:t xml:space="preserve"> учебный ритм, чтобы освежить па</w:t>
      </w:r>
      <w:r w:rsidRPr="00B92114">
        <w:t>мять, заинтересовать в изучении нового материала. Это самый эффективный способ повторить то, что изучено на прошлой неделе или вчера – ведь ученикам приходится использовать, да и не раз полученные знания на практике.</w:t>
      </w:r>
    </w:p>
    <w:p w:rsidR="0016086D" w:rsidRPr="00B92114" w:rsidRDefault="0016086D" w:rsidP="00B92114">
      <w:pPr>
        <w:spacing w:line="360" w:lineRule="auto"/>
        <w:ind w:firstLine="912"/>
        <w:jc w:val="both"/>
      </w:pPr>
      <w:r w:rsidRPr="00B92114">
        <w:t xml:space="preserve">Иногда, когда внимание учащихся ослабевает, стоит создать спонтанную игровую ситуацию, а после этого продолжить занятие </w:t>
      </w:r>
      <w:r w:rsidR="00B92114" w:rsidRPr="00B92114">
        <w:t>с</w:t>
      </w:r>
      <w:r w:rsidRPr="00B92114">
        <w:t xml:space="preserve"> внимательными и отдохнувшими учениками.</w:t>
      </w:r>
    </w:p>
    <w:p w:rsidR="0016086D" w:rsidRPr="00B92114" w:rsidRDefault="0016086D" w:rsidP="00B92114">
      <w:pPr>
        <w:spacing w:line="360" w:lineRule="auto"/>
        <w:ind w:firstLine="912"/>
        <w:jc w:val="both"/>
      </w:pPr>
      <w:r w:rsidRPr="00B92114">
        <w:t>Существует  много разных игр на запоминание букв, которые, я использую в своей работе.</w:t>
      </w:r>
    </w:p>
    <w:p w:rsidR="0016086D" w:rsidRPr="00B92114" w:rsidRDefault="0016086D" w:rsidP="00B92114">
      <w:pPr>
        <w:numPr>
          <w:ilvl w:val="0"/>
          <w:numId w:val="1"/>
        </w:numPr>
        <w:spacing w:line="360" w:lineRule="auto"/>
        <w:jc w:val="both"/>
      </w:pPr>
      <w:r w:rsidRPr="00B92114">
        <w:t>По алфавиту. Учитель называет число – ученики букву под этим номером в алфавите. Или наоборот учитель называет букву, а ученики номер, под каким номером стоит в алфавите. Эта игра помогает не только выучить буквы, но и цифры.</w:t>
      </w:r>
    </w:p>
    <w:p w:rsidR="0016086D" w:rsidRPr="00B92114" w:rsidRDefault="0016086D" w:rsidP="00B92114">
      <w:pPr>
        <w:numPr>
          <w:ilvl w:val="0"/>
          <w:numId w:val="1"/>
        </w:numPr>
        <w:spacing w:line="360" w:lineRule="auto"/>
        <w:jc w:val="both"/>
      </w:pPr>
      <w:r w:rsidRPr="00B92114">
        <w:t>Рукавички. Требуется найти пару, на разных рукавичках большая и маленькая буква.</w:t>
      </w:r>
      <w:r w:rsidR="00B92114" w:rsidRPr="00B92114">
        <w:t xml:space="preserve"> Фото в презентации.</w:t>
      </w:r>
    </w:p>
    <w:p w:rsidR="0016086D" w:rsidRPr="00B92114" w:rsidRDefault="0016086D" w:rsidP="00B92114">
      <w:pPr>
        <w:numPr>
          <w:ilvl w:val="0"/>
          <w:numId w:val="1"/>
        </w:numPr>
        <w:spacing w:line="360" w:lineRule="auto"/>
        <w:jc w:val="both"/>
      </w:pPr>
      <w:r w:rsidRPr="00B92114">
        <w:t xml:space="preserve">Морской бой. Ученикам раздаются таблицы, с подписанными клетками. Учитель диктует букву и цифру, например  </w:t>
      </w:r>
      <w:r w:rsidRPr="00B92114">
        <w:rPr>
          <w:lang w:val="en-US"/>
        </w:rPr>
        <w:t>D</w:t>
      </w:r>
      <w:r w:rsidRPr="00B92114">
        <w:t xml:space="preserve"> 4,</w:t>
      </w:r>
      <w:r w:rsidR="00B92114" w:rsidRPr="00B92114">
        <w:t xml:space="preserve"> </w:t>
      </w:r>
      <w:r w:rsidRPr="00B92114">
        <w:t>ученик заштриховывает нужную ячейку. В конце игры получаем рисунок.</w:t>
      </w:r>
    </w:p>
    <w:p w:rsidR="00B92114" w:rsidRPr="00B92114" w:rsidRDefault="00B92114" w:rsidP="00B92114">
      <w:pPr>
        <w:pStyle w:val="a3"/>
        <w:numPr>
          <w:ilvl w:val="0"/>
          <w:numId w:val="1"/>
        </w:numPr>
        <w:spacing w:line="360" w:lineRule="auto"/>
        <w:jc w:val="both"/>
      </w:pPr>
      <w:r w:rsidRPr="00B92114">
        <w:t>Крестики-нолики. Можно придумать неограниченное количество игр, основанных на всем известной игре крестики-нолики. Группа делится на две команды, которые вписывают слова в клетки разным цветным мелом. Таким образом можно записывать слова по изучаемой теме: неправильные глаголы, прилагательные, названия животных, продуктов и проч. В клеточках поля могут быть размещены рисунки изучаемой лексики или русские слова.</w:t>
      </w:r>
    </w:p>
    <w:p w:rsidR="00B92114" w:rsidRPr="00B92114" w:rsidRDefault="00B92114" w:rsidP="00B92114">
      <w:pPr>
        <w:spacing w:line="360" w:lineRule="auto"/>
        <w:ind w:left="2142"/>
        <w:jc w:val="both"/>
      </w:pPr>
    </w:p>
    <w:p w:rsidR="0016086D" w:rsidRPr="00B92114" w:rsidRDefault="00B92114" w:rsidP="00B92114">
      <w:pPr>
        <w:spacing w:line="360" w:lineRule="auto"/>
        <w:ind w:firstLine="708"/>
        <w:jc w:val="both"/>
      </w:pPr>
      <w:r w:rsidRPr="00B92114">
        <w:t xml:space="preserve">На уроках английского языка в начальной школе нельзя обойти стороной </w:t>
      </w:r>
      <w:r w:rsidR="0016086D" w:rsidRPr="00B92114">
        <w:t>такой вопрос как мультисенсорный подход при обучении различным видам речевой деятельнос</w:t>
      </w:r>
      <w:r w:rsidRPr="00B92114">
        <w:t>ти.  У</w:t>
      </w:r>
      <w:r w:rsidR="0016086D" w:rsidRPr="00B92114">
        <w:t xml:space="preserve">чеников можно разделить на аудиалов, визуалов и кинестетов. </w:t>
      </w:r>
      <w:r w:rsidRPr="00B92114">
        <w:t>Я думаю</w:t>
      </w:r>
      <w:r w:rsidR="0016086D" w:rsidRPr="00B92114">
        <w:t xml:space="preserve">, что самыми обделенными в этой ситуации оказываются кинестетики. Приведу несколько примеров, как им можно помочь: </w:t>
      </w:r>
    </w:p>
    <w:p w:rsidR="0016086D" w:rsidRPr="00B92114" w:rsidRDefault="0016086D" w:rsidP="00B92114">
      <w:pPr>
        <w:spacing w:line="360" w:lineRule="auto"/>
        <w:ind w:firstLine="708"/>
        <w:jc w:val="both"/>
      </w:pPr>
      <w:r w:rsidRPr="00B92114">
        <w:t xml:space="preserve">При изучении букв, я предлагаю детям наощупь, держа руки за спиной, угадать букву. (буквы вырезаны из бархатной бумаги) </w:t>
      </w:r>
      <w:r w:rsidR="00B92114" w:rsidRPr="00B92114">
        <w:t>Фото в презентации.</w:t>
      </w:r>
    </w:p>
    <w:p w:rsidR="0016086D" w:rsidRPr="00B92114" w:rsidRDefault="0016086D" w:rsidP="00B92114">
      <w:pPr>
        <w:spacing w:line="360" w:lineRule="auto"/>
        <w:ind w:firstLine="708"/>
        <w:jc w:val="both"/>
      </w:pPr>
      <w:r w:rsidRPr="00B92114">
        <w:t xml:space="preserve">Для работы с алфавитом можно использовать шерстяные нитки разных цветов. Учащиеся слышат букву, видят ее, повторяют ее про себя и строят букву из ниточек. </w:t>
      </w:r>
    </w:p>
    <w:p w:rsidR="0016086D" w:rsidRPr="00B92114" w:rsidRDefault="0016086D" w:rsidP="00B92114">
      <w:pPr>
        <w:spacing w:line="360" w:lineRule="auto"/>
        <w:ind w:firstLine="708"/>
        <w:jc w:val="both"/>
      </w:pPr>
      <w:r w:rsidRPr="00B92114">
        <w:t xml:space="preserve">Таким образом, задействуются все каналы восприятия учащихся. </w:t>
      </w:r>
    </w:p>
    <w:p w:rsidR="0016086D" w:rsidRPr="00B92114" w:rsidRDefault="0016086D" w:rsidP="00B92114">
      <w:pPr>
        <w:spacing w:line="360" w:lineRule="auto"/>
        <w:ind w:firstLine="708"/>
        <w:jc w:val="both"/>
      </w:pPr>
      <w:r w:rsidRPr="00B92114">
        <w:t>Детям – кинестетикам также понравится следующее задание: дети делятся на несколько команд и выстраиваются в колонны лицом к доске, и последний игрок каждой команды пишет рукой на спине впередистоящего букву, следующий игрок таким же образом передает эту буквы вперед и первый стоящий у доски ученик записывает эту букву мелом на доске.</w:t>
      </w:r>
      <w:r w:rsidR="00B92114" w:rsidRPr="00B92114">
        <w:t xml:space="preserve"> Фото в презентации.</w:t>
      </w:r>
    </w:p>
    <w:p w:rsidR="0016086D" w:rsidRPr="00B92114" w:rsidRDefault="00B92114" w:rsidP="00B92114">
      <w:pPr>
        <w:spacing w:line="360" w:lineRule="auto"/>
        <w:jc w:val="both"/>
      </w:pPr>
      <w:r w:rsidRPr="00B92114">
        <w:t xml:space="preserve">Все эти приемы помогают не только в изучении лексики и развитии памяти и внимания, но и помогает сбросить статическое и эмоциональное напряжение. </w:t>
      </w:r>
      <w:r w:rsidR="0016086D" w:rsidRPr="00B92114">
        <w:t>Игры помогают снять скованность. Быстрая, спонтанная игра повышает внимание, позволяет запомнить глубоко и надолго. Игры делают процесс обучения веселым, а это усиливает мотивацию. Поэтому, безусловно, использование различных игр на уроке является здоровьесберегающим элементом.</w:t>
      </w:r>
    </w:p>
    <w:p w:rsidR="0016086D" w:rsidRPr="00B92114" w:rsidRDefault="0016086D" w:rsidP="00B92114">
      <w:pPr>
        <w:spacing w:line="360" w:lineRule="auto"/>
        <w:ind w:firstLine="912"/>
        <w:jc w:val="both"/>
      </w:pPr>
      <w:r w:rsidRPr="00B92114">
        <w:t>Безусловно, важно, что бы урок по любому учебному предмету способствовал не только интеллектуальному развитию обучающихся, но и сохранению их психического и физического здоровья.</w:t>
      </w:r>
    </w:p>
    <w:p w:rsidR="0016086D" w:rsidRPr="00B92114" w:rsidRDefault="0016086D" w:rsidP="00B92114">
      <w:pPr>
        <w:spacing w:after="200" w:line="360" w:lineRule="auto"/>
        <w:ind w:firstLine="708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B92114">
        <w:rPr>
          <w:rFonts w:eastAsiaTheme="minorHAnsi"/>
          <w:color w:val="000000"/>
          <w:shd w:val="clear" w:color="auto" w:fill="FFFFFF"/>
          <w:lang w:eastAsia="en-US"/>
        </w:rPr>
        <w:t>Каждая школа должна стать «школой здоровья», а сохранение и укрепление здоровья учащихся должно стать приоритетной функцией образовательного учреждения. </w:t>
      </w:r>
    </w:p>
    <w:sectPr w:rsidR="0016086D" w:rsidRPr="00B92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C92"/>
    <w:multiLevelType w:val="hybridMultilevel"/>
    <w:tmpl w:val="E576A6D6"/>
    <w:lvl w:ilvl="0" w:tplc="BC022E7E">
      <w:start w:val="1"/>
      <w:numFmt w:val="decimal"/>
      <w:lvlText w:val="%1."/>
      <w:lvlJc w:val="left"/>
      <w:pPr>
        <w:tabs>
          <w:tab w:val="num" w:pos="2142"/>
        </w:tabs>
        <w:ind w:left="2142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D4153E"/>
    <w:multiLevelType w:val="hybridMultilevel"/>
    <w:tmpl w:val="19507670"/>
    <w:lvl w:ilvl="0" w:tplc="BC022E7E">
      <w:start w:val="1"/>
      <w:numFmt w:val="decimal"/>
      <w:lvlText w:val="%1."/>
      <w:lvlJc w:val="left"/>
      <w:pPr>
        <w:tabs>
          <w:tab w:val="num" w:pos="2142"/>
        </w:tabs>
        <w:ind w:left="2142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6D"/>
    <w:rsid w:val="000E57D2"/>
    <w:rsid w:val="0016086D"/>
    <w:rsid w:val="00572190"/>
    <w:rsid w:val="008B6D6C"/>
    <w:rsid w:val="00B9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2013-08-02T12:45:00Z</dcterms:created>
  <dcterms:modified xsi:type="dcterms:W3CDTF">2013-08-02T12:45:00Z</dcterms:modified>
</cp:coreProperties>
</file>