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EF" w:rsidRPr="00A1562C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 самообразования учителя информатики </w:t>
      </w:r>
      <w:r w:rsidR="00A1562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ИКТ Зайцевой Евгении Викторовны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2013-2014 учебный год.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по самообразованию:</w:t>
      </w:r>
      <w:r w:rsidRPr="009B79E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«Развитие мотивации на уроках информатики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как средство повышения уровня </w:t>
      </w:r>
      <w:proofErr w:type="spellStart"/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обученности</w:t>
      </w:r>
      <w:proofErr w:type="spellEnd"/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учащихся».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самообразования:</w:t>
      </w:r>
      <w:r w:rsidRPr="009B79E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совершенствование методики преподавания предмета «Информатика и ИКТ», повышение уровня </w:t>
      </w:r>
      <w:proofErr w:type="spell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обученности</w:t>
      </w:r>
      <w:proofErr w:type="spell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учащихся школы,  уровня педагогического мастерства педагога.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Задачи:</w:t>
      </w:r>
    </w:p>
    <w:p w:rsidR="009B79EF" w:rsidRPr="009B79EF" w:rsidRDefault="009B79EF" w:rsidP="009B79EF">
      <w:pPr>
        <w:spacing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B79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B79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способность к творческому саморазвитию, к творческой деятельности;</w:t>
      </w:r>
    </w:p>
    <w:p w:rsidR="009B79EF" w:rsidRPr="009B79EF" w:rsidRDefault="009B79EF" w:rsidP="009B79EF">
      <w:pPr>
        <w:spacing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B79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B79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изучить и применять новые интерактивные технологии в процессе обучения</w:t>
      </w:r>
      <w:proofErr w:type="gram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9B79EF" w:rsidRPr="009B79EF" w:rsidRDefault="009B79EF" w:rsidP="009B79EF">
      <w:pPr>
        <w:spacing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B79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B79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программирование своей деятельности, воплощение творческого замысла.</w:t>
      </w:r>
    </w:p>
    <w:p w:rsidR="009B79EF" w:rsidRPr="009B79EF" w:rsidRDefault="009B79EF" w:rsidP="009B79EF">
      <w:pPr>
        <w:spacing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B79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B79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продолжать работу над повышением научно-теоретического уровня в области теории и методики преподавания информатики и ИКТ;</w:t>
      </w:r>
    </w:p>
    <w:p w:rsidR="009B79EF" w:rsidRPr="009B79EF" w:rsidRDefault="009B79EF" w:rsidP="009B79EF">
      <w:pPr>
        <w:spacing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B79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B79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разработать методические рекомендации, дидактические материалы в рамках реализуемой инновации;</w:t>
      </w:r>
    </w:p>
    <w:p w:rsidR="009B79EF" w:rsidRPr="009B79EF" w:rsidRDefault="009B79EF" w:rsidP="009B79EF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Источники самообразования: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медиа-информация</w:t>
      </w:r>
      <w:proofErr w:type="spell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самообразования: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Индивидуальная</w:t>
      </w:r>
      <w:proofErr w:type="gram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через индивидуальный план, групповая – через участие в деятельности школьного и районного методических объединений учителей информатики и ИКТ, а также через участие в жизни школы и через сетевое взаимодействие с педагогами посредством Интернет.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Ожидаемый результат самообразования: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повышение качества преподавания предмета (для учащихся: качество </w:t>
      </w:r>
      <w:proofErr w:type="spell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обученности</w:t>
      </w:r>
      <w:proofErr w:type="spell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менее 50%; участие в конкурсах – не менее 40%);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разработка и апробирование дидактических материалов, тестов, создание </w:t>
      </w:r>
      <w:proofErr w:type="spell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мультимедийных</w:t>
      </w:r>
      <w:proofErr w:type="spell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материалов (презентаций) для уроков информатики;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доклады, выступления на заседаниях МО, участие в конкурсах и конференциях  с  </w:t>
      </w:r>
      <w:proofErr w:type="spell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самообобщением</w:t>
      </w:r>
      <w:proofErr w:type="spell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опыта;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продвижение персонального </w:t>
      </w:r>
      <w:proofErr w:type="spell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сайта-портфолио</w:t>
      </w:r>
      <w:proofErr w:type="spell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сети Интернет, корректировка его основных разделов, размещение на нем авторских методических материалов.       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 самореализации: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Разработка комплекта электронных уроков по информатике и ИКТ;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Разработка пакета материалов в электронном виде, в том числе: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комплекта дидактики по предмету (самостоятельные, практические и контрольные работы);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комплекта раздаточного материала по предмету (карточки, задания и вопросы по предмету);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банка творческих и проектно-исследовательских работ учащихся;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пакета сценариев открытых уроков с применением информационно-коммуникационных технологий и интерактивной доски,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Постоянное ведение электронного </w:t>
      </w:r>
      <w:proofErr w:type="spellStart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портфолио-сайта</w:t>
      </w:r>
      <w:proofErr w:type="spellEnd"/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учителя.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Выступление на семинарах, конференциях, мастер-классах.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Исходя из основной общеобразовательной проблемы школы, индивидуальной темы по самообразованию,  я наметила основные разделы работы по самообразованию:</w:t>
      </w:r>
    </w:p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188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755"/>
        <w:gridCol w:w="45"/>
        <w:gridCol w:w="2085"/>
        <w:gridCol w:w="45"/>
        <w:gridCol w:w="1950"/>
      </w:tblGrid>
      <w:tr w:rsidR="009B79EF" w:rsidRPr="009B79EF" w:rsidTr="009B79EF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9B79EF" w:rsidRPr="009B79EF" w:rsidTr="009B79EF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Изучение психолого-педагогической, научной и методической литературы</w:t>
            </w:r>
          </w:p>
        </w:tc>
      </w:tr>
      <w:tr w:rsidR="009B79EF" w:rsidRPr="009B79EF" w:rsidTr="009B79EF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B79EF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Изучение и анализ научно-методической литературы, подписка на газету «Информатика» издательского дома «Первое сентября» (электронный вариант)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Обзор информации в Интернете по информатике и ИКТ, педагогике, психологии.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Изучение новых программ, учебников, УМК по информатике и ИКТ, выяснение их особенностей и недостатков.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3.Совершенствование работы с педагогическими технологиями (личностно-ориентированной и технологией уровневой дифференциации) через предметные издания и Интернет.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Сентябрь 2013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Октябрь 2013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Систематически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Конспекты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Памятки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Размещение ссылок на </w:t>
            </w: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сайте-портфолио</w:t>
            </w:r>
            <w:proofErr w:type="spellEnd"/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9EF" w:rsidRPr="009B79EF" w:rsidTr="009B79EF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Разработка программно-методического обеспечения учебно-воспитательного процесса</w:t>
            </w:r>
          </w:p>
        </w:tc>
      </w:tr>
      <w:tr w:rsidR="009B79EF" w:rsidRPr="009B79EF" w:rsidTr="009B79EF">
        <w:trPr>
          <w:trHeight w:val="384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Изучение и внедрение в практику своей работы проектно-исследовательской технологии на основе мотивации и активизации учащихся.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Разработка календарно-тематического планирования по информатике и ИКТ и рабочих программ для учащихся 5-11 классов.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Разработка конспектов уроков информатики и ИКТ.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Разработка индивидуальных и дифференцированных заданий для учащихся.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 Разработка комплекта входных и выходных самостоятельных, контрольных работ, в том числе и электронных тестов.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 Разработка комплекта задач для проведения муниципальной и школьной олимпиады (5-6 классы).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 года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август 2013 г.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течение года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течение года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октябрь 2013 г.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ноябрь 2013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Рабочие программы и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учебно-тематические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Дидактические материалы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ЦОРы</w:t>
            </w:r>
            <w:proofErr w:type="spellEnd"/>
          </w:p>
        </w:tc>
      </w:tr>
      <w:tr w:rsidR="009B79EF" w:rsidRPr="009B79EF" w:rsidTr="009B79EF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Обобщение собственного опыта педагогической деятельности</w:t>
            </w:r>
          </w:p>
        </w:tc>
      </w:tr>
      <w:tr w:rsidR="009B79EF" w:rsidRPr="009B79EF" w:rsidTr="009B79EF"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Участие в конференциях, семинарах, мастер-классах.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Продвижение </w:t>
            </w:r>
            <w:proofErr w:type="gram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персонального</w:t>
            </w:r>
            <w:proofErr w:type="gram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сайта-портфолио</w:t>
            </w:r>
            <w:proofErr w:type="spell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сети Интернет, корректировка основных разделов, размещение на нем авторских методических материалов.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Разработка пакета учебных материалов в электронном виде (паспорта кабинета, комплекта тестовых заданий, УМК по информатике и др.)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 Обобщение и оформление материалов в методическую копилку школы</w:t>
            </w:r>
            <w:proofErr w:type="gram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 сайте школы)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 Аттестация на первую квалификационную категорию.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(подтверждение)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течение года, </w:t>
            </w: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 плану МО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Октябрь 2013 г.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Комплекты методико-</w:t>
            </w: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дидактических электронных материалов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достижений учителя</w:t>
            </w:r>
          </w:p>
        </w:tc>
      </w:tr>
      <w:tr w:rsidR="009B79EF" w:rsidRPr="009B79EF" w:rsidTr="009B79EF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 Участие в системе  методической работы ОУ</w:t>
            </w:r>
          </w:p>
        </w:tc>
      </w:tr>
      <w:tr w:rsidR="009B79EF" w:rsidRPr="009B79EF" w:rsidTr="009B79EF">
        <w:trPr>
          <w:trHeight w:val="279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Проведение открытых уроков в рамках работы ШМО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 Участие</w:t>
            </w:r>
            <w:r w:rsidRPr="009B79EF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работе сетевого сообщества портала http://www.proshkolu.ru/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6.Знакомство с новыми формами, методами и приёмами обучения информатике и ИКТ.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7.Совершенствование знания современного содержания образования учащихся по информатике и ИКТ.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8.Проведение мониторинга уровня </w:t>
            </w: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предметных компетентностей учащихся школы.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2013-2014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конце года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Размещение информации на сайте школы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Конспектов открытых уроков на персональном сайте.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Контрольные срезы</w:t>
            </w:r>
          </w:p>
        </w:tc>
      </w:tr>
      <w:tr w:rsidR="009B79EF" w:rsidRPr="009B79EF" w:rsidTr="009B79EF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Обучение на курсах в системе повышения квалификации</w:t>
            </w:r>
          </w:p>
        </w:tc>
      </w:tr>
      <w:tr w:rsidR="009B79EF" w:rsidRPr="009B79EF" w:rsidTr="009B79EF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информации на </w:t>
            </w:r>
            <w:proofErr w:type="gram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персональном</w:t>
            </w:r>
            <w:proofErr w:type="gram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сайте-портфолио</w:t>
            </w:r>
            <w:proofErr w:type="spell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B79EF" w:rsidRPr="009B79EF" w:rsidTr="009B79EF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Методическая</w:t>
            </w: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работы учителя:</w:t>
            </w:r>
            <w:r w:rsidRPr="009B79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«Развитие мотивации на уроках информатики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как средство повышения уровня </w:t>
            </w: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учащихся».</w:t>
            </w:r>
          </w:p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9EF" w:rsidRPr="009B79EF" w:rsidRDefault="009B79EF" w:rsidP="009B79E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Учебные проекты учащихся. Размещение на сайте - </w:t>
            </w:r>
            <w:proofErr w:type="spellStart"/>
            <w:r w:rsidRPr="009B79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</w:tr>
      <w:tr w:rsidR="009B79EF" w:rsidRPr="009B79EF" w:rsidTr="009B79EF"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9B79EF" w:rsidRDefault="009B79EF" w:rsidP="009B7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9B79EF" w:rsidRDefault="009B79EF" w:rsidP="009B7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9B79EF" w:rsidRDefault="009B79EF" w:rsidP="009B7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9B79EF" w:rsidRDefault="009B79EF" w:rsidP="009B7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EF" w:rsidRPr="009B79EF" w:rsidRDefault="009B79EF" w:rsidP="009B79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</w:tr>
    </w:tbl>
    <w:p w:rsidR="009B79EF" w:rsidRPr="009B79EF" w:rsidRDefault="009B79EF" w:rsidP="009B79EF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7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BA596C" w:rsidRDefault="00BA596C"/>
    <w:p w:rsidR="00BA596C" w:rsidRDefault="00BA596C"/>
    <w:p w:rsidR="001D4E66" w:rsidRDefault="00BC3CE6">
      <w:hyperlink r:id="rId4" w:history="1">
        <w:r w:rsidR="00BA596C" w:rsidRPr="00274E00">
          <w:rPr>
            <w:rStyle w:val="a4"/>
          </w:rPr>
          <w:t>http://annavasenkova.ucoz.net/</w:t>
        </w:r>
      </w:hyperlink>
    </w:p>
    <w:p w:rsidR="00BA596C" w:rsidRDefault="00BC3CE6">
      <w:hyperlink r:id="rId5" w:history="1">
        <w:r w:rsidR="00BA596C" w:rsidRPr="00274E00">
          <w:rPr>
            <w:rStyle w:val="a4"/>
          </w:rPr>
          <w:t>http://www.tatiana.lact.ru/razrabotki-urokov</w:t>
        </w:r>
      </w:hyperlink>
    </w:p>
    <w:p w:rsidR="00BA596C" w:rsidRDefault="00BA596C"/>
    <w:p w:rsidR="00BA596C" w:rsidRDefault="00BA596C"/>
    <w:p w:rsidR="00BA596C" w:rsidRDefault="00BA596C"/>
    <w:sectPr w:rsidR="00BA596C" w:rsidSect="005E35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9EF"/>
    <w:rsid w:val="00044FC4"/>
    <w:rsid w:val="00072AB6"/>
    <w:rsid w:val="00100AF9"/>
    <w:rsid w:val="00155E02"/>
    <w:rsid w:val="001742CE"/>
    <w:rsid w:val="001D3F4B"/>
    <w:rsid w:val="001D4E66"/>
    <w:rsid w:val="001D7745"/>
    <w:rsid w:val="0020352D"/>
    <w:rsid w:val="00205F6A"/>
    <w:rsid w:val="00227AFD"/>
    <w:rsid w:val="002528DE"/>
    <w:rsid w:val="00253E2D"/>
    <w:rsid w:val="002911EC"/>
    <w:rsid w:val="002A7973"/>
    <w:rsid w:val="002B4C04"/>
    <w:rsid w:val="002B7351"/>
    <w:rsid w:val="002D48BD"/>
    <w:rsid w:val="002D5AE0"/>
    <w:rsid w:val="00313D9E"/>
    <w:rsid w:val="00331F3B"/>
    <w:rsid w:val="00354C2A"/>
    <w:rsid w:val="003C001C"/>
    <w:rsid w:val="004214FE"/>
    <w:rsid w:val="004F5D75"/>
    <w:rsid w:val="00525EE6"/>
    <w:rsid w:val="005700F2"/>
    <w:rsid w:val="005876CA"/>
    <w:rsid w:val="005C5AC1"/>
    <w:rsid w:val="005C7DEE"/>
    <w:rsid w:val="005E093F"/>
    <w:rsid w:val="005E357D"/>
    <w:rsid w:val="00627064"/>
    <w:rsid w:val="00667781"/>
    <w:rsid w:val="006753A5"/>
    <w:rsid w:val="006D0BD7"/>
    <w:rsid w:val="007102BF"/>
    <w:rsid w:val="007526C2"/>
    <w:rsid w:val="007872CC"/>
    <w:rsid w:val="00792E52"/>
    <w:rsid w:val="00797C07"/>
    <w:rsid w:val="007C190B"/>
    <w:rsid w:val="007C3BFD"/>
    <w:rsid w:val="007F3700"/>
    <w:rsid w:val="0083101D"/>
    <w:rsid w:val="00851C4B"/>
    <w:rsid w:val="008A301E"/>
    <w:rsid w:val="008E4318"/>
    <w:rsid w:val="00906B4B"/>
    <w:rsid w:val="00917D4A"/>
    <w:rsid w:val="00922587"/>
    <w:rsid w:val="009469ED"/>
    <w:rsid w:val="00947227"/>
    <w:rsid w:val="009B5806"/>
    <w:rsid w:val="009B79EF"/>
    <w:rsid w:val="00A14141"/>
    <w:rsid w:val="00A1562C"/>
    <w:rsid w:val="00A40BEB"/>
    <w:rsid w:val="00A57216"/>
    <w:rsid w:val="00A71F09"/>
    <w:rsid w:val="00A812B8"/>
    <w:rsid w:val="00A81580"/>
    <w:rsid w:val="00AA641F"/>
    <w:rsid w:val="00AF42B6"/>
    <w:rsid w:val="00B373C4"/>
    <w:rsid w:val="00B406C3"/>
    <w:rsid w:val="00BA596C"/>
    <w:rsid w:val="00BB20B1"/>
    <w:rsid w:val="00BC292C"/>
    <w:rsid w:val="00BC3CE6"/>
    <w:rsid w:val="00BE0208"/>
    <w:rsid w:val="00C006E4"/>
    <w:rsid w:val="00C03326"/>
    <w:rsid w:val="00C11385"/>
    <w:rsid w:val="00C55B86"/>
    <w:rsid w:val="00CA063E"/>
    <w:rsid w:val="00D017F9"/>
    <w:rsid w:val="00D12A34"/>
    <w:rsid w:val="00D150C3"/>
    <w:rsid w:val="00D17F58"/>
    <w:rsid w:val="00D22033"/>
    <w:rsid w:val="00D2306F"/>
    <w:rsid w:val="00D35CC9"/>
    <w:rsid w:val="00D4637F"/>
    <w:rsid w:val="00D51E15"/>
    <w:rsid w:val="00D63A38"/>
    <w:rsid w:val="00D90738"/>
    <w:rsid w:val="00D973D1"/>
    <w:rsid w:val="00DC4E39"/>
    <w:rsid w:val="00E17A46"/>
    <w:rsid w:val="00EA7F6A"/>
    <w:rsid w:val="00EB219A"/>
    <w:rsid w:val="00ED4BC9"/>
    <w:rsid w:val="00F440B5"/>
    <w:rsid w:val="00F52E84"/>
    <w:rsid w:val="00F76949"/>
    <w:rsid w:val="00F90020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9EF"/>
  </w:style>
  <w:style w:type="character" w:styleId="a4">
    <w:name w:val="Hyperlink"/>
    <w:basedOn w:val="a0"/>
    <w:uiPriority w:val="99"/>
    <w:unhideWhenUsed/>
    <w:rsid w:val="00BA59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5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iana.lact.ru/razrabotki-urokov" TargetMode="External"/><Relationship Id="rId4" Type="http://schemas.openxmlformats.org/officeDocument/2006/relationships/hyperlink" Target="http://annavasenkova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963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2014-08-21T09:41:00Z</dcterms:created>
  <dcterms:modified xsi:type="dcterms:W3CDTF">2014-11-17T18:47:00Z</dcterms:modified>
</cp:coreProperties>
</file>