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9" w:rsidRDefault="007D6DE9">
      <w:pPr>
        <w:rPr>
          <w:sz w:val="96"/>
          <w:szCs w:val="96"/>
        </w:rPr>
      </w:pPr>
      <w:r w:rsidRPr="0045762C">
        <w:rPr>
          <w:sz w:val="96"/>
          <w:szCs w:val="96"/>
        </w:rPr>
        <w:t xml:space="preserve">Методика обучения школьников </w:t>
      </w:r>
      <w:proofErr w:type="spellStart"/>
      <w:r w:rsidRPr="0045762C">
        <w:rPr>
          <w:sz w:val="96"/>
          <w:szCs w:val="96"/>
        </w:rPr>
        <w:t>аудированию</w:t>
      </w:r>
      <w:proofErr w:type="spellEnd"/>
      <w:r w:rsidRPr="0045762C">
        <w:rPr>
          <w:sz w:val="96"/>
          <w:szCs w:val="96"/>
        </w:rPr>
        <w:t>.</w:t>
      </w:r>
    </w:p>
    <w:p w:rsidR="007D6DE9" w:rsidRDefault="007D6DE9">
      <w:pPr>
        <w:rPr>
          <w:sz w:val="56"/>
          <w:szCs w:val="56"/>
        </w:rPr>
      </w:pPr>
      <w:r>
        <w:rPr>
          <w:sz w:val="56"/>
          <w:szCs w:val="56"/>
        </w:rPr>
        <w:t>Понимание иноязычной речи обеспечивается умением слушать.</w:t>
      </w:r>
    </w:p>
    <w:p w:rsidR="007D6DE9" w:rsidRDefault="007D6DE9">
      <w:pPr>
        <w:rPr>
          <w:sz w:val="56"/>
          <w:szCs w:val="56"/>
        </w:rPr>
      </w:pPr>
      <w:r>
        <w:rPr>
          <w:sz w:val="56"/>
          <w:szCs w:val="56"/>
        </w:rPr>
        <w:t xml:space="preserve">Слуховое восприятие и слуховая память у учащихся </w:t>
      </w:r>
      <w:proofErr w:type="gramStart"/>
      <w:r>
        <w:rPr>
          <w:sz w:val="56"/>
          <w:szCs w:val="56"/>
        </w:rPr>
        <w:t>развиты</w:t>
      </w:r>
      <w:proofErr w:type="gramEnd"/>
      <w:r>
        <w:rPr>
          <w:sz w:val="56"/>
          <w:szCs w:val="56"/>
        </w:rPr>
        <w:t xml:space="preserve"> хуже, чем зрительное восприятие и память,</w:t>
      </w:r>
    </w:p>
    <w:p w:rsidR="007D6DE9" w:rsidRDefault="007D6DE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ПОЧЕМУ?</w:t>
      </w:r>
    </w:p>
    <w:p w:rsidR="007D6DE9" w:rsidRDefault="006021D4">
      <w:pPr>
        <w:rPr>
          <w:sz w:val="56"/>
          <w:szCs w:val="56"/>
        </w:rPr>
      </w:pPr>
      <w:r>
        <w:rPr>
          <w:sz w:val="56"/>
          <w:szCs w:val="56"/>
        </w:rPr>
        <w:t xml:space="preserve">Потому, что обучение в школе базируется на зрительном анализаторе, и не создаётся реальных условий для развития </w:t>
      </w:r>
      <w:r>
        <w:rPr>
          <w:sz w:val="56"/>
          <w:szCs w:val="56"/>
        </w:rPr>
        <w:lastRenderedPageBreak/>
        <w:t>слухового анализатора, пропускная способность которого в 16 раз меньше, чем зрительного.</w:t>
      </w:r>
    </w:p>
    <w:p w:rsidR="006021D4" w:rsidRDefault="006021D4">
      <w:pPr>
        <w:rPr>
          <w:sz w:val="56"/>
          <w:szCs w:val="56"/>
        </w:rPr>
      </w:pPr>
    </w:p>
    <w:p w:rsidR="006021D4" w:rsidRDefault="006021D4">
      <w:pPr>
        <w:rPr>
          <w:sz w:val="72"/>
          <w:szCs w:val="72"/>
        </w:rPr>
      </w:pPr>
      <w:r>
        <w:rPr>
          <w:sz w:val="56"/>
          <w:szCs w:val="56"/>
        </w:rPr>
        <w:t xml:space="preserve">                           </w:t>
      </w:r>
      <w:proofErr w:type="spellStart"/>
      <w:r>
        <w:rPr>
          <w:sz w:val="72"/>
          <w:szCs w:val="72"/>
        </w:rPr>
        <w:t>Аудирование</w:t>
      </w:r>
      <w:proofErr w:type="spellEnd"/>
    </w:p>
    <w:p w:rsidR="006021D4" w:rsidRDefault="006021D4">
      <w:pPr>
        <w:rPr>
          <w:sz w:val="56"/>
          <w:szCs w:val="56"/>
        </w:rPr>
      </w:pPr>
      <w:r>
        <w:rPr>
          <w:sz w:val="72"/>
          <w:szCs w:val="72"/>
        </w:rPr>
        <w:t xml:space="preserve">        ЦЕЛЬ                            СРЕДСТВО  </w:t>
      </w:r>
      <w:r>
        <w:rPr>
          <w:sz w:val="56"/>
          <w:szCs w:val="56"/>
        </w:rPr>
        <w:t>обучения</w:t>
      </w:r>
    </w:p>
    <w:p w:rsidR="006021D4" w:rsidRDefault="006021D4">
      <w:pPr>
        <w:rPr>
          <w:sz w:val="56"/>
          <w:szCs w:val="56"/>
        </w:rPr>
      </w:pPr>
      <w:r>
        <w:rPr>
          <w:sz w:val="56"/>
          <w:szCs w:val="56"/>
        </w:rPr>
        <w:t>Цель</w:t>
      </w:r>
      <w:proofErr w:type="gramStart"/>
      <w:r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развитие у детей умения понимать на слух.</w:t>
      </w:r>
    </w:p>
    <w:p w:rsidR="006021D4" w:rsidRDefault="006021D4">
      <w:pPr>
        <w:rPr>
          <w:sz w:val="56"/>
          <w:szCs w:val="56"/>
        </w:rPr>
      </w:pPr>
      <w:r>
        <w:rPr>
          <w:sz w:val="56"/>
          <w:szCs w:val="56"/>
        </w:rPr>
        <w:t>Средство</w:t>
      </w:r>
      <w:proofErr w:type="gramStart"/>
      <w:r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- даёт возможность овладеть звуковой формой языка, его фонемным составом и интонацией</w:t>
      </w:r>
      <w:r w:rsidR="00876B45">
        <w:rPr>
          <w:sz w:val="56"/>
          <w:szCs w:val="56"/>
        </w:rPr>
        <w:t xml:space="preserve"> : ритмом, ударением, мелодикой.</w:t>
      </w:r>
    </w:p>
    <w:p w:rsidR="00876B45" w:rsidRDefault="00876B45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- средством овладения лексическими и грамматическими средствами общения.</w:t>
      </w:r>
    </w:p>
    <w:p w:rsidR="00876B45" w:rsidRDefault="00876B45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 xml:space="preserve">Ребёнок должен знать, зачем он слушает </w:t>
      </w:r>
      <w:proofErr w:type="gramStart"/>
      <w:r>
        <w:rPr>
          <w:color w:val="C00000"/>
          <w:sz w:val="56"/>
          <w:szCs w:val="56"/>
        </w:rPr>
        <w:t xml:space="preserve">( </w:t>
      </w:r>
      <w:proofErr w:type="gramEnd"/>
      <w:r>
        <w:rPr>
          <w:color w:val="C00000"/>
          <w:sz w:val="56"/>
          <w:szCs w:val="56"/>
        </w:rPr>
        <w:t>мотив ) и что будет в результате этого!</w:t>
      </w:r>
    </w:p>
    <w:p w:rsidR="00876B45" w:rsidRDefault="00876B45">
      <w:pPr>
        <w:rPr>
          <w:color w:val="C00000"/>
          <w:sz w:val="56"/>
          <w:szCs w:val="56"/>
        </w:rPr>
      </w:pPr>
      <w:proofErr w:type="spellStart"/>
      <w:r>
        <w:rPr>
          <w:color w:val="C00000"/>
          <w:sz w:val="56"/>
          <w:szCs w:val="56"/>
        </w:rPr>
        <w:t>Аудирование</w:t>
      </w:r>
      <w:proofErr w:type="spellEnd"/>
      <w:r>
        <w:rPr>
          <w:color w:val="C00000"/>
          <w:sz w:val="56"/>
          <w:szCs w:val="56"/>
        </w:rPr>
        <w:t xml:space="preserve"> должно предваряться коммуникативной задачей.</w:t>
      </w:r>
    </w:p>
    <w:p w:rsidR="00876B45" w:rsidRDefault="00876B45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Для создания внутренней мотивации важно, чтобы текст соответствовал как интересам и потребностям учащихся, так и тому уровню трудности, который они легко могут преодолеть.</w:t>
      </w:r>
    </w:p>
    <w:p w:rsidR="00470F11" w:rsidRDefault="00470F11">
      <w:pPr>
        <w:rPr>
          <w:color w:val="C00000"/>
          <w:sz w:val="56"/>
          <w:szCs w:val="56"/>
        </w:rPr>
      </w:pPr>
    </w:p>
    <w:p w:rsidR="00470F11" w:rsidRDefault="00470F11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 xml:space="preserve">Если ставится задача научить понимать содержание текста полностью, то в таком случае предлагаемый текст не должен включать незнакомую лексику, кроме </w:t>
      </w:r>
      <w:proofErr w:type="gramStart"/>
      <w:r>
        <w:rPr>
          <w:color w:val="000000" w:themeColor="text1"/>
          <w:sz w:val="56"/>
          <w:szCs w:val="56"/>
        </w:rPr>
        <w:t>слов</w:t>
      </w:r>
      <w:proofErr w:type="gramEnd"/>
      <w:r>
        <w:rPr>
          <w:color w:val="000000" w:themeColor="text1"/>
          <w:sz w:val="56"/>
          <w:szCs w:val="56"/>
        </w:rPr>
        <w:t xml:space="preserve"> о значении которых можно легко догадаться.</w:t>
      </w:r>
    </w:p>
    <w:p w:rsidR="00470F11" w:rsidRDefault="00470F11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Тексты, предназначенные  для </w:t>
      </w:r>
      <w:proofErr w:type="spellStart"/>
      <w:r>
        <w:rPr>
          <w:color w:val="000000" w:themeColor="text1"/>
          <w:sz w:val="56"/>
          <w:szCs w:val="56"/>
        </w:rPr>
        <w:t>аудирования</w:t>
      </w:r>
      <w:proofErr w:type="spellEnd"/>
      <w:r>
        <w:rPr>
          <w:color w:val="000000" w:themeColor="text1"/>
          <w:sz w:val="56"/>
          <w:szCs w:val="56"/>
        </w:rPr>
        <w:t xml:space="preserve"> с пониманием основного содержания, могут содержать незнакомые слова, но </w:t>
      </w:r>
      <w:r w:rsidR="0076061F">
        <w:rPr>
          <w:color w:val="000000" w:themeColor="text1"/>
          <w:sz w:val="56"/>
          <w:szCs w:val="56"/>
        </w:rPr>
        <w:t>эти слова не должны быть ключевыми!</w:t>
      </w:r>
    </w:p>
    <w:p w:rsidR="0076061F" w:rsidRDefault="0076061F">
      <w:pPr>
        <w:rPr>
          <w:color w:val="000000" w:themeColor="text1"/>
          <w:sz w:val="56"/>
          <w:szCs w:val="56"/>
        </w:rPr>
      </w:pPr>
      <w:r>
        <w:rPr>
          <w:color w:val="C00000"/>
          <w:sz w:val="56"/>
          <w:szCs w:val="56"/>
        </w:rPr>
        <w:t xml:space="preserve">Надо практиковать оба вида </w:t>
      </w:r>
      <w:proofErr w:type="spellStart"/>
      <w:r>
        <w:rPr>
          <w:color w:val="C00000"/>
          <w:sz w:val="56"/>
          <w:szCs w:val="56"/>
        </w:rPr>
        <w:t>аудирования</w:t>
      </w:r>
      <w:proofErr w:type="spellEnd"/>
      <w:r>
        <w:rPr>
          <w:color w:val="C00000"/>
          <w:sz w:val="56"/>
          <w:szCs w:val="56"/>
        </w:rPr>
        <w:t>, но начинать рекомендуется с развития умения понимать полное содержание текста.</w:t>
      </w:r>
    </w:p>
    <w:p w:rsidR="0076061F" w:rsidRDefault="0076061F">
      <w:pPr>
        <w:rPr>
          <w:color w:val="000000" w:themeColor="text1"/>
          <w:sz w:val="56"/>
          <w:szCs w:val="56"/>
        </w:rPr>
      </w:pPr>
      <w:proofErr w:type="spellStart"/>
      <w:r>
        <w:rPr>
          <w:color w:val="000000" w:themeColor="text1"/>
          <w:sz w:val="56"/>
          <w:szCs w:val="56"/>
        </w:rPr>
        <w:lastRenderedPageBreak/>
        <w:t>Ауд</w:t>
      </w:r>
      <w:r w:rsidR="0045762C">
        <w:rPr>
          <w:color w:val="000000" w:themeColor="text1"/>
          <w:sz w:val="56"/>
          <w:szCs w:val="56"/>
        </w:rPr>
        <w:t>ирование</w:t>
      </w:r>
      <w:proofErr w:type="spellEnd"/>
      <w:r w:rsidR="0045762C">
        <w:rPr>
          <w:color w:val="000000" w:themeColor="text1"/>
          <w:sz w:val="56"/>
          <w:szCs w:val="56"/>
        </w:rPr>
        <w:t xml:space="preserve"> надо развивать </w:t>
      </w:r>
      <w:proofErr w:type="spellStart"/>
      <w:r w:rsidR="0045762C">
        <w:rPr>
          <w:color w:val="000000" w:themeColor="text1"/>
          <w:sz w:val="56"/>
          <w:szCs w:val="56"/>
        </w:rPr>
        <w:t>специал</w:t>
      </w:r>
      <w:proofErr w:type="spellEnd"/>
      <w:r w:rsidR="0045762C">
        <w:rPr>
          <w:color w:val="000000" w:themeColor="text1"/>
          <w:sz w:val="56"/>
          <w:szCs w:val="56"/>
          <w:lang w:val="en-US"/>
        </w:rPr>
        <w:t>ь</w:t>
      </w:r>
      <w:r>
        <w:rPr>
          <w:color w:val="000000" w:themeColor="text1"/>
          <w:sz w:val="56"/>
          <w:szCs w:val="56"/>
        </w:rPr>
        <w:t>но и целенаправленно.</w:t>
      </w:r>
    </w:p>
    <w:p w:rsidR="0076061F" w:rsidRDefault="0076061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Формирование механизмов </w:t>
      </w:r>
      <w:proofErr w:type="spellStart"/>
      <w:r>
        <w:rPr>
          <w:color w:val="000000" w:themeColor="text1"/>
          <w:sz w:val="72"/>
          <w:szCs w:val="72"/>
        </w:rPr>
        <w:t>аудирования</w:t>
      </w:r>
      <w:proofErr w:type="spellEnd"/>
      <w:r>
        <w:rPr>
          <w:color w:val="000000" w:themeColor="text1"/>
          <w:sz w:val="72"/>
          <w:szCs w:val="72"/>
        </w:rPr>
        <w:t>.</w:t>
      </w:r>
    </w:p>
    <w:p w:rsidR="0076061F" w:rsidRDefault="0076061F" w:rsidP="0076061F">
      <w:pPr>
        <w:pStyle w:val="a3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Речевой </w:t>
      </w:r>
      <w:proofErr w:type="gramStart"/>
      <w:r>
        <w:rPr>
          <w:color w:val="000000" w:themeColor="text1"/>
          <w:sz w:val="56"/>
          <w:szCs w:val="56"/>
        </w:rPr>
        <w:t xml:space="preserve">( </w:t>
      </w:r>
      <w:proofErr w:type="gramEnd"/>
      <w:r>
        <w:rPr>
          <w:color w:val="000000" w:themeColor="text1"/>
          <w:sz w:val="56"/>
          <w:szCs w:val="56"/>
        </w:rPr>
        <w:t>фонематический ) слух – способность различать звуковой состав речи и синтезировать значение при восприятии речи.</w:t>
      </w:r>
    </w:p>
    <w:p w:rsidR="0076061F" w:rsidRDefault="0076061F" w:rsidP="0076061F">
      <w:pPr>
        <w:pStyle w:val="a3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Оперативная память – способность удерживать речевые цепочки разной протяжённости и извлекать из них смысл</w:t>
      </w:r>
      <w:r w:rsidR="007A1BE7">
        <w:rPr>
          <w:color w:val="000000" w:themeColor="text1"/>
          <w:sz w:val="56"/>
          <w:szCs w:val="56"/>
        </w:rPr>
        <w:t xml:space="preserve"> </w:t>
      </w:r>
      <w:proofErr w:type="gramStart"/>
      <w:r w:rsidR="007A1BE7">
        <w:rPr>
          <w:color w:val="000000" w:themeColor="text1"/>
          <w:sz w:val="56"/>
          <w:szCs w:val="56"/>
        </w:rPr>
        <w:t xml:space="preserve">( </w:t>
      </w:r>
      <w:proofErr w:type="gramEnd"/>
      <w:r w:rsidR="007A1BE7">
        <w:rPr>
          <w:color w:val="000000" w:themeColor="text1"/>
          <w:sz w:val="56"/>
          <w:szCs w:val="56"/>
        </w:rPr>
        <w:t>объём речевой памяти для овладевающих ИЯ : 5-7 единиц ).</w:t>
      </w:r>
    </w:p>
    <w:p w:rsidR="007A1BE7" w:rsidRDefault="007A1BE7" w:rsidP="0076061F">
      <w:pPr>
        <w:pStyle w:val="a3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Механизм вероятностного прогнозирования.</w:t>
      </w:r>
    </w:p>
    <w:p w:rsidR="007A1BE7" w:rsidRDefault="007A1BE7" w:rsidP="007A1BE7">
      <w:pPr>
        <w:ind w:left="360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Этапы работы с </w:t>
      </w:r>
      <w:proofErr w:type="spellStart"/>
      <w:r>
        <w:rPr>
          <w:color w:val="000000" w:themeColor="text1"/>
          <w:sz w:val="72"/>
          <w:szCs w:val="72"/>
        </w:rPr>
        <w:t>аудиотекстом</w:t>
      </w:r>
      <w:proofErr w:type="spellEnd"/>
      <w:r>
        <w:rPr>
          <w:color w:val="000000" w:themeColor="text1"/>
          <w:sz w:val="72"/>
          <w:szCs w:val="72"/>
        </w:rPr>
        <w:t>:</w:t>
      </w:r>
    </w:p>
    <w:p w:rsidR="007A1BE7" w:rsidRDefault="007A1BE7" w:rsidP="007A1BE7">
      <w:pPr>
        <w:pStyle w:val="a3"/>
        <w:numPr>
          <w:ilvl w:val="0"/>
          <w:numId w:val="2"/>
        </w:numPr>
        <w:rPr>
          <w:color w:val="000000" w:themeColor="text1"/>
          <w:sz w:val="56"/>
          <w:szCs w:val="56"/>
        </w:rPr>
      </w:pPr>
      <w:proofErr w:type="spellStart"/>
      <w:r>
        <w:rPr>
          <w:color w:val="000000" w:themeColor="text1"/>
          <w:sz w:val="56"/>
          <w:szCs w:val="56"/>
        </w:rPr>
        <w:t>Предтекстовый</w:t>
      </w:r>
      <w:proofErr w:type="spellEnd"/>
      <w:r>
        <w:rPr>
          <w:color w:val="000000" w:themeColor="text1"/>
          <w:sz w:val="56"/>
          <w:szCs w:val="56"/>
        </w:rPr>
        <w:t xml:space="preserve"> эта</w:t>
      </w:r>
      <w:proofErr w:type="gramStart"/>
      <w:r>
        <w:rPr>
          <w:color w:val="000000" w:themeColor="text1"/>
          <w:sz w:val="56"/>
          <w:szCs w:val="56"/>
        </w:rPr>
        <w:t>п(</w:t>
      </w:r>
      <w:proofErr w:type="gramEnd"/>
      <w:r>
        <w:rPr>
          <w:color w:val="000000" w:themeColor="text1"/>
          <w:sz w:val="56"/>
          <w:szCs w:val="56"/>
        </w:rPr>
        <w:t xml:space="preserve"> инструктаж и </w:t>
      </w:r>
      <w:proofErr w:type="spellStart"/>
      <w:r>
        <w:rPr>
          <w:color w:val="000000" w:themeColor="text1"/>
          <w:sz w:val="56"/>
          <w:szCs w:val="56"/>
        </w:rPr>
        <w:t>задание,создающее</w:t>
      </w:r>
      <w:proofErr w:type="spellEnd"/>
      <w:r>
        <w:rPr>
          <w:color w:val="000000" w:themeColor="text1"/>
          <w:sz w:val="56"/>
          <w:szCs w:val="56"/>
        </w:rPr>
        <w:t xml:space="preserve"> мотивацию.</w:t>
      </w:r>
    </w:p>
    <w:p w:rsidR="007A1BE7" w:rsidRDefault="007A1BE7" w:rsidP="007A1BE7">
      <w:pPr>
        <w:pStyle w:val="a3"/>
        <w:numPr>
          <w:ilvl w:val="0"/>
          <w:numId w:val="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Текстовый этап – процесс восприятия текста.</w:t>
      </w:r>
    </w:p>
    <w:p w:rsidR="007A1BE7" w:rsidRDefault="007A1BE7" w:rsidP="007A1BE7">
      <w:pPr>
        <w:pStyle w:val="a3"/>
        <w:numPr>
          <w:ilvl w:val="0"/>
          <w:numId w:val="2"/>
        </w:numPr>
        <w:rPr>
          <w:color w:val="000000" w:themeColor="text1"/>
          <w:sz w:val="56"/>
          <w:szCs w:val="56"/>
        </w:rPr>
      </w:pPr>
      <w:proofErr w:type="spellStart"/>
      <w:r>
        <w:rPr>
          <w:color w:val="000000" w:themeColor="text1"/>
          <w:sz w:val="56"/>
          <w:szCs w:val="56"/>
        </w:rPr>
        <w:t>Послетекстовый</w:t>
      </w:r>
      <w:proofErr w:type="spellEnd"/>
      <w:r>
        <w:rPr>
          <w:color w:val="000000" w:themeColor="text1"/>
          <w:sz w:val="56"/>
          <w:szCs w:val="56"/>
        </w:rPr>
        <w:t xml:space="preserve"> этап – контроль понимания.</w:t>
      </w:r>
    </w:p>
    <w:p w:rsidR="007A1BE7" w:rsidRDefault="007A1BE7" w:rsidP="007A1BE7">
      <w:pPr>
        <w:pStyle w:val="a3"/>
        <w:ind w:left="1080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Тестовые формы контроля:</w:t>
      </w:r>
    </w:p>
    <w:p w:rsidR="007A1BE7" w:rsidRDefault="007A1BE7" w:rsidP="007A1BE7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альтернативный текст</w:t>
      </w:r>
    </w:p>
    <w:p w:rsidR="007A1BE7" w:rsidRDefault="007A1BE7" w:rsidP="007A1BE7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множественный выбор</w:t>
      </w:r>
    </w:p>
    <w:p w:rsidR="007A1BE7" w:rsidRDefault="007A1BE7" w:rsidP="007A1BE7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</w:t>
      </w:r>
      <w:r w:rsidR="004F60E2">
        <w:rPr>
          <w:color w:val="000000" w:themeColor="text1"/>
          <w:sz w:val="56"/>
          <w:szCs w:val="56"/>
        </w:rPr>
        <w:t>тест на восстановление</w:t>
      </w:r>
    </w:p>
    <w:p w:rsidR="004F60E2" w:rsidRDefault="004F60E2" w:rsidP="007A1BE7">
      <w:pPr>
        <w:pStyle w:val="a3"/>
        <w:ind w:left="1080"/>
        <w:rPr>
          <w:color w:val="000000" w:themeColor="text1"/>
          <w:sz w:val="56"/>
          <w:szCs w:val="56"/>
        </w:rPr>
      </w:pPr>
    </w:p>
    <w:p w:rsidR="004F60E2" w:rsidRDefault="004F60E2" w:rsidP="007A1BE7">
      <w:pPr>
        <w:pStyle w:val="a3"/>
        <w:ind w:left="1080"/>
        <w:rPr>
          <w:color w:val="000000" w:themeColor="text1"/>
          <w:sz w:val="56"/>
          <w:szCs w:val="56"/>
        </w:rPr>
      </w:pPr>
    </w:p>
    <w:p w:rsidR="004F60E2" w:rsidRDefault="004F60E2" w:rsidP="007A1BE7">
      <w:pPr>
        <w:pStyle w:val="a3"/>
        <w:ind w:left="1080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Последовательность предъявлени</w:t>
      </w:r>
      <w:proofErr w:type="gramStart"/>
      <w:r>
        <w:rPr>
          <w:color w:val="000000" w:themeColor="text1"/>
          <w:sz w:val="72"/>
          <w:szCs w:val="72"/>
        </w:rPr>
        <w:t>я(</w:t>
      </w:r>
      <w:proofErr w:type="gramEnd"/>
      <w:r>
        <w:rPr>
          <w:color w:val="000000" w:themeColor="text1"/>
          <w:sz w:val="72"/>
          <w:szCs w:val="72"/>
        </w:rPr>
        <w:t xml:space="preserve"> от простого к сложному) аудиоматериала.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живая речь учител</w:t>
      </w:r>
      <w:proofErr w:type="gramStart"/>
      <w:r>
        <w:rPr>
          <w:color w:val="000000" w:themeColor="text1"/>
          <w:sz w:val="56"/>
          <w:szCs w:val="56"/>
        </w:rPr>
        <w:t>я(</w:t>
      </w:r>
      <w:proofErr w:type="gramEnd"/>
      <w:r>
        <w:rPr>
          <w:color w:val="000000" w:themeColor="text1"/>
          <w:sz w:val="56"/>
          <w:szCs w:val="56"/>
        </w:rPr>
        <w:t xml:space="preserve"> на уровне фразы);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- монологическая речь учителя </w:t>
      </w:r>
      <w:proofErr w:type="gramStart"/>
      <w:r>
        <w:rPr>
          <w:color w:val="000000" w:themeColor="text1"/>
          <w:sz w:val="56"/>
          <w:szCs w:val="56"/>
        </w:rPr>
        <w:t xml:space="preserve">( </w:t>
      </w:r>
      <w:proofErr w:type="gramEnd"/>
      <w:r>
        <w:rPr>
          <w:color w:val="000000" w:themeColor="text1"/>
          <w:sz w:val="56"/>
          <w:szCs w:val="56"/>
        </w:rPr>
        <w:t>ученика);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монологическая речь в записи с опорой на зрительный ряд;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запись текста в исполнении носителей языка;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естественная речь носителя языка;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монологическая речь в записи;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 диалогическая речь в записи.</w:t>
      </w: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</w:p>
    <w:p w:rsidR="004F60E2" w:rsidRDefault="004F60E2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>Важны визуальные и вербальные опоры.</w:t>
      </w:r>
    </w:p>
    <w:p w:rsidR="004F60E2" w:rsidRDefault="001C6F38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C00000"/>
          <w:sz w:val="56"/>
          <w:szCs w:val="56"/>
        </w:rPr>
        <w:t>Визуальные опоры:</w:t>
      </w:r>
      <w:r>
        <w:rPr>
          <w:color w:val="000000" w:themeColor="text1"/>
          <w:sz w:val="56"/>
          <w:szCs w:val="56"/>
        </w:rPr>
        <w:t xml:space="preserve"> рисунки, серии рисунков, таблицы и т.д.</w:t>
      </w:r>
    </w:p>
    <w:p w:rsidR="001C6F38" w:rsidRDefault="001C6F38" w:rsidP="004F60E2">
      <w:pPr>
        <w:pStyle w:val="a3"/>
        <w:ind w:left="1080"/>
        <w:rPr>
          <w:color w:val="000000" w:themeColor="text1"/>
          <w:sz w:val="56"/>
          <w:szCs w:val="56"/>
        </w:rPr>
      </w:pPr>
      <w:r>
        <w:rPr>
          <w:color w:val="C00000"/>
          <w:sz w:val="56"/>
          <w:szCs w:val="56"/>
        </w:rPr>
        <w:t>Вербальные опоры:</w:t>
      </w:r>
      <w:r>
        <w:rPr>
          <w:color w:val="000000" w:themeColor="text1"/>
          <w:sz w:val="56"/>
          <w:szCs w:val="56"/>
        </w:rPr>
        <w:t xml:space="preserve"> ключевые слова, план в виде упражнений или вопросов и др.</w:t>
      </w:r>
    </w:p>
    <w:p w:rsidR="001C6F38" w:rsidRPr="001C6F38" w:rsidRDefault="001C6F38" w:rsidP="004F60E2">
      <w:pPr>
        <w:pStyle w:val="a3"/>
        <w:ind w:left="1080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Важно приучать и поощрять учеников к самостоятельному прослушиванию аудиозаписей, включённых в состав УМК и др. пособий.</w:t>
      </w:r>
    </w:p>
    <w:sectPr w:rsidR="001C6F38" w:rsidRPr="001C6F38" w:rsidSect="007D6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8D2"/>
    <w:multiLevelType w:val="hybridMultilevel"/>
    <w:tmpl w:val="7C1A6A82"/>
    <w:lvl w:ilvl="0" w:tplc="0C1AA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7C6E"/>
    <w:multiLevelType w:val="hybridMultilevel"/>
    <w:tmpl w:val="BBCE715C"/>
    <w:lvl w:ilvl="0" w:tplc="19F89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DE9"/>
    <w:rsid w:val="000E2B07"/>
    <w:rsid w:val="001C6F38"/>
    <w:rsid w:val="0045762C"/>
    <w:rsid w:val="00470F11"/>
    <w:rsid w:val="004F60E2"/>
    <w:rsid w:val="00547B96"/>
    <w:rsid w:val="006021D4"/>
    <w:rsid w:val="0076061F"/>
    <w:rsid w:val="007A1BE7"/>
    <w:rsid w:val="007D6DE9"/>
    <w:rsid w:val="00876B45"/>
    <w:rsid w:val="00D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матусевич</dc:creator>
  <cp:lastModifiedBy>матусевич</cp:lastModifiedBy>
  <cp:revision>3</cp:revision>
  <cp:lastPrinted>2010-03-17T09:37:00Z</cp:lastPrinted>
  <dcterms:created xsi:type="dcterms:W3CDTF">2010-03-17T08:13:00Z</dcterms:created>
  <dcterms:modified xsi:type="dcterms:W3CDTF">2011-09-12T12:22:00Z</dcterms:modified>
</cp:coreProperties>
</file>