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F6" w:rsidRDefault="00760DF6" w:rsidP="00760DF6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B2C8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60DF6" w:rsidRPr="00BB2C82" w:rsidRDefault="00760DF6" w:rsidP="00760DF6">
      <w:pPr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«а»(1 час в неделю)</w:t>
      </w:r>
      <w:r w:rsidRPr="00BB2C82">
        <w:rPr>
          <w:rFonts w:ascii="Times New Roman" w:hAnsi="Times New Roman"/>
          <w:sz w:val="24"/>
          <w:szCs w:val="24"/>
        </w:rPr>
        <w:t xml:space="preserve">           Предмет: Информатика и </w:t>
      </w:r>
      <w:proofErr w:type="gramStart"/>
      <w:r w:rsidRPr="00BB2C82">
        <w:rPr>
          <w:rFonts w:ascii="Times New Roman" w:hAnsi="Times New Roman"/>
          <w:sz w:val="24"/>
          <w:szCs w:val="24"/>
        </w:rPr>
        <w:t>ВТ</w:t>
      </w:r>
      <w:proofErr w:type="gramEnd"/>
      <w:r w:rsidRPr="00BB2C82">
        <w:rPr>
          <w:rFonts w:ascii="Times New Roman" w:hAnsi="Times New Roman"/>
          <w:sz w:val="24"/>
          <w:szCs w:val="24"/>
        </w:rPr>
        <w:t xml:space="preserve">        Учител</w:t>
      </w:r>
      <w:r>
        <w:rPr>
          <w:rFonts w:ascii="Times New Roman" w:hAnsi="Times New Roman"/>
          <w:sz w:val="24"/>
          <w:szCs w:val="24"/>
        </w:rPr>
        <w:t>ь</w:t>
      </w:r>
      <w:r w:rsidRPr="00BB2C82">
        <w:rPr>
          <w:rFonts w:ascii="Times New Roman" w:hAnsi="Times New Roman"/>
          <w:sz w:val="24"/>
          <w:szCs w:val="24"/>
        </w:rPr>
        <w:t xml:space="preserve">: </w:t>
      </w:r>
      <w:r w:rsidR="00D04601">
        <w:rPr>
          <w:rFonts w:ascii="Times New Roman" w:hAnsi="Times New Roman"/>
          <w:sz w:val="24"/>
          <w:szCs w:val="24"/>
        </w:rPr>
        <w:t>Шарапова</w:t>
      </w:r>
      <w:r w:rsidRPr="00BA652F">
        <w:rPr>
          <w:rFonts w:ascii="Times New Roman" w:hAnsi="Times New Roman"/>
          <w:sz w:val="24"/>
          <w:szCs w:val="24"/>
        </w:rPr>
        <w:t xml:space="preserve"> О.А.</w:t>
      </w:r>
    </w:p>
    <w:p w:rsidR="00760DF6" w:rsidRPr="00BB2C82" w:rsidRDefault="00760DF6" w:rsidP="00760DF6">
      <w:pPr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комплекс</w:t>
      </w:r>
      <w:r w:rsidRPr="00650715">
        <w:rPr>
          <w:rFonts w:ascii="Times New Roman" w:hAnsi="Times New Roman"/>
          <w:sz w:val="24"/>
          <w:szCs w:val="24"/>
        </w:rPr>
        <w:t xml:space="preserve">: Н.Д. </w:t>
      </w:r>
      <w:proofErr w:type="spellStart"/>
      <w:r w:rsidRPr="00650715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650715">
        <w:rPr>
          <w:rFonts w:ascii="Times New Roman" w:hAnsi="Times New Roman"/>
          <w:sz w:val="24"/>
          <w:szCs w:val="24"/>
        </w:rPr>
        <w:t xml:space="preserve"> «Информатика» учебник для 7 класса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73"/>
        <w:gridCol w:w="4089"/>
        <w:gridCol w:w="1559"/>
        <w:gridCol w:w="2268"/>
        <w:gridCol w:w="1276"/>
      </w:tblGrid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760DF6" w:rsidRPr="00116809" w:rsidRDefault="00760DF6" w:rsidP="005450F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Вид и форма контроля</w:t>
            </w:r>
          </w:p>
        </w:tc>
        <w:tc>
          <w:tcPr>
            <w:tcW w:w="2268" w:type="dxa"/>
          </w:tcPr>
          <w:p w:rsidR="00760DF6" w:rsidRPr="00116809" w:rsidRDefault="00760DF6" w:rsidP="005450F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</w:tcPr>
          <w:p w:rsidR="00760DF6" w:rsidRPr="00116809" w:rsidRDefault="00760DF6" w:rsidP="005450F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EA414A">
              <w:rPr>
                <w:rFonts w:ascii="Times New Roman" w:hAnsi="Times New Roman"/>
                <w:sz w:val="24"/>
                <w:szCs w:val="24"/>
              </w:rPr>
              <w:t xml:space="preserve">История развития вычислительной техники. 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B540F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1.1, вопросы на стр. 14</w:t>
            </w:r>
          </w:p>
        </w:tc>
        <w:tc>
          <w:tcPr>
            <w:tcW w:w="1276" w:type="dxa"/>
            <w:vMerge w:val="restart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sz w:val="24"/>
                <w:szCs w:val="24"/>
              </w:rPr>
              <w:t>Устройство компьютера: процессор, устройства ввода и вывода информации, оперативная и долговременная память, типы персональных компьютеров.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 w:rsidRPr="00B540F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1.2.1-1.2.3, вопросы на стр. 16, 20, 23</w:t>
            </w: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color w:val="000000"/>
                <w:sz w:val="24"/>
                <w:szCs w:val="24"/>
              </w:rPr>
              <w:t>Тренировка ввода текстовой и числовой информации с помощью клавиатуры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51B0">
              <w:rPr>
                <w:rFonts w:ascii="Times New Roman" w:hAnsi="Times New Roman"/>
                <w:sz w:val="18"/>
                <w:szCs w:val="18"/>
              </w:rPr>
              <w:t>Текущий</w:t>
            </w:r>
            <w:proofErr w:type="gramEnd"/>
            <w:r w:rsidRPr="002D51B0">
              <w:rPr>
                <w:rFonts w:ascii="Times New Roman" w:hAnsi="Times New Roman"/>
                <w:sz w:val="18"/>
                <w:szCs w:val="18"/>
              </w:rPr>
              <w:t xml:space="preserve"> по теме</w:t>
            </w: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 w:rsidRPr="00B540F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1.2.4-1.2.5, вопросы на стр. 26, 29</w:t>
            </w: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sz w:val="24"/>
                <w:szCs w:val="24"/>
              </w:rPr>
              <w:t>Данные и программы.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 w:rsidRPr="00B540F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1.3, стр. 32 вопросы (устно), зад. 1.7, 1.8</w:t>
            </w: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color w:val="000000"/>
                <w:sz w:val="24"/>
                <w:szCs w:val="24"/>
              </w:rPr>
              <w:t>Работа с файлами с использованием файлового менеджера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51B0">
              <w:rPr>
                <w:rFonts w:ascii="Times New Roman" w:hAnsi="Times New Roman"/>
                <w:sz w:val="18"/>
                <w:szCs w:val="18"/>
              </w:rPr>
              <w:t>Текущий</w:t>
            </w:r>
            <w:proofErr w:type="gramEnd"/>
            <w:r w:rsidRPr="002D51B0">
              <w:rPr>
                <w:rFonts w:ascii="Times New Roman" w:hAnsi="Times New Roman"/>
                <w:sz w:val="18"/>
                <w:szCs w:val="18"/>
              </w:rPr>
              <w:t xml:space="preserve"> по теме</w:t>
            </w: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 w:rsidRPr="00B540F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1.4.1, вопросы (устно) на стр. 34</w:t>
            </w:r>
          </w:p>
        </w:tc>
        <w:tc>
          <w:tcPr>
            <w:tcW w:w="1276" w:type="dxa"/>
            <w:vMerge w:val="restart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sz w:val="24"/>
                <w:szCs w:val="24"/>
              </w:rPr>
              <w:t>Файлы и файловая система.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 w:rsidRPr="00B540F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1.4.2-1.4.3, вопросы стр. 36, 38</w:t>
            </w: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4089" w:type="dxa"/>
          </w:tcPr>
          <w:p w:rsidR="00760DF6" w:rsidRPr="00116809" w:rsidRDefault="00760DF6" w:rsidP="005450F3">
            <w:pPr>
              <w:pStyle w:val="1"/>
              <w:spacing w:after="0" w:line="2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51B0">
              <w:rPr>
                <w:rFonts w:ascii="Times New Roman" w:hAnsi="Times New Roman"/>
                <w:sz w:val="18"/>
                <w:szCs w:val="18"/>
              </w:rPr>
              <w:t>Итоговый</w:t>
            </w:r>
            <w:proofErr w:type="gramEnd"/>
            <w:r w:rsidRPr="002D51B0">
              <w:rPr>
                <w:rFonts w:ascii="Times New Roman" w:hAnsi="Times New Roman"/>
                <w:sz w:val="18"/>
                <w:szCs w:val="18"/>
              </w:rPr>
              <w:t xml:space="preserve"> по теме</w:t>
            </w: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компьютера: системное и прикладное. Лицензионные, условно бесплатные и бесплатные программы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 w:rsidRPr="00B540F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1.5, вопросы на стр. 43, 47, 48</w:t>
            </w: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sz w:val="24"/>
                <w:szCs w:val="24"/>
              </w:rPr>
              <w:t>Графический интерфейс операционной системы и приложений.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51B0">
              <w:rPr>
                <w:rFonts w:ascii="Times New Roman" w:hAnsi="Times New Roman"/>
                <w:sz w:val="18"/>
                <w:szCs w:val="18"/>
              </w:rPr>
              <w:t>Текущий</w:t>
            </w:r>
            <w:proofErr w:type="gramEnd"/>
            <w:r w:rsidRPr="002D51B0">
              <w:rPr>
                <w:rFonts w:ascii="Times New Roman" w:hAnsi="Times New Roman"/>
                <w:sz w:val="18"/>
                <w:szCs w:val="18"/>
              </w:rPr>
              <w:t xml:space="preserve"> по теме</w:t>
            </w: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 w:rsidRPr="00B540F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1.6, вопросы на стр. 50, 52, 57, 58</w:t>
            </w: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089" w:type="dxa"/>
          </w:tcPr>
          <w:p w:rsidR="00760DF6" w:rsidRPr="00724A77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графическим интерфейсом 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51B0">
              <w:rPr>
                <w:rFonts w:ascii="Times New Roman" w:hAnsi="Times New Roman"/>
                <w:sz w:val="18"/>
                <w:szCs w:val="18"/>
              </w:rPr>
              <w:t>Текущий</w:t>
            </w:r>
            <w:proofErr w:type="gramEnd"/>
            <w:r w:rsidRPr="002D51B0">
              <w:rPr>
                <w:rFonts w:ascii="Times New Roman" w:hAnsi="Times New Roman"/>
                <w:sz w:val="18"/>
                <w:szCs w:val="18"/>
              </w:rPr>
              <w:t xml:space="preserve"> по теме</w:t>
            </w: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пояснения к практической работе 6 на стр. 111-116</w:t>
            </w:r>
          </w:p>
        </w:tc>
        <w:tc>
          <w:tcPr>
            <w:tcW w:w="1276" w:type="dxa"/>
            <w:vMerge w:val="restart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sz w:val="24"/>
                <w:szCs w:val="24"/>
              </w:rPr>
              <w:t>Основные элементы графического интерфейса: рабочий стол, окна, диалоговые панели, контекстные меню объектов. Представление файловой системы с помощью графического интерфейса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 w:rsidRPr="00B540F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color w:val="000000"/>
                <w:sz w:val="24"/>
                <w:szCs w:val="24"/>
              </w:rPr>
              <w:t>Разрешающая способность экрана монитора и мыши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51B0">
              <w:rPr>
                <w:rFonts w:ascii="Times New Roman" w:hAnsi="Times New Roman"/>
                <w:sz w:val="18"/>
                <w:szCs w:val="18"/>
              </w:rPr>
              <w:t>Текущий</w:t>
            </w:r>
            <w:proofErr w:type="gramEnd"/>
            <w:r w:rsidRPr="002D51B0">
              <w:rPr>
                <w:rFonts w:ascii="Times New Roman" w:hAnsi="Times New Roman"/>
                <w:sz w:val="18"/>
                <w:szCs w:val="18"/>
              </w:rPr>
              <w:t xml:space="preserve"> по теме</w:t>
            </w: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пояснения к практической работе 4 на стр.  109-110</w:t>
            </w: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color w:val="000000"/>
                <w:sz w:val="24"/>
                <w:szCs w:val="24"/>
              </w:rPr>
              <w:t>Форматирование и проверка дискеты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51B0">
              <w:rPr>
                <w:rFonts w:ascii="Times New Roman" w:hAnsi="Times New Roman"/>
                <w:sz w:val="18"/>
                <w:szCs w:val="18"/>
              </w:rPr>
              <w:t>Текущий</w:t>
            </w:r>
            <w:proofErr w:type="gramEnd"/>
            <w:r w:rsidRPr="002D51B0">
              <w:rPr>
                <w:rFonts w:ascii="Times New Roman" w:hAnsi="Times New Roman"/>
                <w:sz w:val="18"/>
                <w:szCs w:val="18"/>
              </w:rPr>
              <w:t xml:space="preserve"> по теме</w:t>
            </w: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пояснения к практической работе 3 на стр. 106-108</w:t>
            </w:r>
          </w:p>
        </w:tc>
        <w:tc>
          <w:tcPr>
            <w:tcW w:w="1276" w:type="dxa"/>
            <w:vMerge w:val="restart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color w:val="000000"/>
                <w:sz w:val="24"/>
                <w:szCs w:val="24"/>
              </w:rPr>
              <w:t>Дефрагментация дискеты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51B0">
              <w:rPr>
                <w:rFonts w:ascii="Times New Roman" w:hAnsi="Times New Roman"/>
                <w:sz w:val="18"/>
                <w:szCs w:val="18"/>
              </w:rPr>
              <w:t>Текущий</w:t>
            </w:r>
            <w:proofErr w:type="gramEnd"/>
            <w:r w:rsidRPr="002D51B0">
              <w:rPr>
                <w:rFonts w:ascii="Times New Roman" w:hAnsi="Times New Roman"/>
                <w:sz w:val="18"/>
                <w:szCs w:val="18"/>
              </w:rPr>
              <w:t xml:space="preserve"> по теме</w:t>
            </w: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информации о загрузке процессора и занятости оперативной памяти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51B0">
              <w:rPr>
                <w:rFonts w:ascii="Times New Roman" w:hAnsi="Times New Roman"/>
                <w:sz w:val="18"/>
                <w:szCs w:val="18"/>
              </w:rPr>
              <w:t>Текущий</w:t>
            </w:r>
            <w:proofErr w:type="gramEnd"/>
            <w:r w:rsidRPr="002D51B0">
              <w:rPr>
                <w:rFonts w:ascii="Times New Roman" w:hAnsi="Times New Roman"/>
                <w:sz w:val="18"/>
                <w:szCs w:val="18"/>
              </w:rPr>
              <w:t xml:space="preserve"> по теме</w:t>
            </w: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пояснения к практической работе 5 на стр. 110-111</w:t>
            </w: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sz w:val="24"/>
                <w:szCs w:val="24"/>
              </w:rPr>
              <w:t>Компьютерные вирусы и антивирусные программы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 w:rsidRPr="00B540F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1.7, вопросы на стр. 62</w:t>
            </w: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color w:val="000000"/>
                <w:sz w:val="24"/>
                <w:szCs w:val="24"/>
              </w:rPr>
              <w:t>Защита от вирусов: обнаружение и лечение 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51B0">
              <w:rPr>
                <w:rFonts w:ascii="Times New Roman" w:hAnsi="Times New Roman"/>
                <w:sz w:val="18"/>
                <w:szCs w:val="18"/>
              </w:rPr>
              <w:t>Итоговый</w:t>
            </w:r>
            <w:proofErr w:type="gramEnd"/>
            <w:r w:rsidRPr="002D51B0">
              <w:rPr>
                <w:rFonts w:ascii="Times New Roman" w:hAnsi="Times New Roman"/>
                <w:sz w:val="18"/>
                <w:szCs w:val="18"/>
              </w:rPr>
              <w:t xml:space="preserve"> по теме</w:t>
            </w: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Прочитать пояснения к практической работе 7 на стр. 116-119 </w:t>
            </w:r>
          </w:p>
        </w:tc>
        <w:tc>
          <w:tcPr>
            <w:tcW w:w="1276" w:type="dxa"/>
            <w:vMerge w:val="restart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sz w:val="24"/>
                <w:szCs w:val="24"/>
              </w:rPr>
              <w:t xml:space="preserve">Растровая и векторная графика. Растровые и векторные графические редакторы. 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 w:rsidRPr="00B540F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2.1, стр. 65 вопросы, записать в тетради сферы использования компьютерной графики</w:t>
            </w: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sz w:val="24"/>
                <w:szCs w:val="24"/>
              </w:rPr>
              <w:t>Интерфейс графических редакторов: область рисования, инструменты рисования, редактирование рисунка, палитра цветов, текстовые инструменты, геометрические преобразования.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 w:rsidRPr="00B540F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2.2.1, 2.3.1, 2.3.2, вопросы на стр. 67, 72, 74</w:t>
            </w: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sz w:val="24"/>
                <w:szCs w:val="24"/>
              </w:rPr>
              <w:t>Сохранение графических файлов в различных форматах.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 w:rsidRPr="00B540F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2.2.3</w:t>
            </w:r>
          </w:p>
        </w:tc>
        <w:tc>
          <w:tcPr>
            <w:tcW w:w="1276" w:type="dxa"/>
            <w:vMerge w:val="restart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sz w:val="24"/>
                <w:szCs w:val="24"/>
              </w:rPr>
              <w:t>Ввод дополнительных цветов в палитру и замена цветов в растровых изображениях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51B0">
              <w:rPr>
                <w:rFonts w:ascii="Times New Roman" w:hAnsi="Times New Roman"/>
                <w:sz w:val="18"/>
                <w:szCs w:val="18"/>
              </w:rPr>
              <w:t>Текущий</w:t>
            </w:r>
            <w:proofErr w:type="gramEnd"/>
            <w:r w:rsidRPr="002D51B0">
              <w:rPr>
                <w:rFonts w:ascii="Times New Roman" w:hAnsi="Times New Roman"/>
                <w:sz w:val="18"/>
                <w:szCs w:val="18"/>
              </w:rPr>
              <w:t xml:space="preserve"> по теме</w:t>
            </w: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 w:rsidRPr="00B540F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2.3.4-2.3.6, прочитать пояснения к практической работе 13 на стр. 135-138</w:t>
            </w: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sz w:val="24"/>
                <w:szCs w:val="24"/>
              </w:rPr>
              <w:t>Сохранение изображения в различных графических форматах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51B0">
              <w:rPr>
                <w:rFonts w:ascii="Times New Roman" w:hAnsi="Times New Roman"/>
                <w:sz w:val="18"/>
                <w:szCs w:val="18"/>
              </w:rPr>
              <w:t>Текущий</w:t>
            </w:r>
            <w:proofErr w:type="gramEnd"/>
            <w:r w:rsidRPr="002D51B0">
              <w:rPr>
                <w:rFonts w:ascii="Times New Roman" w:hAnsi="Times New Roman"/>
                <w:sz w:val="18"/>
                <w:szCs w:val="18"/>
              </w:rPr>
              <w:t xml:space="preserve"> по теме</w:t>
            </w: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 w:rsidRPr="00B540F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2.2.3, прочитать пояснения к практической работе 10 на стр. 126-129</w:t>
            </w: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sz w:val="24"/>
                <w:szCs w:val="24"/>
              </w:rPr>
              <w:t xml:space="preserve">Создание рисунков в векторном редакторе, встроенном в текстовый редактор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Writer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51B0">
              <w:rPr>
                <w:rFonts w:ascii="Times New Roman" w:hAnsi="Times New Roman"/>
                <w:sz w:val="18"/>
                <w:szCs w:val="18"/>
              </w:rPr>
              <w:t>Текущий</w:t>
            </w:r>
            <w:proofErr w:type="gramEnd"/>
            <w:r w:rsidRPr="002D51B0">
              <w:rPr>
                <w:rFonts w:ascii="Times New Roman" w:hAnsi="Times New Roman"/>
                <w:sz w:val="18"/>
                <w:szCs w:val="18"/>
              </w:rPr>
              <w:t xml:space="preserve"> по теме</w:t>
            </w: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Прочитать пояснения к практической работе 9 на стр. 122-126, </w:t>
            </w:r>
            <w:r w:rsidRPr="00B540F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2.2.2</w:t>
            </w: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sz w:val="24"/>
                <w:szCs w:val="24"/>
              </w:rPr>
              <w:t xml:space="preserve">Системы компьютерного черчения. 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 w:rsidRPr="00B540F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2.4, вопросы на стр. 84, 85</w:t>
            </w:r>
          </w:p>
        </w:tc>
        <w:tc>
          <w:tcPr>
            <w:tcW w:w="1276" w:type="dxa"/>
            <w:vMerge w:val="restart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760DF6" w:rsidRPr="00116809" w:rsidRDefault="00760DF6" w:rsidP="005450F3">
            <w:pPr>
              <w:pStyle w:val="1"/>
              <w:spacing w:after="0" w:line="2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sz w:val="24"/>
                <w:szCs w:val="24"/>
              </w:rPr>
              <w:t>Система компьютерного черчения КОМПАС. Построение основных чертежных объектов.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пояснения к практической работе 14 на стр. 138-140</w:t>
            </w: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sz w:val="24"/>
                <w:szCs w:val="24"/>
              </w:rPr>
              <w:t>Черчение графических примитивов и выполнение геометрических построений в системе компьютерного черчения КОМПАС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51B0">
              <w:rPr>
                <w:rFonts w:ascii="Times New Roman" w:hAnsi="Times New Roman"/>
                <w:sz w:val="18"/>
                <w:szCs w:val="18"/>
              </w:rPr>
              <w:t>Текущий</w:t>
            </w:r>
            <w:proofErr w:type="gramEnd"/>
            <w:r w:rsidRPr="002D51B0">
              <w:rPr>
                <w:rFonts w:ascii="Times New Roman" w:hAnsi="Times New Roman"/>
                <w:sz w:val="18"/>
                <w:szCs w:val="18"/>
              </w:rPr>
              <w:t xml:space="preserve"> по теме</w:t>
            </w: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пояснения к практической работе 15 на стр. 140-149</w:t>
            </w: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sz w:val="24"/>
                <w:szCs w:val="24"/>
              </w:rPr>
              <w:t xml:space="preserve">Компьютерные презентации. Мультимедийные интерактивные презентации. 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 w:rsidRPr="00B540F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2.5.1, вопрос на стр. 87</w:t>
            </w:r>
          </w:p>
        </w:tc>
        <w:tc>
          <w:tcPr>
            <w:tcW w:w="1276" w:type="dxa"/>
            <w:vMerge w:val="restart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760DF6" w:rsidRPr="00116809" w:rsidRDefault="00760DF6" w:rsidP="005450F3">
            <w:pPr>
              <w:pStyle w:val="1"/>
              <w:spacing w:after="0" w:line="2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sz w:val="24"/>
                <w:szCs w:val="24"/>
              </w:rPr>
              <w:t>Дизайн презентации и макеты слайдов. Использование анимации и звука в презентации.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 w:rsidRPr="00B540F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2.5.2, 2.5.3, вопросы на стр. 91, 94</w:t>
            </w: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sz w:val="24"/>
                <w:szCs w:val="24"/>
              </w:rPr>
              <w:t>Создание анимации, встроенной в презентацию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51B0">
              <w:rPr>
                <w:rFonts w:ascii="Times New Roman" w:hAnsi="Times New Roman"/>
                <w:sz w:val="18"/>
                <w:szCs w:val="18"/>
              </w:rPr>
              <w:t>Текущий</w:t>
            </w:r>
            <w:proofErr w:type="gramEnd"/>
            <w:r w:rsidRPr="002D51B0">
              <w:rPr>
                <w:rFonts w:ascii="Times New Roman" w:hAnsi="Times New Roman"/>
                <w:sz w:val="18"/>
                <w:szCs w:val="18"/>
              </w:rPr>
              <w:t xml:space="preserve"> по теме</w:t>
            </w: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 w:rsidRPr="00B540F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2.5, прочитать пояснения к практической работе 16 на стр. 149-151</w:t>
            </w: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sz w:val="24"/>
                <w:szCs w:val="24"/>
              </w:rPr>
              <w:t>Мультимедийные эффекты при появлении объектов на слайдах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51B0">
              <w:rPr>
                <w:rFonts w:ascii="Times New Roman" w:hAnsi="Times New Roman"/>
                <w:sz w:val="18"/>
                <w:szCs w:val="18"/>
              </w:rPr>
              <w:t>Текущий</w:t>
            </w:r>
            <w:proofErr w:type="gramEnd"/>
            <w:r w:rsidRPr="002D51B0">
              <w:rPr>
                <w:rFonts w:ascii="Times New Roman" w:hAnsi="Times New Roman"/>
                <w:sz w:val="18"/>
                <w:szCs w:val="18"/>
              </w:rPr>
              <w:t xml:space="preserve"> по теме</w:t>
            </w: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 w:rsidRPr="00B540F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2.5, прочитать пояснения к практической работе 17 на стр. 151-153</w:t>
            </w: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sz w:val="24"/>
                <w:szCs w:val="24"/>
              </w:rPr>
              <w:t>Разработка мультимедийной интерактивной презентации "Устройство компьютера"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 w:rsidRPr="00B540F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2.5, прочитать пояснения к практической работе 18 на стр. 153-160</w:t>
            </w:r>
          </w:p>
        </w:tc>
        <w:tc>
          <w:tcPr>
            <w:tcW w:w="1276" w:type="dxa"/>
            <w:vMerge w:val="restart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A414A">
              <w:rPr>
                <w:rFonts w:ascii="Times New Roman" w:hAnsi="Times New Roman"/>
                <w:sz w:val="24"/>
                <w:szCs w:val="24"/>
              </w:rPr>
              <w:t>Демонстрационная презентация.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 w:rsidRPr="00B540F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2.5.4, вопрос на стр. 97</w:t>
            </w: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51B0">
              <w:rPr>
                <w:rFonts w:ascii="Times New Roman" w:hAnsi="Times New Roman"/>
                <w:sz w:val="18"/>
                <w:szCs w:val="18"/>
              </w:rPr>
              <w:t>Итоговый</w:t>
            </w:r>
            <w:proofErr w:type="gramEnd"/>
            <w:r w:rsidRPr="002D51B0">
              <w:rPr>
                <w:rFonts w:ascii="Times New Roman" w:hAnsi="Times New Roman"/>
                <w:sz w:val="18"/>
                <w:szCs w:val="18"/>
              </w:rPr>
              <w:t xml:space="preserve"> по теме</w:t>
            </w: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кроссворд и тест за 7 класс</w:t>
            </w: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F6" w:rsidRPr="00116809" w:rsidTr="005450F3">
        <w:tc>
          <w:tcPr>
            <w:tcW w:w="675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1680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73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760DF6" w:rsidRPr="002D51B0" w:rsidRDefault="00760DF6" w:rsidP="005450F3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0DF6" w:rsidRPr="00B540F8" w:rsidRDefault="00760DF6" w:rsidP="005450F3">
            <w:pPr>
              <w:spacing w:after="0" w:line="2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0DF6" w:rsidRPr="00116809" w:rsidRDefault="00760DF6" w:rsidP="005450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DF6" w:rsidRPr="00BB2C82" w:rsidRDefault="00760DF6" w:rsidP="00760DF6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760DF6" w:rsidRDefault="00760DF6" w:rsidP="00760DF6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1B2CC5" w:rsidRDefault="00D04601">
      <w:bookmarkStart w:id="0" w:name="_GoBack"/>
      <w:bookmarkEnd w:id="0"/>
    </w:p>
    <w:sectPr w:rsidR="001B2CC5" w:rsidSect="00760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60DF6"/>
    <w:rsid w:val="003A27E0"/>
    <w:rsid w:val="00607D76"/>
    <w:rsid w:val="00760DF6"/>
    <w:rsid w:val="00D04601"/>
    <w:rsid w:val="00E4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0DF6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0DF6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AsusEE</dc:creator>
  <cp:lastModifiedBy>ADMIN</cp:lastModifiedBy>
  <cp:revision>2</cp:revision>
  <dcterms:created xsi:type="dcterms:W3CDTF">2011-12-04T19:45:00Z</dcterms:created>
  <dcterms:modified xsi:type="dcterms:W3CDTF">2014-09-21T15:34:00Z</dcterms:modified>
</cp:coreProperties>
</file>