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36" w:rsidRPr="00EB4536" w:rsidRDefault="00EB4536" w:rsidP="00EB4536">
      <w:pPr>
        <w:pStyle w:val="a9"/>
        <w:jc w:val="center"/>
        <w:rPr>
          <w:b/>
          <w:iCs/>
          <w:sz w:val="28"/>
          <w:szCs w:val="28"/>
        </w:rPr>
      </w:pPr>
      <w:r w:rsidRPr="00EB4536">
        <w:rPr>
          <w:b/>
          <w:iCs/>
          <w:sz w:val="28"/>
          <w:szCs w:val="28"/>
        </w:rPr>
        <w:t>Пояснительная записка</w:t>
      </w:r>
    </w:p>
    <w:p w:rsidR="00EB4536" w:rsidRPr="00EB4536" w:rsidRDefault="00EB4536" w:rsidP="00EB4536">
      <w:pPr>
        <w:pStyle w:val="a9"/>
        <w:jc w:val="center"/>
        <w:rPr>
          <w:b/>
          <w:iCs/>
          <w:sz w:val="28"/>
          <w:szCs w:val="28"/>
        </w:rPr>
      </w:pPr>
      <w:r w:rsidRPr="00EB4536">
        <w:rPr>
          <w:b/>
          <w:color w:val="000000"/>
          <w:sz w:val="28"/>
          <w:szCs w:val="28"/>
        </w:rPr>
        <w:t>Рабочая программа по и</w:t>
      </w:r>
      <w:r w:rsidRPr="00EB4536">
        <w:rPr>
          <w:b/>
          <w:sz w:val="28"/>
          <w:szCs w:val="28"/>
        </w:rPr>
        <w:t xml:space="preserve">нформатике и ИКТ </w:t>
      </w:r>
      <w:r w:rsidRPr="00EB4536">
        <w:rPr>
          <w:b/>
          <w:color w:val="000000"/>
          <w:sz w:val="28"/>
          <w:szCs w:val="28"/>
        </w:rPr>
        <w:t xml:space="preserve">составлена на основе примерной программы по дисциплине «Информатика и ИКТ» </w:t>
      </w:r>
    </w:p>
    <w:p w:rsidR="00EB4536" w:rsidRPr="00EB4536" w:rsidRDefault="00EB4536" w:rsidP="00EB4536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EB4536">
        <w:rPr>
          <w:rFonts w:ascii="Times New Roman" w:hAnsi="Times New Roman" w:cs="Times New Roman"/>
          <w:b w:val="0"/>
          <w:color w:val="000000"/>
        </w:rPr>
        <w:t>Программа рассчитана на 34 ч в год (1 час в неделю). Программой предусмотрено изучение следующих тем:</w:t>
      </w:r>
    </w:p>
    <w:p w:rsidR="00EB4536" w:rsidRPr="00EB4536" w:rsidRDefault="00EB4536" w:rsidP="00EB4536">
      <w:pPr>
        <w:pStyle w:val="a9"/>
        <w:numPr>
          <w:ilvl w:val="0"/>
          <w:numId w:val="8"/>
        </w:numPr>
        <w:spacing w:after="0"/>
        <w:jc w:val="both"/>
        <w:rPr>
          <w:iCs/>
          <w:sz w:val="28"/>
          <w:szCs w:val="28"/>
        </w:rPr>
      </w:pPr>
      <w:r w:rsidRPr="00EB4536">
        <w:rPr>
          <w:iCs/>
          <w:sz w:val="28"/>
          <w:szCs w:val="28"/>
        </w:rPr>
        <w:t>Информация и информационные процессы;</w:t>
      </w:r>
    </w:p>
    <w:p w:rsidR="00EB4536" w:rsidRPr="00EB4536" w:rsidRDefault="00EB4536" w:rsidP="00EB4536">
      <w:pPr>
        <w:pStyle w:val="a9"/>
        <w:numPr>
          <w:ilvl w:val="0"/>
          <w:numId w:val="8"/>
        </w:numPr>
        <w:spacing w:after="0"/>
        <w:jc w:val="both"/>
        <w:rPr>
          <w:iCs/>
          <w:sz w:val="28"/>
          <w:szCs w:val="28"/>
        </w:rPr>
      </w:pPr>
      <w:r w:rsidRPr="00EB4536">
        <w:rPr>
          <w:iCs/>
          <w:sz w:val="28"/>
          <w:szCs w:val="28"/>
        </w:rPr>
        <w:t>Кодирование и обработка текстовой информации;</w:t>
      </w:r>
    </w:p>
    <w:p w:rsidR="00EB4536" w:rsidRPr="00EB4536" w:rsidRDefault="00EB4536" w:rsidP="00EB4536">
      <w:pPr>
        <w:pStyle w:val="a9"/>
        <w:numPr>
          <w:ilvl w:val="0"/>
          <w:numId w:val="8"/>
        </w:numPr>
        <w:spacing w:after="0"/>
        <w:jc w:val="both"/>
        <w:rPr>
          <w:iCs/>
          <w:sz w:val="28"/>
          <w:szCs w:val="28"/>
        </w:rPr>
      </w:pPr>
      <w:r w:rsidRPr="00EB4536">
        <w:rPr>
          <w:iCs/>
          <w:sz w:val="28"/>
          <w:szCs w:val="28"/>
        </w:rPr>
        <w:t>Кодирование и обработка графической информации;</w:t>
      </w:r>
    </w:p>
    <w:p w:rsidR="00EB4536" w:rsidRPr="00EB4536" w:rsidRDefault="00EB4536" w:rsidP="00EB4536">
      <w:pPr>
        <w:pStyle w:val="a9"/>
        <w:numPr>
          <w:ilvl w:val="0"/>
          <w:numId w:val="8"/>
        </w:numPr>
        <w:spacing w:after="0"/>
        <w:jc w:val="both"/>
        <w:rPr>
          <w:iCs/>
          <w:sz w:val="28"/>
          <w:szCs w:val="28"/>
        </w:rPr>
      </w:pPr>
      <w:r w:rsidRPr="00EB4536">
        <w:rPr>
          <w:iCs/>
          <w:sz w:val="28"/>
          <w:szCs w:val="28"/>
        </w:rPr>
        <w:t>Кодирование и обработка звуковой информации;</w:t>
      </w:r>
    </w:p>
    <w:p w:rsidR="00EB4536" w:rsidRPr="00EB4536" w:rsidRDefault="00EB4536" w:rsidP="00EB4536">
      <w:pPr>
        <w:pStyle w:val="a9"/>
        <w:numPr>
          <w:ilvl w:val="0"/>
          <w:numId w:val="8"/>
        </w:numPr>
        <w:spacing w:after="0"/>
        <w:jc w:val="both"/>
        <w:rPr>
          <w:iCs/>
          <w:sz w:val="28"/>
          <w:szCs w:val="28"/>
        </w:rPr>
      </w:pPr>
      <w:r w:rsidRPr="00EB4536">
        <w:rPr>
          <w:iCs/>
          <w:sz w:val="28"/>
          <w:szCs w:val="28"/>
        </w:rPr>
        <w:t>Кодирование и обработка числовой информации;</w:t>
      </w:r>
    </w:p>
    <w:p w:rsidR="00EB4536" w:rsidRPr="00EB4536" w:rsidRDefault="00EB4536" w:rsidP="00EB4536">
      <w:pPr>
        <w:pStyle w:val="a9"/>
        <w:numPr>
          <w:ilvl w:val="0"/>
          <w:numId w:val="8"/>
        </w:numPr>
        <w:spacing w:after="0"/>
        <w:jc w:val="both"/>
        <w:rPr>
          <w:iCs/>
          <w:sz w:val="28"/>
          <w:szCs w:val="28"/>
        </w:rPr>
      </w:pPr>
      <w:r w:rsidRPr="00EB4536">
        <w:rPr>
          <w:iCs/>
          <w:sz w:val="28"/>
          <w:szCs w:val="28"/>
        </w:rPr>
        <w:t>Коммуникационные технологии;</w:t>
      </w:r>
    </w:p>
    <w:p w:rsidR="005D5E18" w:rsidRDefault="005D5E18" w:rsidP="00EB4536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</w:p>
    <w:p w:rsidR="00EB4536" w:rsidRPr="00EB4536" w:rsidRDefault="00EB4536" w:rsidP="00EB4536">
      <w:pPr>
        <w:pStyle w:val="1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EB4536">
        <w:rPr>
          <w:rFonts w:ascii="Times New Roman" w:hAnsi="Times New Roman" w:cs="Times New Roman"/>
          <w:b w:val="0"/>
          <w:color w:val="000000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EB4536" w:rsidRPr="00EB4536" w:rsidRDefault="00EB4536" w:rsidP="00EB4536">
      <w:pPr>
        <w:numPr>
          <w:ilvl w:val="0"/>
          <w:numId w:val="9"/>
        </w:numPr>
        <w:ind w:right="174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учебник  «</w:t>
      </w:r>
      <w:proofErr w:type="spellStart"/>
      <w:r w:rsidRPr="00EB4536">
        <w:rPr>
          <w:sz w:val="28"/>
          <w:szCs w:val="28"/>
        </w:rPr>
        <w:t>Угринович</w:t>
      </w:r>
      <w:proofErr w:type="spellEnd"/>
      <w:r w:rsidRPr="00EB4536">
        <w:rPr>
          <w:sz w:val="28"/>
          <w:szCs w:val="28"/>
        </w:rPr>
        <w:t xml:space="preserve"> Н.Д. Информатика и ИКТ: учебник для 10 класса / Н.Д. </w:t>
      </w:r>
      <w:proofErr w:type="spellStart"/>
      <w:r w:rsidRPr="00EB4536">
        <w:rPr>
          <w:sz w:val="28"/>
          <w:szCs w:val="28"/>
        </w:rPr>
        <w:t>Угринович</w:t>
      </w:r>
      <w:proofErr w:type="spellEnd"/>
      <w:r w:rsidRPr="00EB4536">
        <w:rPr>
          <w:sz w:val="28"/>
          <w:szCs w:val="28"/>
        </w:rPr>
        <w:t xml:space="preserve">.  – М.:БИНОМ. Лаборатория знаний, 2010»;  </w:t>
      </w:r>
    </w:p>
    <w:p w:rsidR="00EB4536" w:rsidRPr="00EB4536" w:rsidRDefault="00EB4536" w:rsidP="00EB4536">
      <w:pPr>
        <w:numPr>
          <w:ilvl w:val="0"/>
          <w:numId w:val="9"/>
        </w:numPr>
        <w:ind w:right="174"/>
        <w:jc w:val="both"/>
        <w:rPr>
          <w:sz w:val="28"/>
          <w:szCs w:val="28"/>
        </w:rPr>
      </w:pPr>
      <w:r w:rsidRPr="00EB4536">
        <w:rPr>
          <w:sz w:val="28"/>
          <w:szCs w:val="28"/>
        </w:rPr>
        <w:t xml:space="preserve">методическое пособие для учителя «Преподавание курса «Информатика и ИКТ» в основной и старшей школе.8-11 классы: методическое пособие /  Н.Д. </w:t>
      </w:r>
      <w:proofErr w:type="spellStart"/>
      <w:r w:rsidRPr="00EB4536">
        <w:rPr>
          <w:sz w:val="28"/>
          <w:szCs w:val="28"/>
        </w:rPr>
        <w:t>Угринови</w:t>
      </w:r>
      <w:proofErr w:type="gramStart"/>
      <w:r w:rsidRPr="00EB4536">
        <w:rPr>
          <w:sz w:val="28"/>
          <w:szCs w:val="28"/>
        </w:rPr>
        <w:t>ч</w:t>
      </w:r>
      <w:proofErr w:type="spellEnd"/>
      <w:r w:rsidRPr="00EB4536">
        <w:rPr>
          <w:sz w:val="28"/>
          <w:szCs w:val="28"/>
        </w:rPr>
        <w:t>–</w:t>
      </w:r>
      <w:proofErr w:type="gramEnd"/>
      <w:r w:rsidRPr="00EB4536">
        <w:rPr>
          <w:sz w:val="28"/>
          <w:szCs w:val="28"/>
        </w:rPr>
        <w:t xml:space="preserve"> М.: БИНОМ. Лаборатория знаний, 2010»; </w:t>
      </w:r>
    </w:p>
    <w:p w:rsidR="00EB4536" w:rsidRPr="00EB4536" w:rsidRDefault="00EB4536" w:rsidP="00EB4536">
      <w:pPr>
        <w:numPr>
          <w:ilvl w:val="0"/>
          <w:numId w:val="9"/>
        </w:numPr>
        <w:ind w:right="174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комплект цифровых образовательных ресурсов.</w:t>
      </w:r>
    </w:p>
    <w:p w:rsidR="00EB4536" w:rsidRPr="00EB4536" w:rsidRDefault="00EB4536" w:rsidP="00EB4536">
      <w:pPr>
        <w:pStyle w:val="a9"/>
        <w:spacing w:after="0"/>
        <w:rPr>
          <w:iCs/>
          <w:sz w:val="28"/>
          <w:szCs w:val="28"/>
        </w:rPr>
      </w:pPr>
    </w:p>
    <w:p w:rsidR="00EB4536" w:rsidRPr="00EB4536" w:rsidRDefault="00EB4536" w:rsidP="00EB4536">
      <w:pPr>
        <w:pStyle w:val="a9"/>
        <w:spacing w:after="0"/>
        <w:ind w:firstLine="720"/>
        <w:rPr>
          <w:sz w:val="28"/>
          <w:szCs w:val="28"/>
        </w:rPr>
      </w:pPr>
      <w:r w:rsidRPr="00EB4536">
        <w:rPr>
          <w:sz w:val="28"/>
          <w:szCs w:val="28"/>
        </w:rPr>
        <w:t>Промежуточная аттестация проводится в соответствии с Уставом образовательного учреждения в форме контрольных работ, тестирования, зачета.</w:t>
      </w:r>
    </w:p>
    <w:p w:rsidR="00EB4536" w:rsidRPr="00EB4536" w:rsidRDefault="00EB4536" w:rsidP="00EB4536">
      <w:pPr>
        <w:pStyle w:val="a9"/>
        <w:spacing w:after="0"/>
        <w:ind w:firstLine="720"/>
        <w:rPr>
          <w:sz w:val="28"/>
          <w:szCs w:val="28"/>
        </w:rPr>
      </w:pPr>
      <w:r w:rsidRPr="00EB4536">
        <w:rPr>
          <w:sz w:val="28"/>
          <w:szCs w:val="28"/>
        </w:rPr>
        <w:t xml:space="preserve">Основное содержание примерной программы полностью нашло отражение в данной рабочей программе. </w:t>
      </w:r>
    </w:p>
    <w:p w:rsidR="00EB4536" w:rsidRPr="00EB4536" w:rsidRDefault="00EB4536" w:rsidP="00EB4536">
      <w:pPr>
        <w:pStyle w:val="a9"/>
        <w:ind w:firstLine="720"/>
        <w:rPr>
          <w:i/>
          <w:sz w:val="28"/>
          <w:szCs w:val="28"/>
        </w:rPr>
      </w:pPr>
    </w:p>
    <w:p w:rsidR="00EB4536" w:rsidRPr="00EB4536" w:rsidRDefault="00EB4536" w:rsidP="00EB4536">
      <w:pPr>
        <w:pStyle w:val="a9"/>
        <w:rPr>
          <w:b/>
          <w:sz w:val="28"/>
          <w:szCs w:val="28"/>
        </w:rPr>
      </w:pPr>
      <w:r w:rsidRPr="00EB4536">
        <w:rPr>
          <w:b/>
          <w:sz w:val="28"/>
          <w:szCs w:val="28"/>
        </w:rPr>
        <w:t>Изменения, внесенные в учебную программу и их обоснование.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В связи с тем, что в учебном плане на изучение предмета отводится 34 часа, а не 35 часов, в рабочей программе уменьшено количество часов на 1 час из резерва времени.</w:t>
      </w:r>
    </w:p>
    <w:p w:rsidR="00EB4536" w:rsidRPr="00EB4536" w:rsidRDefault="00EB4536" w:rsidP="00EB4536">
      <w:pPr>
        <w:rPr>
          <w:sz w:val="28"/>
          <w:szCs w:val="28"/>
        </w:rPr>
      </w:pPr>
    </w:p>
    <w:p w:rsidR="00EB4536" w:rsidRPr="00EB4536" w:rsidRDefault="00EB4536" w:rsidP="00EB4536">
      <w:pPr>
        <w:shd w:val="clear" w:color="auto" w:fill="FFFFFF"/>
        <w:spacing w:before="54"/>
        <w:rPr>
          <w:sz w:val="28"/>
          <w:szCs w:val="28"/>
        </w:rPr>
      </w:pPr>
      <w:r w:rsidRPr="00EB4536">
        <w:rPr>
          <w:b/>
          <w:bCs/>
          <w:color w:val="000000"/>
          <w:sz w:val="28"/>
          <w:szCs w:val="28"/>
        </w:rPr>
        <w:t>Цели</w:t>
      </w:r>
      <w:r w:rsidRPr="00EB4536">
        <w:rPr>
          <w:b/>
          <w:i/>
          <w:sz w:val="28"/>
          <w:szCs w:val="28"/>
        </w:rPr>
        <w:t xml:space="preserve"> </w:t>
      </w:r>
      <w:r w:rsidRPr="00EB4536">
        <w:rPr>
          <w:b/>
          <w:sz w:val="28"/>
          <w:szCs w:val="28"/>
        </w:rPr>
        <w:t>изучения информатики и ИКТ в 10 классе:</w:t>
      </w:r>
    </w:p>
    <w:p w:rsidR="00EB4536" w:rsidRPr="00EB4536" w:rsidRDefault="00EB4536" w:rsidP="00EB4536">
      <w:pPr>
        <w:numPr>
          <w:ilvl w:val="0"/>
          <w:numId w:val="10"/>
        </w:numPr>
        <w:jc w:val="both"/>
        <w:rPr>
          <w:sz w:val="28"/>
          <w:szCs w:val="28"/>
        </w:rPr>
      </w:pPr>
      <w:r w:rsidRPr="00EB4536">
        <w:rPr>
          <w:b/>
          <w:bCs/>
          <w:sz w:val="28"/>
          <w:szCs w:val="28"/>
        </w:rPr>
        <w:t>освоение системы базовых знаний</w:t>
      </w:r>
      <w:r w:rsidRPr="00EB4536">
        <w:rPr>
          <w:sz w:val="28"/>
          <w:szCs w:val="28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EB4536" w:rsidRPr="00EB4536" w:rsidRDefault="00EB4536" w:rsidP="00EB4536">
      <w:pPr>
        <w:numPr>
          <w:ilvl w:val="0"/>
          <w:numId w:val="10"/>
        </w:numPr>
        <w:jc w:val="both"/>
        <w:rPr>
          <w:sz w:val="28"/>
          <w:szCs w:val="28"/>
        </w:rPr>
      </w:pPr>
      <w:r w:rsidRPr="00EB4536">
        <w:rPr>
          <w:b/>
          <w:bCs/>
          <w:sz w:val="28"/>
          <w:szCs w:val="28"/>
        </w:rPr>
        <w:t>овладение умениями</w:t>
      </w:r>
      <w:r w:rsidRPr="00EB4536">
        <w:rPr>
          <w:sz w:val="28"/>
          <w:szCs w:val="28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EB4536" w:rsidRPr="00EB4536" w:rsidRDefault="00EB4536" w:rsidP="00EB4536">
      <w:pPr>
        <w:numPr>
          <w:ilvl w:val="0"/>
          <w:numId w:val="10"/>
        </w:numPr>
        <w:jc w:val="both"/>
        <w:rPr>
          <w:sz w:val="28"/>
          <w:szCs w:val="28"/>
        </w:rPr>
      </w:pPr>
      <w:r w:rsidRPr="00EB4536">
        <w:rPr>
          <w:b/>
          <w:bCs/>
          <w:sz w:val="28"/>
          <w:szCs w:val="28"/>
        </w:rPr>
        <w:t>развитие</w:t>
      </w:r>
      <w:r w:rsidRPr="00EB4536">
        <w:rPr>
          <w:sz w:val="28"/>
          <w:szCs w:val="28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EB4536" w:rsidRPr="00EB4536" w:rsidRDefault="00EB4536" w:rsidP="00EB4536">
      <w:pPr>
        <w:numPr>
          <w:ilvl w:val="0"/>
          <w:numId w:val="10"/>
        </w:numPr>
        <w:jc w:val="both"/>
        <w:rPr>
          <w:sz w:val="28"/>
          <w:szCs w:val="28"/>
        </w:rPr>
      </w:pPr>
      <w:r w:rsidRPr="00EB4536">
        <w:rPr>
          <w:b/>
          <w:bCs/>
          <w:sz w:val="28"/>
          <w:szCs w:val="28"/>
        </w:rPr>
        <w:t>воспитание</w:t>
      </w:r>
      <w:r w:rsidRPr="00EB4536">
        <w:rPr>
          <w:sz w:val="28"/>
          <w:szCs w:val="28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EB4536" w:rsidRPr="00EB4536" w:rsidRDefault="00EB4536" w:rsidP="00EB4536">
      <w:pPr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EB4536">
        <w:rPr>
          <w:b/>
          <w:bCs/>
          <w:sz w:val="28"/>
          <w:szCs w:val="28"/>
        </w:rPr>
        <w:lastRenderedPageBreak/>
        <w:t>приобретение опыта</w:t>
      </w:r>
      <w:r w:rsidRPr="00EB4536">
        <w:rPr>
          <w:sz w:val="28"/>
          <w:szCs w:val="28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B4536" w:rsidRPr="00EB4536" w:rsidRDefault="00EB4536" w:rsidP="00EB4536">
      <w:pPr>
        <w:shd w:val="clear" w:color="auto" w:fill="FFFFFF"/>
        <w:spacing w:before="54"/>
        <w:rPr>
          <w:b/>
          <w:bCs/>
          <w:color w:val="000000"/>
          <w:sz w:val="28"/>
          <w:szCs w:val="28"/>
        </w:rPr>
      </w:pPr>
      <w:r w:rsidRPr="00EB4536">
        <w:rPr>
          <w:b/>
          <w:bCs/>
          <w:color w:val="000000"/>
          <w:sz w:val="28"/>
          <w:szCs w:val="28"/>
        </w:rPr>
        <w:t>Требования к уровню подготовки учащихся 10 класса при изучении информатики и ИКТ</w:t>
      </w:r>
    </w:p>
    <w:p w:rsidR="00EB4536" w:rsidRPr="00EB4536" w:rsidRDefault="00EB4536" w:rsidP="00EB4536">
      <w:pPr>
        <w:ind w:left="360"/>
        <w:jc w:val="both"/>
        <w:rPr>
          <w:sz w:val="28"/>
          <w:szCs w:val="28"/>
        </w:rPr>
      </w:pPr>
    </w:p>
    <w:p w:rsidR="00EB4536" w:rsidRPr="00EB4536" w:rsidRDefault="00EB4536" w:rsidP="00EB4536">
      <w:pPr>
        <w:jc w:val="both"/>
        <w:rPr>
          <w:b/>
          <w:sz w:val="28"/>
          <w:szCs w:val="28"/>
        </w:rPr>
      </w:pPr>
      <w:r w:rsidRPr="00EB4536">
        <w:rPr>
          <w:b/>
          <w:sz w:val="28"/>
          <w:szCs w:val="28"/>
        </w:rPr>
        <w:t>знать/понимать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1. Объяснять различные подходы к определению понятия "информация".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2. Различать методы измерения количества информации: вероятностный и алфавитный. Знать единицы измерения информации.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3.Назначение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компьютерных сетей</w:t>
      </w:r>
      <w:proofErr w:type="gramStart"/>
      <w:r w:rsidRPr="00EB4536">
        <w:rPr>
          <w:sz w:val="28"/>
          <w:szCs w:val="28"/>
        </w:rPr>
        <w:t>;.</w:t>
      </w:r>
      <w:proofErr w:type="gramEnd"/>
    </w:p>
    <w:p w:rsidR="00EB4536" w:rsidRPr="00EB4536" w:rsidRDefault="00EB4536" w:rsidP="00EB4536">
      <w:pPr>
        <w:jc w:val="both"/>
        <w:rPr>
          <w:b/>
          <w:sz w:val="28"/>
          <w:szCs w:val="28"/>
        </w:rPr>
      </w:pPr>
      <w:r w:rsidRPr="00EB4536">
        <w:rPr>
          <w:b/>
          <w:sz w:val="28"/>
          <w:szCs w:val="28"/>
        </w:rPr>
        <w:t>уметь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1. Оценивать достоверность информации, сопоставляя различные источники.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2. Распознавать информационные процессы в различных системах.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3. Использовать готовые информационные модели, оценивать их соответствие реальному объекту и целям моделирования.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4. Осуществлять выбор способа представления информации в соответствии с поставленной задачей.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5. Иллюстрировать учебные работы с использованием средств информационных технологий.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6. Представлять числовую информацию различными способами (таблица, массив, график, диаграмма и пр.)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9. Соблюдать правила техники безопасности и гигиенические рекомендации при использовании средств ИКТ.</w:t>
      </w:r>
    </w:p>
    <w:p w:rsidR="00EB4536" w:rsidRPr="00EB4536" w:rsidRDefault="00EB4536" w:rsidP="00EB4536">
      <w:pPr>
        <w:jc w:val="both"/>
        <w:rPr>
          <w:b/>
          <w:sz w:val="28"/>
          <w:szCs w:val="28"/>
        </w:rPr>
      </w:pPr>
      <w:r w:rsidRPr="00EB4536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B4536">
        <w:rPr>
          <w:sz w:val="28"/>
          <w:szCs w:val="28"/>
        </w:rPr>
        <w:t>для</w:t>
      </w:r>
      <w:proofErr w:type="gramEnd"/>
      <w:r w:rsidRPr="00EB4536">
        <w:rPr>
          <w:b/>
          <w:sz w:val="28"/>
          <w:szCs w:val="28"/>
        </w:rPr>
        <w:t>:</w:t>
      </w:r>
    </w:p>
    <w:p w:rsidR="00EB4536" w:rsidRPr="00EB4536" w:rsidRDefault="00EB4536" w:rsidP="00EB4536">
      <w:pPr>
        <w:jc w:val="both"/>
        <w:rPr>
          <w:sz w:val="28"/>
          <w:szCs w:val="28"/>
        </w:rPr>
      </w:pPr>
      <w:r w:rsidRPr="00EB4536">
        <w:rPr>
          <w:sz w:val="28"/>
          <w:szCs w:val="28"/>
        </w:rPr>
        <w:t>1. эффективной организации индивидуального информационного пространства;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2. автоматизации коммуникационной деятельности;</w:t>
      </w:r>
    </w:p>
    <w:p w:rsidR="00EB4536" w:rsidRPr="00EB4536" w:rsidRDefault="00EB4536" w:rsidP="00EB4536">
      <w:pPr>
        <w:rPr>
          <w:sz w:val="28"/>
          <w:szCs w:val="28"/>
        </w:rPr>
      </w:pPr>
      <w:r w:rsidRPr="00EB4536">
        <w:rPr>
          <w:sz w:val="28"/>
          <w:szCs w:val="28"/>
        </w:rPr>
        <w:t>3. эффективного применения информационных образовательных ресурсов в учебной деятельности.</w:t>
      </w:r>
    </w:p>
    <w:p w:rsidR="00EB4536" w:rsidRPr="00EB4536" w:rsidRDefault="00EB4536" w:rsidP="00EB4536">
      <w:pPr>
        <w:pStyle w:val="ab"/>
        <w:rPr>
          <w:rFonts w:ascii="Times New Roman" w:hAnsi="Times New Roman" w:cs="Times New Roman"/>
          <w:caps/>
          <w:szCs w:val="28"/>
        </w:rPr>
      </w:pPr>
    </w:p>
    <w:p w:rsidR="00EB4536" w:rsidRPr="00EB4536" w:rsidRDefault="00EB4536" w:rsidP="00EB4536">
      <w:pPr>
        <w:shd w:val="clear" w:color="auto" w:fill="FFFFFF"/>
        <w:spacing w:before="54"/>
        <w:rPr>
          <w:b/>
          <w:bCs/>
          <w:color w:val="000000"/>
          <w:sz w:val="28"/>
          <w:szCs w:val="28"/>
        </w:rPr>
      </w:pPr>
      <w:r w:rsidRPr="00EB4536">
        <w:rPr>
          <w:b/>
          <w:bCs/>
          <w:color w:val="000000"/>
          <w:sz w:val="28"/>
          <w:szCs w:val="28"/>
        </w:rPr>
        <w:t xml:space="preserve">Перечень средств ИКТ, необходимых для реализации программы </w:t>
      </w:r>
    </w:p>
    <w:p w:rsidR="00EB4536" w:rsidRPr="00EB4536" w:rsidRDefault="00EB4536" w:rsidP="00EB4536">
      <w:pPr>
        <w:pStyle w:val="ab"/>
        <w:rPr>
          <w:rFonts w:ascii="Times New Roman" w:hAnsi="Times New Roman" w:cs="Times New Roman"/>
          <w:szCs w:val="28"/>
        </w:rPr>
      </w:pPr>
    </w:p>
    <w:p w:rsidR="00EB4536" w:rsidRPr="00EB4536" w:rsidRDefault="00EB4536" w:rsidP="00EB4536">
      <w:pPr>
        <w:pStyle w:val="ab"/>
        <w:jc w:val="left"/>
        <w:rPr>
          <w:rFonts w:ascii="Times New Roman" w:hAnsi="Times New Roman" w:cs="Times New Roman"/>
          <w:szCs w:val="28"/>
        </w:rPr>
      </w:pPr>
      <w:r w:rsidRPr="00EB4536">
        <w:rPr>
          <w:rFonts w:ascii="Times New Roman" w:hAnsi="Times New Roman" w:cs="Times New Roman"/>
          <w:szCs w:val="28"/>
        </w:rPr>
        <w:t>Аппаратные средства</w:t>
      </w:r>
    </w:p>
    <w:p w:rsidR="00EB4536" w:rsidRPr="00EB4536" w:rsidRDefault="00EB4536" w:rsidP="00EB4536">
      <w:pPr>
        <w:pStyle w:val="ab"/>
        <w:rPr>
          <w:rFonts w:ascii="Times New Roman" w:hAnsi="Times New Roman" w:cs="Times New Roman"/>
          <w:szCs w:val="28"/>
        </w:rPr>
      </w:pP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b/>
          <w:bCs/>
          <w:sz w:val="28"/>
          <w:szCs w:val="28"/>
        </w:rPr>
        <w:t>Компьютер</w:t>
      </w:r>
      <w:r w:rsidRPr="00EB4536">
        <w:rPr>
          <w:sz w:val="28"/>
          <w:szCs w:val="28"/>
        </w:rPr>
        <w:t xml:space="preserve"> – универсальное устройство обработки информации; </w:t>
      </w:r>
      <w:proofErr w:type="gramStart"/>
      <w:r w:rsidRPr="00EB4536">
        <w:rPr>
          <w:sz w:val="28"/>
          <w:szCs w:val="28"/>
        </w:rPr>
        <w:t>основная</w:t>
      </w:r>
      <w:proofErr w:type="gramEnd"/>
      <w:r w:rsidRPr="00EB4536">
        <w:rPr>
          <w:sz w:val="28"/>
          <w:szCs w:val="28"/>
        </w:rPr>
        <w:t xml:space="preserve"> конфигурация современного компьютера обеспечивает учащемуся мультимедиа-возможности: </w:t>
      </w:r>
      <w:proofErr w:type="gramStart"/>
      <w:r w:rsidRPr="00EB4536">
        <w:rPr>
          <w:sz w:val="28"/>
          <w:szCs w:val="28"/>
        </w:rPr>
        <w:t>видео-изображение</w:t>
      </w:r>
      <w:proofErr w:type="gramEnd"/>
      <w:r w:rsidRPr="00EB4536">
        <w:rPr>
          <w:sz w:val="28"/>
          <w:szCs w:val="28"/>
        </w:rPr>
        <w:t>, качественный стереозвук в наушниках, речевой ввод с микрофона и др.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b/>
          <w:bCs/>
          <w:sz w:val="28"/>
          <w:szCs w:val="28"/>
        </w:rPr>
        <w:t xml:space="preserve">Проектор, </w:t>
      </w:r>
      <w:r w:rsidRPr="00EB4536">
        <w:rPr>
          <w:sz w:val="28"/>
          <w:szCs w:val="28"/>
        </w:rPr>
        <w:t xml:space="preserve"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</w:t>
      </w:r>
      <w:r w:rsidRPr="00EB4536">
        <w:rPr>
          <w:sz w:val="28"/>
          <w:szCs w:val="28"/>
        </w:rPr>
        <w:lastRenderedPageBreak/>
        <w:t>результаты своей работы всему классу, эффективность организационных и административных выступлений.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b/>
          <w:bCs/>
          <w:sz w:val="28"/>
          <w:szCs w:val="28"/>
        </w:rPr>
        <w:t>Принтер</w:t>
      </w:r>
      <w:r w:rsidRPr="00EB4536">
        <w:rPr>
          <w:sz w:val="28"/>
          <w:szCs w:val="28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b/>
          <w:bCs/>
          <w:sz w:val="28"/>
          <w:szCs w:val="28"/>
        </w:rPr>
        <w:t xml:space="preserve">Телекоммуникационный блок, устройства, обеспечивающие подключение к сети </w:t>
      </w:r>
      <w:r w:rsidRPr="00EB4536">
        <w:rPr>
          <w:sz w:val="28"/>
          <w:szCs w:val="28"/>
        </w:rPr>
        <w:t>– дает доступ к российским и мировым информационным ресурсам, позволяет вести переписку с другими школами.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b/>
          <w:bCs/>
          <w:sz w:val="28"/>
          <w:szCs w:val="28"/>
        </w:rPr>
        <w:t>Устройства ввода и вывода звуковой информации</w:t>
      </w:r>
      <w:r w:rsidRPr="00EB4536">
        <w:rPr>
          <w:sz w:val="28"/>
          <w:szCs w:val="28"/>
        </w:rPr>
        <w:t xml:space="preserve"> – микрофон; наушники для индивидуальной работы со звуковой информацией.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b/>
          <w:bCs/>
          <w:sz w:val="28"/>
          <w:szCs w:val="28"/>
        </w:rPr>
        <w:t xml:space="preserve">Устройства для ручного ввода текстовой информации и манипулирования экранными объектами – </w:t>
      </w:r>
      <w:r w:rsidRPr="00EB4536">
        <w:rPr>
          <w:sz w:val="28"/>
          <w:szCs w:val="28"/>
        </w:rPr>
        <w:t xml:space="preserve">клавиатура и мышь (и разнообразные устройства аналогичного назначения). 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b/>
          <w:bCs/>
          <w:sz w:val="28"/>
          <w:szCs w:val="28"/>
        </w:rPr>
        <w:t xml:space="preserve">Устройства для записи (ввода) визуальной и звуковой информации: </w:t>
      </w:r>
      <w:r w:rsidRPr="00EB4536">
        <w:rPr>
          <w:sz w:val="28"/>
          <w:szCs w:val="28"/>
        </w:rPr>
        <w:t>сканер; фотоаппарат; видеокамера.</w:t>
      </w:r>
    </w:p>
    <w:p w:rsidR="00EB4536" w:rsidRPr="00EB4536" w:rsidRDefault="00EB4536" w:rsidP="00EB4536">
      <w:pPr>
        <w:pStyle w:val="ab"/>
        <w:jc w:val="left"/>
        <w:rPr>
          <w:rFonts w:ascii="Times New Roman" w:hAnsi="Times New Roman" w:cs="Times New Roman"/>
          <w:szCs w:val="28"/>
        </w:rPr>
      </w:pPr>
    </w:p>
    <w:p w:rsidR="00EB4536" w:rsidRPr="00EB4536" w:rsidRDefault="00EB4536" w:rsidP="00EB4536">
      <w:pPr>
        <w:pStyle w:val="ab"/>
        <w:jc w:val="left"/>
        <w:rPr>
          <w:rFonts w:ascii="Times New Roman" w:hAnsi="Times New Roman" w:cs="Times New Roman"/>
          <w:szCs w:val="28"/>
        </w:rPr>
      </w:pPr>
      <w:r w:rsidRPr="00EB4536">
        <w:rPr>
          <w:rFonts w:ascii="Times New Roman" w:hAnsi="Times New Roman" w:cs="Times New Roman"/>
          <w:szCs w:val="28"/>
        </w:rPr>
        <w:t>Программные средства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Операционная система.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Файловый менеджер (в составе операционной системы или др.).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Антивирусная программа.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Программа-архиватор.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Клавиатурный тренажер.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Звуковой редактор.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Простая система управления базами данных.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Простая геоинформационная система.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Система автоматизированного проектирования.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Виртуальные компьютерные лаборатории.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Программа-переводчик.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 xml:space="preserve">Система оптического распознавания текста. 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Мультимедиа проигрыватель (входит в состав операционных систем или др.).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Система программирования.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Почтовый клиент (входит в состав операционных систем или др.).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Браузер (входит в состав операционных систем или др.).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 xml:space="preserve">Программа интерактивного общения </w:t>
      </w:r>
    </w:p>
    <w:p w:rsidR="00EB4536" w:rsidRPr="00EB4536" w:rsidRDefault="00EB4536" w:rsidP="00EB453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4536">
        <w:rPr>
          <w:sz w:val="28"/>
          <w:szCs w:val="28"/>
        </w:rPr>
        <w:t>Простой редактор Web-страниц</w:t>
      </w:r>
    </w:p>
    <w:p w:rsidR="00EB4536" w:rsidRPr="00EB4536" w:rsidRDefault="00EB4536" w:rsidP="001F04D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F04D3" w:rsidRPr="00EB4536" w:rsidRDefault="001F04D3" w:rsidP="001E70EE">
      <w:pPr>
        <w:ind w:left="360"/>
        <w:jc w:val="center"/>
        <w:rPr>
          <w:b/>
        </w:rPr>
      </w:pPr>
    </w:p>
    <w:p w:rsidR="008766F3" w:rsidRPr="00C90006" w:rsidRDefault="008766F3" w:rsidP="008766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90006">
        <w:rPr>
          <w:rFonts w:ascii="Times New Roman" w:hAnsi="Times New Roman"/>
          <w:b/>
          <w:sz w:val="28"/>
          <w:szCs w:val="28"/>
        </w:rPr>
        <w:t>КРИТЕРИИ И НОРМЫ ОЦЕНКИ</w:t>
      </w:r>
    </w:p>
    <w:p w:rsidR="008766F3" w:rsidRPr="00C90006" w:rsidRDefault="008766F3" w:rsidP="008766F3">
      <w:pPr>
        <w:pStyle w:val="ab"/>
        <w:ind w:left="720" w:firstLine="696"/>
        <w:jc w:val="left"/>
        <w:rPr>
          <w:rFonts w:ascii="Times New Roman" w:hAnsi="Times New Roman"/>
          <w:szCs w:val="28"/>
        </w:rPr>
      </w:pPr>
      <w:r w:rsidRPr="00C90006">
        <w:rPr>
          <w:rFonts w:ascii="Times New Roman" w:hAnsi="Times New Roman"/>
          <w:szCs w:val="28"/>
        </w:rPr>
        <w:t>Критерий оценки устного ответа</w:t>
      </w:r>
    </w:p>
    <w:p w:rsidR="008766F3" w:rsidRPr="00C90006" w:rsidRDefault="008766F3" w:rsidP="008766F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lastRenderedPageBreak/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«5»</w:t>
      </w:r>
      <w:r w:rsidRPr="00C90006">
        <w:rPr>
          <w:rFonts w:ascii="Times New Roman" w:hAnsi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8766F3" w:rsidRPr="00C90006" w:rsidRDefault="008766F3" w:rsidP="008766F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«4»</w:t>
      </w:r>
      <w:r w:rsidRPr="00C90006">
        <w:rPr>
          <w:rFonts w:ascii="Times New Roman" w:hAnsi="Times New Roman"/>
          <w:sz w:val="28"/>
          <w:szCs w:val="28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8766F3" w:rsidRPr="00C90006" w:rsidRDefault="008766F3" w:rsidP="008766F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«3»</w:t>
      </w:r>
      <w:r w:rsidRPr="00C90006">
        <w:rPr>
          <w:rFonts w:ascii="Times New Roman" w:hAnsi="Times New Roman"/>
          <w:sz w:val="28"/>
          <w:szCs w:val="28"/>
        </w:rPr>
        <w:t>: ответ полный, но при этом допущена существенная ошибка, или неполный, несвязный.</w:t>
      </w:r>
    </w:p>
    <w:p w:rsidR="008766F3" w:rsidRPr="00C90006" w:rsidRDefault="008766F3" w:rsidP="008766F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«2»</w:t>
      </w:r>
      <w:r w:rsidRPr="00C90006">
        <w:rPr>
          <w:rFonts w:ascii="Times New Roman" w:hAnsi="Times New Roman"/>
          <w:sz w:val="28"/>
          <w:szCs w:val="28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8766F3" w:rsidRPr="00C90006" w:rsidRDefault="008766F3" w:rsidP="008766F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«1»</w:t>
      </w:r>
      <w:r w:rsidRPr="00C90006">
        <w:rPr>
          <w:rFonts w:ascii="Times New Roman" w:hAnsi="Times New Roman"/>
          <w:sz w:val="28"/>
          <w:szCs w:val="28"/>
        </w:rPr>
        <w:t>: отсутствие ответа. </w:t>
      </w:r>
    </w:p>
    <w:p w:rsidR="008766F3" w:rsidRPr="0011692C" w:rsidRDefault="008766F3" w:rsidP="008766F3">
      <w:pPr>
        <w:pStyle w:val="1"/>
        <w:keepLines w:val="0"/>
        <w:spacing w:before="0"/>
        <w:ind w:left="720" w:firstLine="696"/>
        <w:rPr>
          <w:rFonts w:ascii="Times New Roman" w:hAnsi="Times New Roman"/>
          <w:color w:val="auto"/>
        </w:rPr>
      </w:pPr>
      <w:r w:rsidRPr="0011692C">
        <w:rPr>
          <w:rFonts w:ascii="Times New Roman" w:hAnsi="Times New Roman"/>
          <w:color w:val="auto"/>
        </w:rPr>
        <w:t>Критерий оценки практического задания</w:t>
      </w:r>
    </w:p>
    <w:p w:rsidR="008766F3" w:rsidRPr="00C90006" w:rsidRDefault="008766F3" w:rsidP="008766F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«5»</w:t>
      </w:r>
      <w:r w:rsidRPr="00C90006">
        <w:rPr>
          <w:rFonts w:ascii="Times New Roman" w:hAnsi="Times New Roman"/>
          <w:sz w:val="28"/>
          <w:szCs w:val="28"/>
        </w:rPr>
        <w:t xml:space="preserve">: 1) работа выполнена полностью и правильно; сделаны правильные выводы; </w:t>
      </w:r>
      <w:proofErr w:type="gramStart"/>
      <w:r w:rsidRPr="00C90006">
        <w:rPr>
          <w:rFonts w:ascii="Times New Roman" w:hAnsi="Times New Roman"/>
          <w:sz w:val="28"/>
          <w:szCs w:val="28"/>
        </w:rPr>
        <w:t xml:space="preserve">2) </w:t>
      </w:r>
      <w:proofErr w:type="gramEnd"/>
      <w:r w:rsidRPr="00C90006">
        <w:rPr>
          <w:rFonts w:ascii="Times New Roman" w:hAnsi="Times New Roman"/>
          <w:sz w:val="28"/>
          <w:szCs w:val="28"/>
        </w:rPr>
        <w:t>работа выполнена по плану с учетом техники безопасности.</w:t>
      </w:r>
    </w:p>
    <w:p w:rsidR="008766F3" w:rsidRPr="00C90006" w:rsidRDefault="008766F3" w:rsidP="008766F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«4»</w:t>
      </w:r>
      <w:r w:rsidRPr="00C90006">
        <w:rPr>
          <w:rFonts w:ascii="Times New Roman" w:hAnsi="Times New Roman"/>
          <w:sz w:val="28"/>
          <w:szCs w:val="28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8766F3" w:rsidRPr="00C90006" w:rsidRDefault="008766F3" w:rsidP="008766F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«3»</w:t>
      </w:r>
      <w:r w:rsidRPr="00C90006">
        <w:rPr>
          <w:rFonts w:ascii="Times New Roman" w:hAnsi="Times New Roman"/>
          <w:sz w:val="28"/>
          <w:szCs w:val="28"/>
        </w:rPr>
        <w:t>: работа выполнена правильно не менее чем на половину или допущена существенная ошибка.</w:t>
      </w:r>
    </w:p>
    <w:p w:rsidR="008766F3" w:rsidRPr="00C90006" w:rsidRDefault="008766F3" w:rsidP="008766F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«2»</w:t>
      </w:r>
      <w:r w:rsidRPr="00C90006">
        <w:rPr>
          <w:rFonts w:ascii="Times New Roman" w:hAnsi="Times New Roman"/>
          <w:sz w:val="28"/>
          <w:szCs w:val="28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8766F3" w:rsidRPr="00C90006" w:rsidRDefault="008766F3" w:rsidP="008766F3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C90006">
        <w:rPr>
          <w:rFonts w:ascii="Times New Roman" w:hAnsi="Times New Roman"/>
          <w:sz w:val="28"/>
          <w:szCs w:val="28"/>
        </w:rPr>
        <w:t> </w:t>
      </w:r>
      <w:r w:rsidRPr="00C90006">
        <w:rPr>
          <w:rFonts w:ascii="Times New Roman" w:hAnsi="Times New Roman"/>
          <w:sz w:val="28"/>
          <w:szCs w:val="28"/>
        </w:rPr>
        <w:tab/>
      </w:r>
      <w:r w:rsidRPr="00C90006">
        <w:rPr>
          <w:rFonts w:ascii="Times New Roman" w:hAnsi="Times New Roman"/>
          <w:b/>
          <w:bCs/>
          <w:sz w:val="28"/>
          <w:szCs w:val="28"/>
        </w:rPr>
        <w:t>Отметка «1»</w:t>
      </w:r>
      <w:r w:rsidRPr="00C90006">
        <w:rPr>
          <w:rFonts w:ascii="Times New Roman" w:hAnsi="Times New Roman"/>
          <w:sz w:val="28"/>
          <w:szCs w:val="28"/>
        </w:rPr>
        <w:t>: работа не выполнена.</w:t>
      </w:r>
    </w:p>
    <w:p w:rsidR="001F04D3" w:rsidRDefault="001F04D3" w:rsidP="001E70EE">
      <w:pPr>
        <w:ind w:left="360"/>
        <w:jc w:val="center"/>
        <w:rPr>
          <w:b/>
        </w:rPr>
        <w:sectPr w:rsidR="001F04D3" w:rsidSect="001F04D3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1E70EE" w:rsidRPr="00C90006" w:rsidRDefault="001E70EE" w:rsidP="001E70EE">
      <w:pPr>
        <w:ind w:left="360"/>
        <w:jc w:val="center"/>
        <w:rPr>
          <w:b/>
        </w:rPr>
      </w:pPr>
      <w:r w:rsidRPr="00C90006">
        <w:rPr>
          <w:b/>
        </w:rPr>
        <w:lastRenderedPageBreak/>
        <w:t>КАЛЕНДАРНО-ТЕМАТИЧЕСКОЕ ПЛАНИРОВАНИЕ</w:t>
      </w:r>
    </w:p>
    <w:p w:rsidR="001E70EE" w:rsidRPr="00C90006" w:rsidRDefault="006F40A1" w:rsidP="001E70EE">
      <w:pPr>
        <w:ind w:left="360"/>
        <w:jc w:val="center"/>
        <w:rPr>
          <w:b/>
        </w:rPr>
      </w:pPr>
      <w:r>
        <w:rPr>
          <w:b/>
        </w:rPr>
        <w:t>10</w:t>
      </w:r>
      <w:r w:rsidR="001E70EE" w:rsidRPr="00C90006">
        <w:rPr>
          <w:b/>
        </w:rPr>
        <w:t xml:space="preserve"> класс</w:t>
      </w:r>
    </w:p>
    <w:p w:rsidR="001E70EE" w:rsidRPr="00C90006" w:rsidRDefault="001E70EE" w:rsidP="001E70EE">
      <w:pPr>
        <w:tabs>
          <w:tab w:val="left" w:pos="2410"/>
        </w:tabs>
      </w:pPr>
    </w:p>
    <w:tbl>
      <w:tblPr>
        <w:tblW w:w="151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2793"/>
        <w:gridCol w:w="5103"/>
        <w:gridCol w:w="5103"/>
      </w:tblGrid>
      <w:tr w:rsidR="001E70EE" w:rsidRPr="00C90006" w:rsidTr="00087664">
        <w:tc>
          <w:tcPr>
            <w:tcW w:w="709" w:type="dxa"/>
            <w:vAlign w:val="center"/>
          </w:tcPr>
          <w:p w:rsidR="001E70EE" w:rsidRPr="00C90006" w:rsidRDefault="001E70EE" w:rsidP="00087664">
            <w:pPr>
              <w:jc w:val="right"/>
            </w:pPr>
            <w:r w:rsidRPr="00C90006">
              <w:t xml:space="preserve">№ </w:t>
            </w:r>
            <w:proofErr w:type="gramStart"/>
            <w:r w:rsidRPr="00C90006">
              <w:t>п</w:t>
            </w:r>
            <w:proofErr w:type="gramEnd"/>
            <w:r w:rsidRPr="00C90006">
              <w:t>/п</w:t>
            </w:r>
          </w:p>
        </w:tc>
        <w:tc>
          <w:tcPr>
            <w:tcW w:w="1418" w:type="dxa"/>
            <w:vAlign w:val="center"/>
          </w:tcPr>
          <w:p w:rsidR="001E70EE" w:rsidRPr="00C90006" w:rsidRDefault="001E70EE" w:rsidP="00087664">
            <w:pPr>
              <w:pStyle w:val="a4"/>
              <w:ind w:left="0"/>
              <w:jc w:val="center"/>
            </w:pPr>
            <w:r w:rsidRPr="00C90006">
              <w:t>Дата</w:t>
            </w:r>
          </w:p>
        </w:tc>
        <w:tc>
          <w:tcPr>
            <w:tcW w:w="2793" w:type="dxa"/>
            <w:vAlign w:val="center"/>
          </w:tcPr>
          <w:p w:rsidR="001E70EE" w:rsidRPr="00C90006" w:rsidRDefault="001E70EE" w:rsidP="00087664">
            <w:pPr>
              <w:pStyle w:val="a4"/>
              <w:ind w:left="0"/>
              <w:jc w:val="center"/>
            </w:pPr>
            <w:r w:rsidRPr="00C90006">
              <w:t>Тип урока</w:t>
            </w:r>
          </w:p>
        </w:tc>
        <w:tc>
          <w:tcPr>
            <w:tcW w:w="5103" w:type="dxa"/>
            <w:vAlign w:val="center"/>
          </w:tcPr>
          <w:p w:rsidR="001E70EE" w:rsidRPr="00C90006" w:rsidRDefault="001E70EE" w:rsidP="00087664">
            <w:pPr>
              <w:pStyle w:val="a4"/>
              <w:ind w:left="0"/>
              <w:jc w:val="center"/>
            </w:pPr>
            <w:r w:rsidRPr="00C90006">
              <w:rPr>
                <w:bCs/>
              </w:rPr>
              <w:t>Тема урока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1E70EE" w:rsidRPr="00C90006" w:rsidRDefault="001E70EE" w:rsidP="00087664">
            <w:pPr>
              <w:jc w:val="center"/>
            </w:pPr>
            <w:r w:rsidRPr="00C90006">
              <w:t>Основное содержание</w:t>
            </w:r>
          </w:p>
        </w:tc>
      </w:tr>
      <w:tr w:rsidR="001E70EE" w:rsidRPr="00C90006" w:rsidTr="001E70EE">
        <w:tc>
          <w:tcPr>
            <w:tcW w:w="709" w:type="dxa"/>
            <w:vAlign w:val="center"/>
          </w:tcPr>
          <w:p w:rsidR="001E70EE" w:rsidRPr="00C90006" w:rsidRDefault="001E70E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1E70EE" w:rsidRPr="00C90006" w:rsidRDefault="00981A27" w:rsidP="00087664">
            <w:pPr>
              <w:ind w:left="-108" w:firstLine="108"/>
              <w:jc w:val="center"/>
            </w:pPr>
            <w:r>
              <w:t>1 неделя</w:t>
            </w:r>
          </w:p>
        </w:tc>
        <w:tc>
          <w:tcPr>
            <w:tcW w:w="2793" w:type="dxa"/>
            <w:vAlign w:val="center"/>
          </w:tcPr>
          <w:p w:rsidR="001E70EE" w:rsidRDefault="00625F99" w:rsidP="001E70EE">
            <w:pPr>
              <w:jc w:val="center"/>
              <w:rPr>
                <w:lang w:eastAsia="en-US"/>
              </w:rPr>
            </w:pPr>
            <w:r w:rsidRPr="00C542BD">
              <w:t>Введение</w:t>
            </w:r>
          </w:p>
        </w:tc>
        <w:tc>
          <w:tcPr>
            <w:tcW w:w="5103" w:type="dxa"/>
            <w:vAlign w:val="center"/>
          </w:tcPr>
          <w:p w:rsidR="001E70EE" w:rsidRDefault="00625F99" w:rsidP="001E70EE">
            <w:pPr>
              <w:rPr>
                <w:lang w:eastAsia="en-US"/>
              </w:rPr>
            </w:pPr>
            <w:r w:rsidRPr="00C542BD">
              <w:rPr>
                <w:snapToGrid w:val="0"/>
                <w:color w:val="000000"/>
              </w:rPr>
              <w:t>Инструктаж Т. Б. Правила по поведения в кабинете. Управление. Управление с обратной связью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1E70EE" w:rsidRDefault="00625F99" w:rsidP="001E70EE">
            <w:pPr>
              <w:jc w:val="center"/>
              <w:rPr>
                <w:lang w:eastAsia="en-US"/>
              </w:rPr>
            </w:pPr>
            <w:r w:rsidRPr="00C542BD">
              <w:t xml:space="preserve">Электробезопасность. Правила поведения. Гигиена. </w:t>
            </w:r>
            <w:r w:rsidRPr="00C542BD">
              <w:rPr>
                <w:snapToGrid w:val="0"/>
                <w:color w:val="000000"/>
              </w:rPr>
              <w:t>Управление. Управление с обратной связью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2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нового материала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Информация и информационные процессы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Информация; виды информации.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3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нового материала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Количество информации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Информационные процессы в технике; количество информации как мера уменьшения неопределенности; единицы измерения информации.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4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нового материала, решение задач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Количество информации. Алфавитный подход к определению количества информации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Алфавитный подход; алфавит, мощность алфавита; количество символов в сообщении.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5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закрепление материала</w:t>
            </w:r>
          </w:p>
        </w:tc>
        <w:tc>
          <w:tcPr>
            <w:tcW w:w="5103" w:type="dxa"/>
            <w:vAlign w:val="center"/>
          </w:tcPr>
          <w:p w:rsidR="005E276E" w:rsidRDefault="005E276E" w:rsidP="005E276E">
            <w:pPr>
              <w:pStyle w:val="p1"/>
              <w:spacing w:before="60" w:beforeAutospacing="0" w:after="6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Решение задач на определение количества информации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Единицы измерения информаци</w:t>
            </w:r>
            <w:bookmarkStart w:id="0" w:name="_GoBack"/>
            <w:bookmarkEnd w:id="0"/>
            <w:r>
              <w:t>и; количество информации  в сообщении.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6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нового материала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Кодирование текстовой информации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Текстовая информация. Кодировки символов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7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повторение  материала, урок –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Кодирование текстовой информации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Текстовая информация. Кодировки символов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8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нового материала, урок –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Системы оптического распознавания документов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Системы оптического распознавания текста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9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повторение  материала, урок –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5E276E">
            <w:pPr>
              <w:rPr>
                <w:lang w:eastAsia="en-US"/>
              </w:rPr>
            </w:pPr>
            <w:r>
              <w:t>Кодирование и обработка графической информации.</w:t>
            </w:r>
            <w:r>
              <w:t xml:space="preserve"> </w:t>
            </w:r>
            <w:r>
              <w:t>Растровая графика.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Графическая информация.  Аналоговый и дискретный способ представления информации.  Системы цветопередачи. Растровая графика. Растровые графические редакторы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10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 повторение  материала, урок –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Векторная графика Выполнение геометрических построений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Векторная графика. Векторные графические редакторы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11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 xml:space="preserve">Урок повторение  материала, урок – </w:t>
            </w:r>
            <w:r>
              <w:lastRenderedPageBreak/>
              <w:t>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lastRenderedPageBreak/>
              <w:t>Фотомонтаж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</w:pPr>
          </w:p>
          <w:p w:rsidR="005E276E" w:rsidRDefault="005E276E" w:rsidP="00CC2E95">
            <w:pPr>
              <w:jc w:val="center"/>
            </w:pPr>
            <w:r>
              <w:t>Растровая и векторная анимация</w:t>
            </w:r>
          </w:p>
          <w:p w:rsidR="005E276E" w:rsidRDefault="005E276E" w:rsidP="00CC2E95">
            <w:pPr>
              <w:jc w:val="center"/>
            </w:pPr>
          </w:p>
          <w:p w:rsidR="005E276E" w:rsidRDefault="005E276E" w:rsidP="00CC2E95">
            <w:pPr>
              <w:jc w:val="center"/>
              <w:rPr>
                <w:lang w:eastAsia="en-US"/>
              </w:rPr>
            </w:pP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12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1E70EE">
            <w:pPr>
              <w:jc w:val="center"/>
              <w:rPr>
                <w:lang w:eastAsia="en-US"/>
              </w:rPr>
            </w:pPr>
            <w:r>
              <w:t>Урок повторение  материала, урок –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Фотомонтаж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Растровая и векторная анимация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13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087664">
            <w:pPr>
              <w:jc w:val="center"/>
              <w:rPr>
                <w:lang w:eastAsia="en-US"/>
              </w:rPr>
            </w:pPr>
            <w:r>
              <w:t>Урок изучения нового материала, урок –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Кодирование звуковой информации.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Звуковая информация. Форматы звуковых файлов. Запись звука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14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нового материала, урок –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Кодирование звуковой информации.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Звуковая информация. Форматы звуковых файлов. Запись звука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15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повторение  материала, урок –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rFonts w:eastAsia="Calibri"/>
              </w:rPr>
              <w:t>Представление числовой информации с помощью систем счисления.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Системы счисления. Перевод в системах счисления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16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повторение  материала, урок –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rFonts w:eastAsia="Calibri"/>
              </w:rPr>
              <w:t>Представление числовой информации с помощью систем счисления.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Системы счисления. Перевод в системах счисления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17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и повторение 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bCs/>
              </w:rPr>
              <w:t>История развития вычислительной техники. Техника безопасности в кабинете информатики.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История ЭВМ; Техника безопасности в  кабинете информатики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18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и повторение 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color w:val="FF0000"/>
              </w:rPr>
            </w:pPr>
            <w:r>
              <w:t>Основные характеристики операционных систем</w:t>
            </w:r>
          </w:p>
          <w:p w:rsidR="005E276E" w:rsidRDefault="005E276E" w:rsidP="00CC2E95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ind w:right="-108"/>
              <w:jc w:val="center"/>
            </w:pPr>
            <w:r>
              <w:t>Многообразие операционных систем.</w:t>
            </w:r>
          </w:p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Графический интерфейс операционных систем; драйверы устройств; файловая система.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19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и повторение 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r>
              <w:t xml:space="preserve">Операционная система </w:t>
            </w:r>
            <w:r>
              <w:rPr>
                <w:lang w:val="en-US"/>
              </w:rPr>
              <w:t>Windows</w:t>
            </w:r>
            <w:r>
              <w:t>.</w:t>
            </w:r>
          </w:p>
          <w:p w:rsidR="005E276E" w:rsidRDefault="005E276E" w:rsidP="00CC2E95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 xml:space="preserve">Файловые системы; Графический интерфейс ОС </w:t>
            </w:r>
            <w:r>
              <w:rPr>
                <w:lang w:val="en-US"/>
              </w:rPr>
              <w:t>Windows</w:t>
            </w:r>
            <w:r>
              <w:t>. Брандмауэр.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20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и повторение 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r>
              <w:t xml:space="preserve">Операционная система </w:t>
            </w:r>
            <w:r>
              <w:rPr>
                <w:lang w:val="en-US"/>
              </w:rPr>
              <w:t>Linux</w:t>
            </w:r>
          </w:p>
          <w:p w:rsidR="005E276E" w:rsidRDefault="005E276E" w:rsidP="00CC2E95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 xml:space="preserve">Файловые системы; Графический интерфейс ОС  </w:t>
            </w:r>
            <w:r>
              <w:rPr>
                <w:lang w:val="en-US"/>
              </w:rPr>
              <w:t>Linux</w:t>
            </w:r>
            <w:r w:rsidRPr="0030536B">
              <w:t xml:space="preserve"> </w:t>
            </w:r>
            <w:r>
              <w:t>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21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bCs/>
                <w:iCs/>
              </w:rPr>
              <w:t>Защита от несанкционированного доступа к информации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Пароль; Биометрические системы защиты;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22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Физическая защита данных на дисках. Вредоносные и антивирусные  программы.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RAID</w:t>
            </w:r>
            <w:r>
              <w:t>- контролер; Типы вредоносных программ; Антивирусные программы.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23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и повторение 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/>
          <w:p w:rsidR="005E276E" w:rsidRDefault="005E276E" w:rsidP="00CC2E95">
            <w:r>
              <w:t>Компьютерные вирусы и защита от них. Сетевые черви и защита от них.</w:t>
            </w:r>
          </w:p>
          <w:p w:rsidR="005E276E" w:rsidRDefault="005E276E" w:rsidP="00CC2E95">
            <w:pPr>
              <w:rPr>
                <w:lang w:eastAsia="en-US"/>
              </w:rPr>
            </w:pPr>
          </w:p>
          <w:p w:rsidR="005E276E" w:rsidRDefault="005E276E" w:rsidP="00CC2E95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lastRenderedPageBreak/>
              <w:t xml:space="preserve">Компьютерные вирусы; Типы вирусов: макровирусы, файловые вирусы, загрузочные вирусы. Сетевые черви; Почтовые черви; </w:t>
            </w:r>
            <w:r>
              <w:lastRenderedPageBreak/>
              <w:t>Межсетевой экран (брандмауэр).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24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1E70EE">
            <w:pPr>
              <w:jc w:val="center"/>
              <w:rPr>
                <w:lang w:eastAsia="en-US"/>
              </w:rPr>
            </w:pPr>
            <w:r>
              <w:t>Урок изучения 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t>Троянские программы и защита от них. Хакерские утилиты и защита от них.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Троянские программы (троянец). Типы  хакерских атак: Сетевые атаки; </w:t>
            </w:r>
            <w:proofErr w:type="spellStart"/>
            <w:r>
              <w:rPr>
                <w:sz w:val="24"/>
                <w:szCs w:val="24"/>
              </w:rPr>
              <w:t>Руткиты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25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lang w:eastAsia="en-US"/>
              </w:rPr>
              <w:t>Построение локальной сети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построения сети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26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lang w:eastAsia="en-US"/>
              </w:rPr>
              <w:t>Подключение к интернету по локальной сети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построения сети на стационарном ПК, ноутбук, планшет и т.д.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27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lang w:eastAsia="en-US"/>
              </w:rPr>
              <w:t>Подключение к интернету по локальной сети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Основные принципы построения сети на стационарном ПК, ноутбук, планшет и т.д.</w:t>
            </w:r>
          </w:p>
        </w:tc>
      </w:tr>
      <w:tr w:rsidR="005E276E" w:rsidRPr="00C90006" w:rsidTr="001E70EE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28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lang w:eastAsia="en-US"/>
              </w:rPr>
              <w:t>Построение беспроводной сети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Основные принципы построения сети</w:t>
            </w:r>
          </w:p>
        </w:tc>
      </w:tr>
      <w:tr w:rsidR="005E276E" w:rsidRPr="00C90006" w:rsidTr="007E5FAF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29 неделя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материала, практикум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lang w:eastAsia="en-US"/>
              </w:rPr>
              <w:t>Подключение к интернету по беспроводной сети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Основные принципы построения сети на стационарном ПК, ноутбук, планшет и т.д.</w:t>
            </w:r>
          </w:p>
        </w:tc>
      </w:tr>
      <w:tr w:rsidR="005E276E" w:rsidRPr="00C90006" w:rsidTr="007E5FAF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30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lang w:eastAsia="en-US"/>
              </w:rPr>
              <w:t>Подключение к интернету по беспроводной сети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Основные принципы построения сети на стационарном ПК, ноутбук, планшет и т.д.</w:t>
            </w:r>
          </w:p>
        </w:tc>
      </w:tr>
      <w:tr w:rsidR="005E276E" w:rsidRPr="00C90006" w:rsidTr="00A84915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31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материала, практикум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lang w:eastAsia="en-US"/>
              </w:rPr>
              <w:t>Файловые системы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76E" w:rsidRPr="00C90006" w:rsidRDefault="005E276E" w:rsidP="00CC2E95">
            <w:pPr>
              <w:jc w:val="center"/>
            </w:pPr>
            <w:r>
              <w:rPr>
                <w:rStyle w:val="apple-style-span"/>
                <w:color w:val="000000"/>
                <w:sz w:val="27"/>
                <w:szCs w:val="27"/>
              </w:rPr>
              <w:t>Наборы структур данных, используемых для управления файлами, комплекс системных программных средств, реализующих управление файлами</w:t>
            </w:r>
          </w:p>
        </w:tc>
      </w:tr>
      <w:tr w:rsidR="005E276E" w:rsidRPr="00C90006" w:rsidTr="007E5FAF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32 неделя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5E276E" w:rsidRDefault="005E276E" w:rsidP="00CC2E95">
            <w:pPr>
              <w:jc w:val="center"/>
              <w:rPr>
                <w:lang w:eastAsia="en-US"/>
              </w:rPr>
            </w:pPr>
            <w:r>
              <w:t>Урок изучения материала, практикум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  <w:r>
              <w:rPr>
                <w:snapToGrid w:val="0"/>
                <w:color w:val="000000"/>
              </w:rPr>
              <w:t>Геоинформационные системы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Pr="00C90006" w:rsidRDefault="005E276E" w:rsidP="00CC2E95">
            <w:pPr>
              <w:jc w:val="center"/>
            </w:pPr>
            <w:r>
              <w:t>П</w:t>
            </w:r>
            <w:r w:rsidRPr="00995296">
              <w:t>ространственные базы данных (в том числе, под управлением универсальных СУБД), редакторы растровой и векторной графики, различные средства пространственного анализа данных.</w:t>
            </w:r>
          </w:p>
        </w:tc>
      </w:tr>
      <w:tr w:rsidR="005E276E" w:rsidRPr="00C90006" w:rsidTr="007E5FAF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33 неделя</w:t>
            </w:r>
          </w:p>
        </w:tc>
        <w:tc>
          <w:tcPr>
            <w:tcW w:w="2793" w:type="dxa"/>
            <w:vAlign w:val="center"/>
          </w:tcPr>
          <w:p w:rsidR="005E276E" w:rsidRPr="00C90006" w:rsidRDefault="005E276E" w:rsidP="00CC2E95">
            <w:pPr>
              <w:jc w:val="center"/>
            </w:pPr>
            <w:r>
              <w:t>Урок изучения материала, практикум</w:t>
            </w:r>
          </w:p>
        </w:tc>
        <w:tc>
          <w:tcPr>
            <w:tcW w:w="5103" w:type="dxa"/>
            <w:vAlign w:val="center"/>
          </w:tcPr>
          <w:p w:rsidR="005E276E" w:rsidRPr="00C90006" w:rsidRDefault="005E276E" w:rsidP="00CC2E9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Поиск информации в интернете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5E276E" w:rsidRPr="00C90006" w:rsidRDefault="005E276E" w:rsidP="00CC2E95">
            <w:pPr>
              <w:shd w:val="clear" w:color="auto" w:fill="FFFFFF"/>
              <w:ind w:right="85" w:firstLine="6"/>
              <w:jc w:val="center"/>
            </w:pPr>
            <w:r>
              <w:t>Информационные ресурсы</w:t>
            </w:r>
            <w:r w:rsidRPr="00995296">
              <w:t xml:space="preserve"> Всемирной паутины в базах данных</w:t>
            </w:r>
            <w:r>
              <w:t>.</w:t>
            </w:r>
          </w:p>
        </w:tc>
      </w:tr>
      <w:tr w:rsidR="005E276E" w:rsidRPr="00C90006" w:rsidTr="006F40A1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34 неделя</w:t>
            </w:r>
          </w:p>
        </w:tc>
        <w:tc>
          <w:tcPr>
            <w:tcW w:w="2793" w:type="dxa"/>
            <w:vAlign w:val="center"/>
          </w:tcPr>
          <w:p w:rsidR="005E276E" w:rsidRPr="00C90006" w:rsidRDefault="005E276E" w:rsidP="00CC2E95">
            <w:pPr>
              <w:jc w:val="center"/>
            </w:pPr>
            <w:r>
              <w:t>Урок закрепления материала</w:t>
            </w:r>
          </w:p>
        </w:tc>
        <w:tc>
          <w:tcPr>
            <w:tcW w:w="5103" w:type="dxa"/>
            <w:vAlign w:val="center"/>
          </w:tcPr>
          <w:p w:rsidR="005E276E" w:rsidRPr="00C90006" w:rsidRDefault="005E276E" w:rsidP="005E276E">
            <w:pPr>
              <w:rPr>
                <w:snapToGrid w:val="0"/>
                <w:color w:val="000000"/>
              </w:rPr>
            </w:pPr>
            <w:r>
              <w:t>Повторение изученного материала  за курс 10 класса.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76E" w:rsidRPr="00C90006" w:rsidRDefault="005E276E" w:rsidP="006F40A1"/>
        </w:tc>
      </w:tr>
      <w:tr w:rsidR="005E276E" w:rsidRPr="00C90006" w:rsidTr="006F40A1">
        <w:tc>
          <w:tcPr>
            <w:tcW w:w="709" w:type="dxa"/>
            <w:vAlign w:val="center"/>
          </w:tcPr>
          <w:p w:rsidR="005E276E" w:rsidRPr="00C90006" w:rsidRDefault="005E276E" w:rsidP="00087664">
            <w:pPr>
              <w:numPr>
                <w:ilvl w:val="0"/>
                <w:numId w:val="1"/>
              </w:numPr>
              <w:ind w:left="318"/>
              <w:jc w:val="right"/>
            </w:pPr>
          </w:p>
        </w:tc>
        <w:tc>
          <w:tcPr>
            <w:tcW w:w="1418" w:type="dxa"/>
            <w:vAlign w:val="center"/>
          </w:tcPr>
          <w:p w:rsidR="005E276E" w:rsidRPr="00C90006" w:rsidRDefault="005E276E" w:rsidP="00087664">
            <w:pPr>
              <w:ind w:left="-108" w:firstLine="108"/>
              <w:jc w:val="center"/>
            </w:pPr>
            <w:r>
              <w:t>35 неделя</w:t>
            </w:r>
          </w:p>
        </w:tc>
        <w:tc>
          <w:tcPr>
            <w:tcW w:w="2793" w:type="dxa"/>
            <w:vAlign w:val="center"/>
          </w:tcPr>
          <w:p w:rsidR="005E276E" w:rsidRDefault="005E276E" w:rsidP="001E70EE">
            <w:pPr>
              <w:jc w:val="center"/>
            </w:pPr>
            <w:r>
              <w:t>Резерв</w:t>
            </w:r>
          </w:p>
        </w:tc>
        <w:tc>
          <w:tcPr>
            <w:tcW w:w="5103" w:type="dxa"/>
            <w:vAlign w:val="center"/>
          </w:tcPr>
          <w:p w:rsidR="005E276E" w:rsidRDefault="005E276E" w:rsidP="00CC2E95">
            <w:pPr>
              <w:rPr>
                <w:lang w:eastAsia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76E" w:rsidRDefault="005E276E" w:rsidP="001E70EE">
            <w:pPr>
              <w:jc w:val="center"/>
            </w:pPr>
          </w:p>
        </w:tc>
      </w:tr>
    </w:tbl>
    <w:p w:rsidR="00B00EDE" w:rsidRDefault="00B00EDE"/>
    <w:sectPr w:rsidR="00B00EDE" w:rsidSect="001E70E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C103E"/>
    <w:multiLevelType w:val="hybridMultilevel"/>
    <w:tmpl w:val="8924D57C"/>
    <w:lvl w:ilvl="0" w:tplc="A95E2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282A0A"/>
    <w:multiLevelType w:val="hybridMultilevel"/>
    <w:tmpl w:val="E2F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33663"/>
    <w:multiLevelType w:val="hybridMultilevel"/>
    <w:tmpl w:val="69DA2A9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595191F"/>
    <w:multiLevelType w:val="hybridMultilevel"/>
    <w:tmpl w:val="CA721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24761"/>
    <w:multiLevelType w:val="hybridMultilevel"/>
    <w:tmpl w:val="92264FB4"/>
    <w:lvl w:ilvl="0" w:tplc="7B4C9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43B412F"/>
    <w:multiLevelType w:val="hybridMultilevel"/>
    <w:tmpl w:val="45A64228"/>
    <w:lvl w:ilvl="0" w:tplc="62FA77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BF646D"/>
    <w:multiLevelType w:val="hybridMultilevel"/>
    <w:tmpl w:val="C8A8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929E6"/>
    <w:multiLevelType w:val="hybridMultilevel"/>
    <w:tmpl w:val="3914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EE"/>
    <w:rsid w:val="00017989"/>
    <w:rsid w:val="00024898"/>
    <w:rsid w:val="00061375"/>
    <w:rsid w:val="000A350E"/>
    <w:rsid w:val="00114E92"/>
    <w:rsid w:val="00170599"/>
    <w:rsid w:val="00172A59"/>
    <w:rsid w:val="001E70EE"/>
    <w:rsid w:val="001F04D3"/>
    <w:rsid w:val="002237BC"/>
    <w:rsid w:val="002362CB"/>
    <w:rsid w:val="00243E83"/>
    <w:rsid w:val="00275FDE"/>
    <w:rsid w:val="004262EE"/>
    <w:rsid w:val="00463358"/>
    <w:rsid w:val="00521CC4"/>
    <w:rsid w:val="005B2090"/>
    <w:rsid w:val="005C7042"/>
    <w:rsid w:val="005D5E18"/>
    <w:rsid w:val="005E276E"/>
    <w:rsid w:val="005E3597"/>
    <w:rsid w:val="00625F99"/>
    <w:rsid w:val="006C5B8F"/>
    <w:rsid w:val="006F40A1"/>
    <w:rsid w:val="008671D9"/>
    <w:rsid w:val="008766F3"/>
    <w:rsid w:val="00981A27"/>
    <w:rsid w:val="00995296"/>
    <w:rsid w:val="009B67C2"/>
    <w:rsid w:val="009F259A"/>
    <w:rsid w:val="00A312D6"/>
    <w:rsid w:val="00AC42D9"/>
    <w:rsid w:val="00B00EDE"/>
    <w:rsid w:val="00B43A84"/>
    <w:rsid w:val="00B70AE2"/>
    <w:rsid w:val="00B92D90"/>
    <w:rsid w:val="00BE2249"/>
    <w:rsid w:val="00C75597"/>
    <w:rsid w:val="00D16CB7"/>
    <w:rsid w:val="00D910AD"/>
    <w:rsid w:val="00E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E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E70E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1E70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E7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E70E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E7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Основной текст_"/>
    <w:link w:val="4"/>
    <w:locked/>
    <w:rsid w:val="001E70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1E70EE"/>
    <w:pPr>
      <w:shd w:val="clear" w:color="auto" w:fill="FFFFFF"/>
      <w:spacing w:before="420" w:line="278" w:lineRule="exact"/>
      <w:ind w:firstLine="700"/>
      <w:jc w:val="both"/>
    </w:pPr>
    <w:rPr>
      <w:sz w:val="23"/>
      <w:szCs w:val="23"/>
      <w:lang w:eastAsia="en-US"/>
    </w:rPr>
  </w:style>
  <w:style w:type="character" w:customStyle="1" w:styleId="2">
    <w:name w:val="Основной текст2"/>
    <w:rsid w:val="001E7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pple-style-span">
    <w:name w:val="apple-style-span"/>
    <w:basedOn w:val="a0"/>
    <w:rsid w:val="006F40A1"/>
  </w:style>
  <w:style w:type="character" w:styleId="a7">
    <w:name w:val="Hyperlink"/>
    <w:basedOn w:val="a0"/>
    <w:uiPriority w:val="99"/>
    <w:semiHidden/>
    <w:unhideWhenUsed/>
    <w:rsid w:val="006F40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40A1"/>
  </w:style>
  <w:style w:type="paragraph" w:styleId="a8">
    <w:name w:val="List Paragraph"/>
    <w:basedOn w:val="a"/>
    <w:uiPriority w:val="34"/>
    <w:qFormat/>
    <w:rsid w:val="001F04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4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EB45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B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EB4536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c">
    <w:name w:val="Название Знак"/>
    <w:basedOn w:val="a0"/>
    <w:link w:val="ab"/>
    <w:uiPriority w:val="10"/>
    <w:rsid w:val="00EB4536"/>
    <w:rPr>
      <w:rFonts w:ascii="Arial" w:eastAsia="Times New Roman" w:hAnsi="Arial" w:cs="Arial"/>
      <w:b/>
      <w:bCs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4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E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E70E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1E70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E7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E70E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E70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Основной текст_"/>
    <w:link w:val="4"/>
    <w:locked/>
    <w:rsid w:val="001E70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1E70EE"/>
    <w:pPr>
      <w:shd w:val="clear" w:color="auto" w:fill="FFFFFF"/>
      <w:spacing w:before="420" w:line="278" w:lineRule="exact"/>
      <w:ind w:firstLine="700"/>
      <w:jc w:val="both"/>
    </w:pPr>
    <w:rPr>
      <w:sz w:val="23"/>
      <w:szCs w:val="23"/>
      <w:lang w:eastAsia="en-US"/>
    </w:rPr>
  </w:style>
  <w:style w:type="character" w:customStyle="1" w:styleId="2">
    <w:name w:val="Основной текст2"/>
    <w:rsid w:val="001E7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pple-style-span">
    <w:name w:val="apple-style-span"/>
    <w:basedOn w:val="a0"/>
    <w:rsid w:val="006F40A1"/>
  </w:style>
  <w:style w:type="character" w:styleId="a7">
    <w:name w:val="Hyperlink"/>
    <w:basedOn w:val="a0"/>
    <w:uiPriority w:val="99"/>
    <w:semiHidden/>
    <w:unhideWhenUsed/>
    <w:rsid w:val="006F40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40A1"/>
  </w:style>
  <w:style w:type="paragraph" w:styleId="a8">
    <w:name w:val="List Paragraph"/>
    <w:basedOn w:val="a"/>
    <w:uiPriority w:val="34"/>
    <w:qFormat/>
    <w:rsid w:val="001F04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4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EB45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B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EB4536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c">
    <w:name w:val="Название Знак"/>
    <w:basedOn w:val="a0"/>
    <w:link w:val="ab"/>
    <w:uiPriority w:val="10"/>
    <w:rsid w:val="00EB4536"/>
    <w:rPr>
      <w:rFonts w:ascii="Arial" w:eastAsia="Times New Roman" w:hAnsi="Arial" w:cs="Arial"/>
      <w:b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8</cp:revision>
  <dcterms:created xsi:type="dcterms:W3CDTF">2014-08-30T15:48:00Z</dcterms:created>
  <dcterms:modified xsi:type="dcterms:W3CDTF">2014-09-01T09:28:00Z</dcterms:modified>
</cp:coreProperties>
</file>