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32F" w:rsidRPr="009E5CB9" w:rsidRDefault="0060132F" w:rsidP="0060132F">
      <w:pPr>
        <w:jc w:val="center"/>
        <w:outlineLvl w:val="0"/>
        <w:rPr>
          <w:rFonts w:ascii="Times New Roman" w:hAnsi="Times New Roman" w:cs="Times New Roman"/>
          <w:b/>
          <w:sz w:val="24"/>
          <w:szCs w:val="24"/>
        </w:rPr>
      </w:pPr>
      <w:r w:rsidRPr="009E5CB9">
        <w:rPr>
          <w:rFonts w:ascii="Times New Roman" w:hAnsi="Times New Roman" w:cs="Times New Roman"/>
          <w:b/>
          <w:sz w:val="24"/>
          <w:szCs w:val="24"/>
        </w:rPr>
        <w:t>УРОК № 2</w:t>
      </w:r>
      <w:r w:rsidR="00EF534B">
        <w:rPr>
          <w:rFonts w:ascii="Times New Roman" w:hAnsi="Times New Roman" w:cs="Times New Roman"/>
          <w:b/>
          <w:sz w:val="24"/>
          <w:szCs w:val="24"/>
        </w:rPr>
        <w:t>9</w:t>
      </w:r>
      <w:r w:rsidRPr="009E5CB9">
        <w:rPr>
          <w:rFonts w:ascii="Times New Roman" w:hAnsi="Times New Roman" w:cs="Times New Roman"/>
          <w:b/>
          <w:sz w:val="24"/>
          <w:szCs w:val="24"/>
        </w:rPr>
        <w:t>.</w:t>
      </w:r>
    </w:p>
    <w:p w:rsidR="0060132F" w:rsidRPr="009E5CB9" w:rsidRDefault="0060132F" w:rsidP="0060132F">
      <w:pPr>
        <w:jc w:val="both"/>
        <w:outlineLvl w:val="0"/>
        <w:rPr>
          <w:rFonts w:ascii="Times New Roman" w:hAnsi="Times New Roman" w:cs="Times New Roman"/>
          <w:sz w:val="24"/>
          <w:szCs w:val="24"/>
        </w:rPr>
      </w:pPr>
      <w:r w:rsidRPr="009E5CB9">
        <w:rPr>
          <w:rFonts w:ascii="Times New Roman" w:hAnsi="Times New Roman" w:cs="Times New Roman"/>
          <w:sz w:val="24"/>
          <w:szCs w:val="24"/>
        </w:rPr>
        <w:t xml:space="preserve">Дата проведения: по плану – «____»______________ 201__ г., </w:t>
      </w:r>
    </w:p>
    <w:p w:rsidR="0060132F" w:rsidRPr="009E5CB9" w:rsidRDefault="0060132F" w:rsidP="0060132F">
      <w:pPr>
        <w:jc w:val="both"/>
        <w:outlineLvl w:val="0"/>
        <w:rPr>
          <w:rFonts w:ascii="Times New Roman" w:hAnsi="Times New Roman" w:cs="Times New Roman"/>
          <w:sz w:val="24"/>
          <w:szCs w:val="24"/>
        </w:rPr>
      </w:pPr>
      <w:r w:rsidRPr="009E5CB9">
        <w:rPr>
          <w:rFonts w:ascii="Times New Roman" w:hAnsi="Times New Roman" w:cs="Times New Roman"/>
          <w:sz w:val="24"/>
          <w:szCs w:val="24"/>
        </w:rPr>
        <w:t xml:space="preserve">фактически – «____»________________ 201__ г. </w:t>
      </w:r>
    </w:p>
    <w:p w:rsidR="0060132F" w:rsidRPr="009E5CB9" w:rsidRDefault="0060132F" w:rsidP="0060132F">
      <w:pPr>
        <w:jc w:val="both"/>
        <w:outlineLvl w:val="0"/>
        <w:rPr>
          <w:rFonts w:ascii="Times New Roman" w:hAnsi="Times New Roman" w:cs="Times New Roman"/>
          <w:sz w:val="24"/>
          <w:szCs w:val="24"/>
        </w:rPr>
      </w:pPr>
      <w:r w:rsidRPr="009E5CB9">
        <w:rPr>
          <w:rFonts w:ascii="Times New Roman" w:hAnsi="Times New Roman" w:cs="Times New Roman"/>
          <w:sz w:val="24"/>
          <w:szCs w:val="24"/>
        </w:rPr>
        <w:t>Причина корректировки _______________________________________________________</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770"/>
        <w:gridCol w:w="6801"/>
      </w:tblGrid>
      <w:tr w:rsidR="0060132F" w:rsidRPr="009E5CB9" w:rsidTr="00074D61">
        <w:tc>
          <w:tcPr>
            <w:tcW w:w="2770" w:type="dxa"/>
            <w:hideMark/>
          </w:tcPr>
          <w:p w:rsidR="0060132F" w:rsidRPr="009E5CB9" w:rsidRDefault="0060132F" w:rsidP="00685C2A">
            <w:pPr>
              <w:rPr>
                <w:b/>
                <w:sz w:val="24"/>
                <w:szCs w:val="24"/>
                <w:u w:val="single"/>
              </w:rPr>
            </w:pPr>
            <w:r w:rsidRPr="009E5CB9">
              <w:rPr>
                <w:b/>
                <w:sz w:val="24"/>
                <w:szCs w:val="24"/>
                <w:u w:val="single"/>
              </w:rPr>
              <w:t xml:space="preserve">ТЕМА: </w:t>
            </w:r>
          </w:p>
          <w:p w:rsidR="0060132F" w:rsidRPr="009E5CB9" w:rsidRDefault="0060132F" w:rsidP="00685C2A">
            <w:pPr>
              <w:rPr>
                <w:b/>
                <w:sz w:val="24"/>
                <w:szCs w:val="24"/>
                <w:u w:val="single"/>
              </w:rPr>
            </w:pPr>
            <w:r w:rsidRPr="009E5CB9">
              <w:rPr>
                <w:b/>
                <w:sz w:val="24"/>
                <w:szCs w:val="24"/>
                <w:u w:val="single"/>
              </w:rPr>
              <w:t>ЦЕЛЬ УРОКА:</w:t>
            </w:r>
          </w:p>
        </w:tc>
        <w:tc>
          <w:tcPr>
            <w:tcW w:w="6801" w:type="dxa"/>
            <w:hideMark/>
          </w:tcPr>
          <w:p w:rsidR="0060132F" w:rsidRPr="00074D61" w:rsidRDefault="009E5CB9" w:rsidP="00685C2A">
            <w:pPr>
              <w:jc w:val="center"/>
              <w:rPr>
                <w:b/>
                <w:sz w:val="26"/>
                <w:szCs w:val="26"/>
              </w:rPr>
            </w:pPr>
            <w:r w:rsidRPr="00074D61">
              <w:rPr>
                <w:b/>
                <w:sz w:val="26"/>
                <w:szCs w:val="26"/>
              </w:rPr>
              <w:t>ПАРАЛЛЕЛЬНЫ</w:t>
            </w:r>
            <w:r w:rsidR="00EF534B" w:rsidRPr="00074D61">
              <w:rPr>
                <w:b/>
                <w:sz w:val="26"/>
                <w:szCs w:val="26"/>
              </w:rPr>
              <w:t>Е</w:t>
            </w:r>
            <w:r w:rsidRPr="00074D61">
              <w:rPr>
                <w:b/>
                <w:sz w:val="26"/>
                <w:szCs w:val="26"/>
              </w:rPr>
              <w:t xml:space="preserve"> </w:t>
            </w:r>
            <w:r w:rsidR="00EF534B" w:rsidRPr="00074D61">
              <w:rPr>
                <w:b/>
                <w:sz w:val="26"/>
                <w:szCs w:val="26"/>
              </w:rPr>
              <w:t>ПРОЕКЦИИ ПЛОСКИХ ФИГУР.</w:t>
            </w:r>
          </w:p>
          <w:p w:rsidR="0060132F" w:rsidRPr="009E5CB9" w:rsidRDefault="0060132F" w:rsidP="00522CDE">
            <w:pPr>
              <w:rPr>
                <w:sz w:val="24"/>
                <w:szCs w:val="24"/>
              </w:rPr>
            </w:pPr>
            <w:r w:rsidRPr="009E5CB9">
              <w:rPr>
                <w:sz w:val="24"/>
                <w:szCs w:val="24"/>
              </w:rPr>
              <w:t xml:space="preserve">повторить </w:t>
            </w:r>
            <w:r w:rsidR="00522CDE">
              <w:rPr>
                <w:sz w:val="24"/>
                <w:szCs w:val="24"/>
              </w:rPr>
              <w:t>определение коллинеарных и компланарных векторов</w:t>
            </w:r>
            <w:r w:rsidRPr="009E5CB9">
              <w:rPr>
                <w:sz w:val="24"/>
                <w:szCs w:val="24"/>
              </w:rPr>
              <w:t xml:space="preserve">,  </w:t>
            </w:r>
            <w:r w:rsidR="00522CDE">
              <w:rPr>
                <w:sz w:val="24"/>
                <w:szCs w:val="24"/>
              </w:rPr>
              <w:t xml:space="preserve">правила для разложения векторов; </w:t>
            </w:r>
            <w:r w:rsidRPr="009E5CB9">
              <w:rPr>
                <w:sz w:val="24"/>
                <w:szCs w:val="24"/>
              </w:rPr>
              <w:t xml:space="preserve">ввести понятия </w:t>
            </w:r>
            <w:r w:rsidR="00522CDE">
              <w:rPr>
                <w:sz w:val="24"/>
                <w:szCs w:val="24"/>
              </w:rPr>
              <w:t>параллельного переноса</w:t>
            </w:r>
            <w:r w:rsidRPr="009E5CB9">
              <w:rPr>
                <w:sz w:val="24"/>
                <w:szCs w:val="24"/>
              </w:rPr>
              <w:t>,</w:t>
            </w:r>
            <w:r w:rsidR="00522CDE">
              <w:rPr>
                <w:sz w:val="24"/>
                <w:szCs w:val="24"/>
              </w:rPr>
              <w:t xml:space="preserve"> закрепить данное понятие при разборе примеров; </w:t>
            </w:r>
            <w:r w:rsidRPr="009E5CB9">
              <w:rPr>
                <w:sz w:val="24"/>
                <w:szCs w:val="24"/>
              </w:rPr>
              <w:t xml:space="preserve"> развивать логическое мышление и вычислительные навыки учащихся; воспитывать интерес к предмету</w:t>
            </w:r>
          </w:p>
        </w:tc>
      </w:tr>
      <w:tr w:rsidR="0060132F" w:rsidRPr="009E5CB9" w:rsidTr="00074D61">
        <w:tc>
          <w:tcPr>
            <w:tcW w:w="2770" w:type="dxa"/>
            <w:hideMark/>
          </w:tcPr>
          <w:p w:rsidR="0060132F" w:rsidRPr="009E5CB9" w:rsidRDefault="0060132F" w:rsidP="00685C2A">
            <w:pPr>
              <w:rPr>
                <w:b/>
                <w:sz w:val="24"/>
                <w:szCs w:val="24"/>
                <w:u w:val="single"/>
              </w:rPr>
            </w:pPr>
          </w:p>
        </w:tc>
        <w:tc>
          <w:tcPr>
            <w:tcW w:w="6801" w:type="dxa"/>
            <w:hideMark/>
          </w:tcPr>
          <w:p w:rsidR="0060132F" w:rsidRPr="009E5CB9" w:rsidRDefault="0060132F" w:rsidP="00685C2A">
            <w:pPr>
              <w:shd w:val="clear" w:color="auto" w:fill="FFFFFF"/>
              <w:spacing w:before="100" w:beforeAutospacing="1" w:after="100" w:afterAutospacing="1" w:line="240" w:lineRule="atLeast"/>
              <w:rPr>
                <w:sz w:val="24"/>
                <w:szCs w:val="24"/>
              </w:rPr>
            </w:pPr>
          </w:p>
        </w:tc>
      </w:tr>
      <w:tr w:rsidR="0060132F" w:rsidRPr="009E5CB9" w:rsidTr="00074D61">
        <w:tc>
          <w:tcPr>
            <w:tcW w:w="2770" w:type="dxa"/>
            <w:hideMark/>
          </w:tcPr>
          <w:p w:rsidR="0060132F" w:rsidRPr="009E5CB9" w:rsidRDefault="0060132F" w:rsidP="00685C2A">
            <w:pPr>
              <w:rPr>
                <w:b/>
                <w:sz w:val="24"/>
                <w:szCs w:val="24"/>
                <w:u w:val="single"/>
              </w:rPr>
            </w:pPr>
            <w:r w:rsidRPr="009E5CB9">
              <w:rPr>
                <w:b/>
                <w:sz w:val="24"/>
                <w:szCs w:val="24"/>
                <w:u w:val="single"/>
              </w:rPr>
              <w:t>ОБОРУДОВАНИЕ:</w:t>
            </w:r>
          </w:p>
        </w:tc>
        <w:tc>
          <w:tcPr>
            <w:tcW w:w="6801" w:type="dxa"/>
            <w:hideMark/>
          </w:tcPr>
          <w:p w:rsidR="0060132F" w:rsidRPr="009E5CB9" w:rsidRDefault="0060132F" w:rsidP="00685C2A">
            <w:pPr>
              <w:jc w:val="both"/>
              <w:rPr>
                <w:sz w:val="24"/>
                <w:szCs w:val="24"/>
              </w:rPr>
            </w:pPr>
            <w:r w:rsidRPr="009E5CB9">
              <w:rPr>
                <w:sz w:val="24"/>
                <w:szCs w:val="24"/>
              </w:rPr>
              <w:t xml:space="preserve">учебник, </w:t>
            </w:r>
            <w:r w:rsidR="00522CDE">
              <w:rPr>
                <w:sz w:val="24"/>
                <w:szCs w:val="24"/>
              </w:rPr>
              <w:t xml:space="preserve">тетрадь, чертежные принадлежности, </w:t>
            </w:r>
            <w:r w:rsidRPr="009E5CB9">
              <w:rPr>
                <w:sz w:val="24"/>
                <w:szCs w:val="24"/>
              </w:rPr>
              <w:t>дидактический материал.</w:t>
            </w:r>
          </w:p>
        </w:tc>
      </w:tr>
    </w:tbl>
    <w:p w:rsidR="0060132F" w:rsidRPr="009E5CB9" w:rsidRDefault="0060132F" w:rsidP="0060132F">
      <w:pPr>
        <w:autoSpaceDE w:val="0"/>
        <w:autoSpaceDN w:val="0"/>
        <w:adjustRightInd w:val="0"/>
        <w:spacing w:before="240" w:after="120" w:line="240" w:lineRule="auto"/>
        <w:jc w:val="center"/>
        <w:rPr>
          <w:rFonts w:ascii="Times New Roman" w:hAnsi="Times New Roman" w:cs="Times New Roman"/>
          <w:b/>
          <w:bCs/>
          <w:sz w:val="24"/>
          <w:szCs w:val="24"/>
        </w:rPr>
      </w:pPr>
      <w:r w:rsidRPr="009E5CB9">
        <w:rPr>
          <w:rFonts w:ascii="Times New Roman" w:hAnsi="Times New Roman" w:cs="Times New Roman"/>
          <w:b/>
          <w:bCs/>
          <w:sz w:val="24"/>
          <w:szCs w:val="24"/>
        </w:rPr>
        <w:t>Ход урока</w:t>
      </w:r>
    </w:p>
    <w:p w:rsidR="0060132F" w:rsidRPr="009E5CB9" w:rsidRDefault="0060132F" w:rsidP="00522CDE">
      <w:pPr>
        <w:pStyle w:val="a6"/>
        <w:numPr>
          <w:ilvl w:val="0"/>
          <w:numId w:val="1"/>
        </w:numPr>
        <w:shd w:val="clear" w:color="auto" w:fill="FFFFFF"/>
        <w:spacing w:after="120" w:line="240" w:lineRule="atLeast"/>
        <w:ind w:left="567" w:hanging="436"/>
        <w:rPr>
          <w:rFonts w:ascii="Times New Roman" w:eastAsia="Times New Roman" w:hAnsi="Times New Roman" w:cs="Times New Roman"/>
          <w:b/>
          <w:bCs/>
          <w:sz w:val="24"/>
          <w:szCs w:val="24"/>
          <w:lang w:eastAsia="ru-RU"/>
        </w:rPr>
      </w:pPr>
      <w:r w:rsidRPr="009E5CB9">
        <w:rPr>
          <w:rFonts w:ascii="Times New Roman" w:eastAsia="Times New Roman" w:hAnsi="Times New Roman" w:cs="Times New Roman"/>
          <w:b/>
          <w:bCs/>
          <w:sz w:val="24"/>
          <w:szCs w:val="24"/>
          <w:lang w:eastAsia="ru-RU"/>
        </w:rPr>
        <w:t>Организационный момент.</w:t>
      </w:r>
    </w:p>
    <w:p w:rsidR="0060132F" w:rsidRDefault="0060132F" w:rsidP="00522CDE">
      <w:pPr>
        <w:pStyle w:val="a6"/>
        <w:numPr>
          <w:ilvl w:val="0"/>
          <w:numId w:val="1"/>
        </w:numPr>
        <w:autoSpaceDE w:val="0"/>
        <w:autoSpaceDN w:val="0"/>
        <w:adjustRightInd w:val="0"/>
        <w:spacing w:after="0" w:line="252" w:lineRule="auto"/>
        <w:ind w:left="567" w:hanging="436"/>
        <w:jc w:val="both"/>
        <w:rPr>
          <w:rFonts w:ascii="Times New Roman" w:hAnsi="Times New Roman" w:cs="Times New Roman"/>
          <w:b/>
          <w:bCs/>
          <w:sz w:val="24"/>
          <w:szCs w:val="24"/>
        </w:rPr>
      </w:pPr>
      <w:r w:rsidRPr="009E5CB9">
        <w:rPr>
          <w:rFonts w:ascii="Times New Roman" w:hAnsi="Times New Roman" w:cs="Times New Roman"/>
          <w:b/>
          <w:bCs/>
          <w:sz w:val="24"/>
          <w:szCs w:val="24"/>
        </w:rPr>
        <w:t>Устная работа.</w:t>
      </w:r>
    </w:p>
    <w:p w:rsidR="00522CDE" w:rsidRPr="00522CDE" w:rsidRDefault="00EF534B" w:rsidP="00522CDE">
      <w:pPr>
        <w:autoSpaceDE w:val="0"/>
        <w:autoSpaceDN w:val="0"/>
        <w:adjustRightInd w:val="0"/>
        <w:spacing w:after="0" w:line="252" w:lineRule="auto"/>
        <w:ind w:left="142"/>
        <w:jc w:val="both"/>
        <w:rPr>
          <w:rFonts w:ascii="Times New Roman" w:hAnsi="Times New Roman" w:cs="Times New Roman"/>
          <w:bCs/>
          <w:sz w:val="24"/>
          <w:szCs w:val="24"/>
        </w:rPr>
      </w:pPr>
      <w:r>
        <w:rPr>
          <w:rFonts w:ascii="Times New Roman" w:hAnsi="Times New Roman" w:cs="Times New Roman"/>
          <w:bCs/>
          <w:noProof/>
          <w:sz w:val="24"/>
          <w:szCs w:val="24"/>
          <w:lang w:eastAsia="ru-RU"/>
        </w:rPr>
        <w:drawing>
          <wp:anchor distT="0" distB="0" distL="114300" distR="114300" simplePos="0" relativeHeight="251658240" behindDoc="0" locked="0" layoutInCell="1" allowOverlap="1">
            <wp:simplePos x="0" y="0"/>
            <wp:positionH relativeFrom="column">
              <wp:posOffset>4329430</wp:posOffset>
            </wp:positionH>
            <wp:positionV relativeFrom="paragraph">
              <wp:posOffset>56515</wp:posOffset>
            </wp:positionV>
            <wp:extent cx="1490345" cy="2413000"/>
            <wp:effectExtent l="19050" t="0" r="0" b="0"/>
            <wp:wrapSquare wrapText="bothSides"/>
            <wp:docPr id="61" name="Рисунок 61" descr="http://festival.1september.ru/articles/529451/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festival.1september.ru/articles/529451/img1.jpg"/>
                    <pic:cNvPicPr>
                      <a:picLocks noChangeAspect="1" noChangeArrowheads="1"/>
                    </pic:cNvPicPr>
                  </pic:nvPicPr>
                  <pic:blipFill>
                    <a:blip r:embed="rId5"/>
                    <a:srcRect/>
                    <a:stretch>
                      <a:fillRect/>
                    </a:stretch>
                  </pic:blipFill>
                  <pic:spPr bwMode="auto">
                    <a:xfrm>
                      <a:off x="0" y="0"/>
                      <a:ext cx="1490345" cy="2413000"/>
                    </a:xfrm>
                    <a:prstGeom prst="rect">
                      <a:avLst/>
                    </a:prstGeom>
                    <a:noFill/>
                    <a:ln w="9525">
                      <a:noFill/>
                      <a:miter lim="800000"/>
                      <a:headEnd/>
                      <a:tailEnd/>
                    </a:ln>
                  </pic:spPr>
                </pic:pic>
              </a:graphicData>
            </a:graphic>
          </wp:anchor>
        </w:drawing>
      </w:r>
      <w:r w:rsidR="00522CDE">
        <w:rPr>
          <w:rFonts w:ascii="Times New Roman" w:hAnsi="Times New Roman" w:cs="Times New Roman"/>
          <w:bCs/>
          <w:sz w:val="24"/>
          <w:szCs w:val="24"/>
        </w:rPr>
        <w:t xml:space="preserve">     </w:t>
      </w:r>
      <w:r w:rsidR="00522CDE" w:rsidRPr="00522CDE">
        <w:rPr>
          <w:rFonts w:ascii="Times New Roman" w:hAnsi="Times New Roman" w:cs="Times New Roman"/>
          <w:bCs/>
          <w:sz w:val="24"/>
          <w:szCs w:val="24"/>
        </w:rPr>
        <w:t>Работа с рис. 114 на стр. 92 учебника.</w:t>
      </w:r>
    </w:p>
    <w:p w:rsidR="00522CDE" w:rsidRDefault="00522CDE" w:rsidP="00522CDE">
      <w:pPr>
        <w:pStyle w:val="a6"/>
        <w:numPr>
          <w:ilvl w:val="0"/>
          <w:numId w:val="1"/>
        </w:numPr>
        <w:autoSpaceDE w:val="0"/>
        <w:autoSpaceDN w:val="0"/>
        <w:adjustRightInd w:val="0"/>
        <w:spacing w:after="0" w:line="252" w:lineRule="auto"/>
        <w:ind w:left="567" w:hanging="436"/>
        <w:jc w:val="both"/>
        <w:rPr>
          <w:rFonts w:ascii="Times New Roman" w:hAnsi="Times New Roman" w:cs="Times New Roman"/>
          <w:b/>
          <w:bCs/>
          <w:sz w:val="24"/>
          <w:szCs w:val="24"/>
        </w:rPr>
      </w:pPr>
      <w:r>
        <w:rPr>
          <w:rFonts w:ascii="Times New Roman" w:hAnsi="Times New Roman" w:cs="Times New Roman"/>
          <w:b/>
          <w:bCs/>
          <w:sz w:val="24"/>
          <w:szCs w:val="24"/>
        </w:rPr>
        <w:t>Проверка домашнего задания.</w:t>
      </w:r>
    </w:p>
    <w:p w:rsidR="00522CDE" w:rsidRPr="00522CDE" w:rsidRDefault="00522CDE" w:rsidP="00522CDE">
      <w:pPr>
        <w:pStyle w:val="a6"/>
        <w:numPr>
          <w:ilvl w:val="0"/>
          <w:numId w:val="2"/>
        </w:numPr>
        <w:autoSpaceDE w:val="0"/>
        <w:autoSpaceDN w:val="0"/>
        <w:adjustRightInd w:val="0"/>
        <w:spacing w:after="120" w:line="252" w:lineRule="auto"/>
        <w:jc w:val="both"/>
        <w:rPr>
          <w:rFonts w:ascii="Times New Roman" w:hAnsi="Times New Roman" w:cs="Times New Roman"/>
          <w:bCs/>
          <w:sz w:val="24"/>
          <w:szCs w:val="24"/>
        </w:rPr>
      </w:pPr>
      <w:r w:rsidRPr="00522CDE">
        <w:rPr>
          <w:rFonts w:ascii="Times New Roman" w:hAnsi="Times New Roman" w:cs="Times New Roman"/>
          <w:bCs/>
          <w:sz w:val="24"/>
          <w:szCs w:val="24"/>
        </w:rPr>
        <w:t>Фронтальная проверка домашнего задания.</w:t>
      </w:r>
    </w:p>
    <w:p w:rsidR="00522CDE" w:rsidRDefault="00522CDE" w:rsidP="00522CDE">
      <w:pPr>
        <w:pStyle w:val="a6"/>
        <w:numPr>
          <w:ilvl w:val="0"/>
          <w:numId w:val="2"/>
        </w:numPr>
        <w:autoSpaceDE w:val="0"/>
        <w:autoSpaceDN w:val="0"/>
        <w:adjustRightInd w:val="0"/>
        <w:spacing w:after="120" w:line="252" w:lineRule="auto"/>
        <w:jc w:val="both"/>
        <w:rPr>
          <w:rFonts w:ascii="Times New Roman" w:hAnsi="Times New Roman" w:cs="Times New Roman"/>
          <w:bCs/>
          <w:sz w:val="24"/>
          <w:szCs w:val="24"/>
        </w:rPr>
      </w:pPr>
      <w:r>
        <w:rPr>
          <w:rFonts w:ascii="Times New Roman" w:hAnsi="Times New Roman" w:cs="Times New Roman"/>
          <w:bCs/>
          <w:sz w:val="24"/>
          <w:szCs w:val="24"/>
        </w:rPr>
        <w:t>Разбор с учащимися возникших вопросов.</w:t>
      </w:r>
    </w:p>
    <w:p w:rsidR="00953646" w:rsidRPr="00EF534B" w:rsidRDefault="00522CDE" w:rsidP="00953646">
      <w:pPr>
        <w:pStyle w:val="a7"/>
        <w:numPr>
          <w:ilvl w:val="0"/>
          <w:numId w:val="1"/>
        </w:numPr>
        <w:shd w:val="clear" w:color="auto" w:fill="FFFFFF"/>
        <w:spacing w:before="96" w:beforeAutospacing="0" w:after="120" w:afterAutospacing="0" w:line="305" w:lineRule="atLeast"/>
        <w:ind w:left="284" w:hanging="142"/>
        <w:rPr>
          <w:color w:val="000000"/>
        </w:rPr>
      </w:pPr>
      <w:r>
        <w:rPr>
          <w:b/>
          <w:bCs/>
          <w:color w:val="000000"/>
        </w:rPr>
        <w:t>Объяснение нового материала</w:t>
      </w:r>
    </w:p>
    <w:p w:rsidR="00EF534B" w:rsidRPr="00EF534B" w:rsidRDefault="00EF534B" w:rsidP="00EF534B">
      <w:pPr>
        <w:spacing w:after="120" w:line="240" w:lineRule="auto"/>
        <w:rPr>
          <w:rFonts w:ascii="Times New Roman" w:eastAsia="Times New Roman" w:hAnsi="Times New Roman" w:cs="Times New Roman"/>
          <w:sz w:val="24"/>
          <w:szCs w:val="24"/>
          <w:lang w:eastAsia="ru-RU"/>
        </w:rPr>
      </w:pPr>
      <w:r w:rsidRPr="00EF534B">
        <w:rPr>
          <w:rFonts w:ascii="Times New Roman" w:eastAsia="Times New Roman" w:hAnsi="Times New Roman" w:cs="Times New Roman"/>
          <w:i/>
          <w:iCs/>
          <w:sz w:val="24"/>
          <w:szCs w:val="24"/>
          <w:lang w:eastAsia="ru-RU"/>
        </w:rPr>
        <w:t>Учитель черчения: </w:t>
      </w:r>
      <w:r w:rsidRPr="00EF534B">
        <w:rPr>
          <w:rFonts w:ascii="Times New Roman" w:eastAsia="Times New Roman" w:hAnsi="Times New Roman" w:cs="Times New Roman"/>
          <w:sz w:val="24"/>
          <w:szCs w:val="24"/>
          <w:lang w:eastAsia="ru-RU"/>
        </w:rPr>
        <w:t>Параллельная проекция всем хорошо знакома. Солнце находится от нас так далеко, что его лучи в любой момент времени можно считать практически параллельными. Поэтому тень от любого предмета на дороге или стене дома представляет собой проекцию этого предмета на плоскость дороги или стены параллельно лучам солнца (рис.1).</w:t>
      </w:r>
    </w:p>
    <w:p w:rsidR="00EF534B" w:rsidRPr="00EF534B" w:rsidRDefault="00EF534B" w:rsidP="001D3603">
      <w:pPr>
        <w:spacing w:after="120" w:line="240" w:lineRule="auto"/>
        <w:rPr>
          <w:rFonts w:ascii="Times New Roman" w:hAnsi="Times New Roman" w:cs="Times New Roman"/>
          <w:bCs/>
          <w:color w:val="000000"/>
          <w:sz w:val="24"/>
          <w:szCs w:val="24"/>
        </w:rPr>
      </w:pPr>
      <w:r w:rsidRPr="00EF534B">
        <w:rPr>
          <w:rFonts w:ascii="Times New Roman" w:hAnsi="Times New Roman" w:cs="Times New Roman"/>
          <w:bCs/>
          <w:color w:val="000000"/>
          <w:sz w:val="24"/>
          <w:szCs w:val="24"/>
        </w:rPr>
        <w:t xml:space="preserve">Далее </w:t>
      </w:r>
      <w:r>
        <w:rPr>
          <w:rFonts w:ascii="Times New Roman" w:hAnsi="Times New Roman" w:cs="Times New Roman"/>
          <w:bCs/>
          <w:color w:val="000000"/>
          <w:sz w:val="24"/>
          <w:szCs w:val="24"/>
        </w:rPr>
        <w:t>объяснение проводится согласно материалу учебника.</w:t>
      </w:r>
    </w:p>
    <w:p w:rsidR="00EF534B" w:rsidRPr="00EF534B" w:rsidRDefault="00EF534B" w:rsidP="00EF534B">
      <w:pPr>
        <w:shd w:val="clear" w:color="auto" w:fill="FFFFFF"/>
        <w:spacing w:after="120" w:line="240" w:lineRule="atLeast"/>
        <w:rPr>
          <w:rFonts w:ascii="Times New Roman" w:eastAsia="Times New Roman" w:hAnsi="Times New Roman" w:cs="Times New Roman"/>
          <w:sz w:val="24"/>
          <w:szCs w:val="20"/>
          <w:lang w:eastAsia="ru-RU"/>
        </w:rPr>
      </w:pPr>
      <w:r>
        <w:rPr>
          <w:rFonts w:ascii="Times New Roman" w:eastAsia="Times New Roman" w:hAnsi="Times New Roman" w:cs="Times New Roman"/>
          <w:b/>
          <w:bCs/>
          <w:sz w:val="24"/>
          <w:szCs w:val="20"/>
          <w:lang w:eastAsia="ru-RU"/>
        </w:rPr>
        <w:t xml:space="preserve">Пример 1. </w:t>
      </w:r>
      <w:r w:rsidRPr="00EF534B">
        <w:rPr>
          <w:rFonts w:ascii="Times New Roman" w:eastAsia="Times New Roman" w:hAnsi="Times New Roman" w:cs="Times New Roman"/>
          <w:b/>
          <w:bCs/>
          <w:i/>
          <w:sz w:val="24"/>
          <w:szCs w:val="20"/>
          <w:lang w:eastAsia="ru-RU"/>
        </w:rPr>
        <w:t>Треугольник</w:t>
      </w:r>
      <w:r w:rsidRPr="00EF534B">
        <w:rPr>
          <w:rFonts w:ascii="Times New Roman" w:eastAsia="Times New Roman" w:hAnsi="Times New Roman" w:cs="Times New Roman"/>
          <w:i/>
          <w:sz w:val="24"/>
          <w:szCs w:val="20"/>
          <w:lang w:eastAsia="ru-RU"/>
        </w:rPr>
        <w:t>.</w:t>
      </w:r>
      <w:r w:rsidRPr="00EF534B">
        <w:rPr>
          <w:rFonts w:ascii="Times New Roman" w:eastAsia="Times New Roman" w:hAnsi="Times New Roman" w:cs="Times New Roman"/>
          <w:sz w:val="24"/>
          <w:szCs w:val="20"/>
          <w:lang w:eastAsia="ru-RU"/>
        </w:rPr>
        <w:t xml:space="preserve"> Давайте посмотрим, какими будут проекции, если:</w:t>
      </w:r>
    </w:p>
    <w:p w:rsidR="00EF534B" w:rsidRPr="00EF534B" w:rsidRDefault="00EF534B" w:rsidP="00EF534B">
      <w:pPr>
        <w:shd w:val="clear" w:color="auto" w:fill="FFFFFF"/>
        <w:spacing w:after="120" w:line="240" w:lineRule="atLeast"/>
        <w:rPr>
          <w:rFonts w:ascii="Times New Roman" w:eastAsia="Times New Roman" w:hAnsi="Times New Roman" w:cs="Times New Roman"/>
          <w:sz w:val="24"/>
          <w:szCs w:val="20"/>
          <w:lang w:eastAsia="ru-RU"/>
        </w:rPr>
      </w:pPr>
      <w:r w:rsidRPr="00EF534B">
        <w:rPr>
          <w:rFonts w:ascii="Times New Roman" w:eastAsia="Times New Roman" w:hAnsi="Times New Roman" w:cs="Times New Roman"/>
          <w:sz w:val="24"/>
          <w:szCs w:val="20"/>
          <w:lang w:eastAsia="ru-RU"/>
        </w:rPr>
        <w:t>а) одна из сторон параллельна направлению проектирования;</w:t>
      </w:r>
    </w:p>
    <w:p w:rsidR="00EF534B" w:rsidRPr="00EF534B" w:rsidRDefault="00EF534B" w:rsidP="00EF534B">
      <w:pPr>
        <w:shd w:val="clear" w:color="auto" w:fill="FFFFFF"/>
        <w:spacing w:after="120" w:line="240" w:lineRule="atLeast"/>
        <w:rPr>
          <w:rFonts w:ascii="Times New Roman" w:eastAsia="Times New Roman" w:hAnsi="Times New Roman" w:cs="Times New Roman"/>
          <w:sz w:val="24"/>
          <w:szCs w:val="20"/>
          <w:lang w:eastAsia="ru-RU"/>
        </w:rPr>
      </w:pPr>
      <w:r w:rsidRPr="00EF534B">
        <w:rPr>
          <w:rFonts w:ascii="Times New Roman" w:eastAsia="Times New Roman" w:hAnsi="Times New Roman" w:cs="Times New Roman"/>
          <w:sz w:val="24"/>
          <w:szCs w:val="20"/>
          <w:lang w:eastAsia="ru-RU"/>
        </w:rPr>
        <w:t>б) вся фигура параллельна плоскости изображений;</w:t>
      </w:r>
    </w:p>
    <w:p w:rsidR="00EF534B" w:rsidRPr="00EF534B" w:rsidRDefault="00EF534B" w:rsidP="00EF534B">
      <w:pPr>
        <w:shd w:val="clear" w:color="auto" w:fill="FFFFFF"/>
        <w:spacing w:after="120" w:line="240" w:lineRule="atLeast"/>
        <w:rPr>
          <w:rFonts w:ascii="Times New Roman" w:eastAsia="Times New Roman" w:hAnsi="Times New Roman" w:cs="Times New Roman"/>
          <w:sz w:val="24"/>
          <w:szCs w:val="20"/>
          <w:lang w:eastAsia="ru-RU"/>
        </w:rPr>
      </w:pPr>
      <w:r w:rsidRPr="00EF534B">
        <w:rPr>
          <w:rFonts w:ascii="Times New Roman" w:eastAsia="Times New Roman" w:hAnsi="Times New Roman" w:cs="Times New Roman"/>
          <w:sz w:val="24"/>
          <w:szCs w:val="20"/>
          <w:lang w:eastAsia="ru-RU"/>
        </w:rPr>
        <w:t>с) ни одна сторона не параллельна направлению проектирования. Сделать рисунки по каждому случаю. Записать вывод.</w:t>
      </w:r>
    </w:p>
    <w:p w:rsidR="00EF534B" w:rsidRPr="00EF534B" w:rsidRDefault="00EF534B" w:rsidP="00EF534B">
      <w:pPr>
        <w:shd w:val="clear" w:color="auto" w:fill="FFFFFF"/>
        <w:spacing w:after="120" w:line="240" w:lineRule="atLeast"/>
        <w:rPr>
          <w:rFonts w:ascii="Times New Roman" w:eastAsia="Times New Roman" w:hAnsi="Times New Roman" w:cs="Times New Roman"/>
          <w:sz w:val="24"/>
          <w:szCs w:val="20"/>
          <w:lang w:eastAsia="ru-RU"/>
        </w:rPr>
      </w:pPr>
      <w:r w:rsidRPr="00EF534B">
        <w:rPr>
          <w:rFonts w:ascii="Times New Roman" w:eastAsia="Times New Roman" w:hAnsi="Times New Roman" w:cs="Times New Roman"/>
          <w:i/>
          <w:iCs/>
          <w:sz w:val="24"/>
          <w:szCs w:val="20"/>
          <w:lang w:eastAsia="ru-RU"/>
        </w:rPr>
        <w:t>Аналогично рассматриваем проекции остальных фигур.</w:t>
      </w:r>
    </w:p>
    <w:p w:rsidR="00EF534B" w:rsidRPr="00EF534B" w:rsidRDefault="00EF534B" w:rsidP="00EF534B">
      <w:pPr>
        <w:shd w:val="clear" w:color="auto" w:fill="FFFFFF"/>
        <w:spacing w:after="120" w:line="240" w:lineRule="atLeast"/>
        <w:rPr>
          <w:rFonts w:ascii="Times New Roman" w:eastAsia="Times New Roman" w:hAnsi="Times New Roman" w:cs="Times New Roman"/>
          <w:i/>
          <w:sz w:val="24"/>
          <w:szCs w:val="20"/>
          <w:lang w:eastAsia="ru-RU"/>
        </w:rPr>
      </w:pPr>
      <w:r w:rsidRPr="00EF534B">
        <w:rPr>
          <w:rFonts w:ascii="Times New Roman" w:eastAsia="Times New Roman" w:hAnsi="Times New Roman" w:cs="Times New Roman"/>
          <w:b/>
          <w:bCs/>
          <w:i/>
          <w:sz w:val="24"/>
          <w:szCs w:val="20"/>
          <w:lang w:eastAsia="ru-RU"/>
        </w:rPr>
        <w:t>Общий вывод</w:t>
      </w:r>
      <w:r w:rsidRPr="00EF534B">
        <w:rPr>
          <w:rFonts w:ascii="Times New Roman" w:eastAsia="Times New Roman" w:hAnsi="Times New Roman" w:cs="Times New Roman"/>
          <w:i/>
          <w:sz w:val="24"/>
          <w:szCs w:val="20"/>
          <w:lang w:eastAsia="ru-RU"/>
        </w:rPr>
        <w:t>:</w:t>
      </w:r>
    </w:p>
    <w:p w:rsidR="00EF534B" w:rsidRPr="00EF534B" w:rsidRDefault="00EF534B" w:rsidP="00EF534B">
      <w:pPr>
        <w:shd w:val="clear" w:color="auto" w:fill="FFFFFF"/>
        <w:spacing w:after="120" w:line="240" w:lineRule="atLeast"/>
        <w:rPr>
          <w:rFonts w:ascii="Times New Roman" w:eastAsia="Times New Roman" w:hAnsi="Times New Roman" w:cs="Times New Roman"/>
          <w:sz w:val="24"/>
          <w:szCs w:val="20"/>
          <w:lang w:eastAsia="ru-RU"/>
        </w:rPr>
      </w:pPr>
      <w:r w:rsidRPr="00EF534B">
        <w:rPr>
          <w:rFonts w:ascii="Times New Roman" w:eastAsia="Times New Roman" w:hAnsi="Times New Roman" w:cs="Times New Roman"/>
          <w:sz w:val="24"/>
          <w:szCs w:val="20"/>
          <w:lang w:eastAsia="ru-RU"/>
        </w:rPr>
        <w:t>Параллельной проекцией плоской фигуры будет:</w:t>
      </w:r>
    </w:p>
    <w:p w:rsidR="00EF534B" w:rsidRPr="00EF534B" w:rsidRDefault="00EF534B" w:rsidP="00EF534B">
      <w:pPr>
        <w:numPr>
          <w:ilvl w:val="0"/>
          <w:numId w:val="6"/>
        </w:numPr>
        <w:shd w:val="clear" w:color="auto" w:fill="FFFFFF"/>
        <w:spacing w:before="100" w:beforeAutospacing="1" w:after="100" w:afterAutospacing="1" w:line="240" w:lineRule="atLeast"/>
        <w:ind w:left="375"/>
        <w:rPr>
          <w:rFonts w:ascii="Times New Roman" w:eastAsia="Times New Roman" w:hAnsi="Times New Roman" w:cs="Times New Roman"/>
          <w:sz w:val="24"/>
          <w:szCs w:val="20"/>
          <w:lang w:eastAsia="ru-RU"/>
        </w:rPr>
      </w:pPr>
      <w:r w:rsidRPr="00EF534B">
        <w:rPr>
          <w:rFonts w:ascii="Times New Roman" w:eastAsia="Times New Roman" w:hAnsi="Times New Roman" w:cs="Times New Roman"/>
          <w:sz w:val="24"/>
          <w:szCs w:val="20"/>
          <w:lang w:eastAsia="ru-RU"/>
        </w:rPr>
        <w:t>фигура, равная исходной, если плоскость фигуры параллельна плоскости проектирования;</w:t>
      </w:r>
    </w:p>
    <w:p w:rsidR="00EF534B" w:rsidRPr="00EF534B" w:rsidRDefault="00EF534B" w:rsidP="00EF534B">
      <w:pPr>
        <w:numPr>
          <w:ilvl w:val="0"/>
          <w:numId w:val="6"/>
        </w:numPr>
        <w:shd w:val="clear" w:color="auto" w:fill="FFFFFF"/>
        <w:spacing w:before="100" w:beforeAutospacing="1" w:after="100" w:afterAutospacing="1" w:line="240" w:lineRule="atLeast"/>
        <w:ind w:left="375"/>
        <w:rPr>
          <w:rFonts w:ascii="Times New Roman" w:eastAsia="Times New Roman" w:hAnsi="Times New Roman" w:cs="Times New Roman"/>
          <w:sz w:val="24"/>
          <w:szCs w:val="20"/>
          <w:lang w:eastAsia="ru-RU"/>
        </w:rPr>
      </w:pPr>
      <w:r w:rsidRPr="00EF534B">
        <w:rPr>
          <w:rFonts w:ascii="Times New Roman" w:eastAsia="Times New Roman" w:hAnsi="Times New Roman" w:cs="Times New Roman"/>
          <w:sz w:val="24"/>
          <w:szCs w:val="20"/>
          <w:lang w:eastAsia="ru-RU"/>
        </w:rPr>
        <w:t>отрезок, если плоскость фигуры перпендикулярны плоскости проектирования;</w:t>
      </w:r>
    </w:p>
    <w:p w:rsidR="00EF534B" w:rsidRPr="00EF534B" w:rsidRDefault="00EF534B" w:rsidP="00EF534B">
      <w:pPr>
        <w:numPr>
          <w:ilvl w:val="0"/>
          <w:numId w:val="6"/>
        </w:numPr>
        <w:shd w:val="clear" w:color="auto" w:fill="FFFFFF"/>
        <w:spacing w:before="100" w:beforeAutospacing="1" w:after="100" w:afterAutospacing="1" w:line="240" w:lineRule="atLeast"/>
        <w:ind w:left="375"/>
        <w:rPr>
          <w:rFonts w:ascii="Times New Roman" w:eastAsia="Times New Roman" w:hAnsi="Times New Roman" w:cs="Times New Roman"/>
          <w:sz w:val="24"/>
          <w:szCs w:val="20"/>
          <w:lang w:eastAsia="ru-RU"/>
        </w:rPr>
      </w:pPr>
      <w:r w:rsidRPr="00EF534B">
        <w:rPr>
          <w:rFonts w:ascii="Times New Roman" w:eastAsia="Times New Roman" w:hAnsi="Times New Roman" w:cs="Times New Roman"/>
          <w:sz w:val="24"/>
          <w:szCs w:val="20"/>
          <w:lang w:eastAsia="ru-RU"/>
        </w:rPr>
        <w:t>Фигура с тем же числом сторон, что и исходная.</w:t>
      </w:r>
    </w:p>
    <w:p w:rsidR="00EF534B" w:rsidRPr="00EF534B" w:rsidRDefault="00EF534B" w:rsidP="00EF534B">
      <w:pPr>
        <w:shd w:val="clear" w:color="auto" w:fill="FFFFFF"/>
        <w:spacing w:after="120" w:line="240" w:lineRule="atLeast"/>
        <w:rPr>
          <w:rFonts w:ascii="Times New Roman" w:eastAsia="Times New Roman" w:hAnsi="Times New Roman" w:cs="Times New Roman"/>
          <w:sz w:val="24"/>
          <w:szCs w:val="20"/>
          <w:lang w:eastAsia="ru-RU"/>
        </w:rPr>
      </w:pPr>
      <w:r w:rsidRPr="00EF534B">
        <w:rPr>
          <w:rFonts w:ascii="Times New Roman" w:eastAsia="Times New Roman" w:hAnsi="Times New Roman" w:cs="Times New Roman"/>
          <w:sz w:val="24"/>
          <w:szCs w:val="20"/>
          <w:lang w:eastAsia="ru-RU"/>
        </w:rPr>
        <w:t>Проекцией многоугольника будет отрезок или многоугольник с тем же числом сторон. Если в многоугольнике есть параллельные стороны, то их проекции тоже параллельны.</w:t>
      </w:r>
    </w:p>
    <w:p w:rsidR="00EF534B" w:rsidRPr="00EF534B" w:rsidRDefault="00EF534B" w:rsidP="00EF534B">
      <w:pPr>
        <w:shd w:val="clear" w:color="auto" w:fill="FFFFFF"/>
        <w:spacing w:after="120" w:line="240" w:lineRule="atLeast"/>
        <w:rPr>
          <w:rFonts w:ascii="Times New Roman" w:eastAsia="Times New Roman" w:hAnsi="Times New Roman" w:cs="Times New Roman"/>
          <w:sz w:val="24"/>
          <w:szCs w:val="20"/>
          <w:lang w:eastAsia="ru-RU"/>
        </w:rPr>
      </w:pPr>
      <w:r w:rsidRPr="00EF534B">
        <w:rPr>
          <w:rFonts w:ascii="Times New Roman" w:eastAsia="Times New Roman" w:hAnsi="Times New Roman" w:cs="Times New Roman"/>
          <w:sz w:val="24"/>
          <w:szCs w:val="20"/>
          <w:lang w:eastAsia="ru-RU"/>
        </w:rPr>
        <w:t>Проекцией круга будет отрезок, равный диаметру, или эллипс.</w:t>
      </w:r>
    </w:p>
    <w:p w:rsidR="001D3603" w:rsidRPr="0053756F" w:rsidRDefault="00953646" w:rsidP="001D3603">
      <w:pPr>
        <w:spacing w:after="120" w:line="240" w:lineRule="auto"/>
        <w:rPr>
          <w:rFonts w:ascii="Times New Roman" w:eastAsia="Times New Roman" w:hAnsi="Times New Roman" w:cs="Times New Roman"/>
          <w:sz w:val="24"/>
          <w:szCs w:val="24"/>
          <w:lang w:eastAsia="ru-RU"/>
        </w:rPr>
      </w:pPr>
      <w:proofErr w:type="gramStart"/>
      <w:r>
        <w:rPr>
          <w:rFonts w:ascii="Times New Roman" w:hAnsi="Times New Roman" w:cs="Times New Roman"/>
          <w:b/>
          <w:bCs/>
          <w:color w:val="000000"/>
          <w:sz w:val="24"/>
          <w:szCs w:val="24"/>
          <w:lang w:val="en-US"/>
        </w:rPr>
        <w:t>V</w:t>
      </w:r>
      <w:r w:rsidRPr="00953646">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Закрепление пройденного материала</w:t>
      </w:r>
      <w:r w:rsidR="001D3603">
        <w:rPr>
          <w:rFonts w:ascii="Times New Roman" w:hAnsi="Times New Roman" w:cs="Times New Roman"/>
          <w:b/>
          <w:bCs/>
          <w:color w:val="000000"/>
          <w:sz w:val="24"/>
          <w:szCs w:val="24"/>
        </w:rPr>
        <w:t>.</w:t>
      </w:r>
      <w:proofErr w:type="gramEnd"/>
    </w:p>
    <w:p w:rsidR="001D3603" w:rsidRPr="0053756F" w:rsidRDefault="001D3603" w:rsidP="001D3603">
      <w:pPr>
        <w:spacing w:after="120" w:line="240" w:lineRule="auto"/>
        <w:rPr>
          <w:rFonts w:ascii="Times New Roman" w:eastAsia="Times New Roman" w:hAnsi="Times New Roman" w:cs="Times New Roman"/>
          <w:sz w:val="24"/>
          <w:szCs w:val="24"/>
          <w:lang w:eastAsia="ru-RU"/>
        </w:rPr>
      </w:pPr>
      <w:r w:rsidRPr="0053756F">
        <w:rPr>
          <w:rFonts w:ascii="Times New Roman" w:eastAsia="Times New Roman" w:hAnsi="Times New Roman" w:cs="Times New Roman"/>
          <w:i/>
          <w:iCs/>
          <w:sz w:val="24"/>
          <w:szCs w:val="24"/>
          <w:lang w:eastAsia="ru-RU"/>
        </w:rPr>
        <w:t>Учитель математики:</w:t>
      </w:r>
      <w:r w:rsidRPr="0053756F">
        <w:rPr>
          <w:rFonts w:ascii="Times New Roman" w:eastAsia="Times New Roman" w:hAnsi="Times New Roman" w:cs="Times New Roman"/>
          <w:sz w:val="24"/>
          <w:szCs w:val="24"/>
          <w:lang w:eastAsia="ru-RU"/>
        </w:rPr>
        <w:t xml:space="preserve"> Следующим шагом в нашей работе будет этап решения задач, лежащих в основе правильного изображения пространственных фигур в параллельной </w:t>
      </w:r>
      <w:r w:rsidRPr="0053756F">
        <w:rPr>
          <w:rFonts w:ascii="Times New Roman" w:eastAsia="Times New Roman" w:hAnsi="Times New Roman" w:cs="Times New Roman"/>
          <w:sz w:val="24"/>
          <w:szCs w:val="24"/>
          <w:lang w:eastAsia="ru-RU"/>
        </w:rPr>
        <w:lastRenderedPageBreak/>
        <w:t xml:space="preserve">проекции. </w:t>
      </w:r>
      <w:proofErr w:type="gramStart"/>
      <w:r w:rsidRPr="0053756F">
        <w:rPr>
          <w:rFonts w:ascii="Times New Roman" w:eastAsia="Times New Roman" w:hAnsi="Times New Roman" w:cs="Times New Roman"/>
          <w:sz w:val="24"/>
          <w:szCs w:val="24"/>
          <w:lang w:eastAsia="ru-RU"/>
        </w:rPr>
        <w:t>(Для решения задач используются возможности интерактивной доски.</w:t>
      </w:r>
      <w:proofErr w:type="gramEnd"/>
      <w:r w:rsidRPr="0053756F">
        <w:rPr>
          <w:rFonts w:ascii="Times New Roman" w:eastAsia="Times New Roman" w:hAnsi="Times New Roman" w:cs="Times New Roman"/>
          <w:sz w:val="24"/>
          <w:szCs w:val="24"/>
          <w:lang w:eastAsia="ru-RU"/>
        </w:rPr>
        <w:t xml:space="preserve"> </w:t>
      </w:r>
      <w:proofErr w:type="gramStart"/>
      <w:r w:rsidRPr="0053756F">
        <w:rPr>
          <w:rFonts w:ascii="Times New Roman" w:eastAsia="Times New Roman" w:hAnsi="Times New Roman" w:cs="Times New Roman"/>
          <w:sz w:val="24"/>
          <w:szCs w:val="24"/>
          <w:lang w:eastAsia="ru-RU"/>
        </w:rPr>
        <w:t>Текст всех задач лежит на столах учащихся).</w:t>
      </w:r>
      <w:proofErr w:type="gramEnd"/>
    </w:p>
    <w:p w:rsidR="001D3603" w:rsidRPr="0053756F" w:rsidRDefault="001D3603" w:rsidP="001D3603">
      <w:pPr>
        <w:spacing w:after="120" w:line="240" w:lineRule="auto"/>
        <w:rPr>
          <w:rFonts w:ascii="Times New Roman" w:eastAsia="Times New Roman" w:hAnsi="Times New Roman" w:cs="Times New Roman"/>
          <w:sz w:val="24"/>
          <w:szCs w:val="24"/>
          <w:lang w:eastAsia="ru-RU"/>
        </w:rPr>
      </w:pPr>
      <w:r w:rsidRPr="0053756F">
        <w:rPr>
          <w:rFonts w:ascii="Times New Roman" w:eastAsia="Times New Roman" w:hAnsi="Times New Roman" w:cs="Times New Roman"/>
          <w:b/>
          <w:bCs/>
          <w:sz w:val="24"/>
          <w:szCs w:val="24"/>
          <w:lang w:eastAsia="ru-RU"/>
        </w:rPr>
        <w:t>Задача 1.</w:t>
      </w:r>
      <w:r w:rsidRPr="0053756F">
        <w:rPr>
          <w:rFonts w:ascii="Times New Roman" w:eastAsia="Times New Roman" w:hAnsi="Times New Roman" w:cs="Times New Roman"/>
          <w:sz w:val="24"/>
          <w:szCs w:val="24"/>
          <w:lang w:eastAsia="ru-RU"/>
        </w:rPr>
        <w:t> Треугольник </w:t>
      </w:r>
      <w:r w:rsidRPr="0053756F">
        <w:rPr>
          <w:rFonts w:ascii="Times New Roman" w:eastAsia="Times New Roman" w:hAnsi="Times New Roman" w:cs="Times New Roman"/>
          <w:i/>
          <w:iCs/>
          <w:sz w:val="24"/>
          <w:szCs w:val="24"/>
          <w:lang w:eastAsia="ru-RU"/>
        </w:rPr>
        <w:t>ABC</w:t>
      </w:r>
      <w:r w:rsidRPr="0053756F">
        <w:rPr>
          <w:rFonts w:ascii="Times New Roman" w:eastAsia="Times New Roman" w:hAnsi="Times New Roman" w:cs="Times New Roman"/>
          <w:sz w:val="24"/>
          <w:szCs w:val="24"/>
          <w:lang w:eastAsia="ru-RU"/>
        </w:rPr>
        <w:t> является параллельной проекцией треугольника </w:t>
      </w:r>
      <w:r w:rsidRPr="0053756F">
        <w:rPr>
          <w:rFonts w:ascii="Times New Roman" w:eastAsia="Times New Roman" w:hAnsi="Times New Roman" w:cs="Times New Roman"/>
          <w:i/>
          <w:iCs/>
          <w:sz w:val="24"/>
          <w:szCs w:val="24"/>
          <w:lang w:eastAsia="ru-RU"/>
        </w:rPr>
        <w:t>A</w:t>
      </w:r>
      <w:r w:rsidRPr="0053756F">
        <w:rPr>
          <w:rFonts w:ascii="Times New Roman" w:eastAsia="Times New Roman" w:hAnsi="Times New Roman" w:cs="Times New Roman"/>
          <w:i/>
          <w:iCs/>
          <w:sz w:val="15"/>
          <w:vertAlign w:val="subscript"/>
          <w:lang w:eastAsia="ru-RU"/>
        </w:rPr>
        <w:t>1</w:t>
      </w:r>
      <w:r w:rsidRPr="0053756F">
        <w:rPr>
          <w:rFonts w:ascii="Times New Roman" w:eastAsia="Times New Roman" w:hAnsi="Times New Roman" w:cs="Times New Roman"/>
          <w:i/>
          <w:iCs/>
          <w:sz w:val="24"/>
          <w:szCs w:val="24"/>
          <w:lang w:eastAsia="ru-RU"/>
        </w:rPr>
        <w:t>B</w:t>
      </w:r>
      <w:r w:rsidRPr="0053756F">
        <w:rPr>
          <w:rFonts w:ascii="Times New Roman" w:eastAsia="Times New Roman" w:hAnsi="Times New Roman" w:cs="Times New Roman"/>
          <w:i/>
          <w:iCs/>
          <w:sz w:val="15"/>
          <w:vertAlign w:val="subscript"/>
          <w:lang w:eastAsia="ru-RU"/>
        </w:rPr>
        <w:t>1</w:t>
      </w:r>
      <w:r w:rsidRPr="0053756F">
        <w:rPr>
          <w:rFonts w:ascii="Times New Roman" w:eastAsia="Times New Roman" w:hAnsi="Times New Roman" w:cs="Times New Roman"/>
          <w:i/>
          <w:iCs/>
          <w:sz w:val="24"/>
          <w:szCs w:val="24"/>
          <w:lang w:eastAsia="ru-RU"/>
        </w:rPr>
        <w:t>C</w:t>
      </w:r>
      <w:r w:rsidRPr="0053756F">
        <w:rPr>
          <w:rFonts w:ascii="Times New Roman" w:eastAsia="Times New Roman" w:hAnsi="Times New Roman" w:cs="Times New Roman"/>
          <w:i/>
          <w:iCs/>
          <w:sz w:val="15"/>
          <w:vertAlign w:val="subscript"/>
          <w:lang w:eastAsia="ru-RU"/>
        </w:rPr>
        <w:t>1</w:t>
      </w:r>
      <w:r w:rsidRPr="0053756F">
        <w:rPr>
          <w:rFonts w:ascii="Times New Roman" w:eastAsia="Times New Roman" w:hAnsi="Times New Roman" w:cs="Times New Roman"/>
          <w:sz w:val="24"/>
          <w:szCs w:val="24"/>
          <w:lang w:eastAsia="ru-RU"/>
        </w:rPr>
        <w:t xml:space="preserve">. </w:t>
      </w:r>
      <w:proofErr w:type="gramStart"/>
      <w:r w:rsidRPr="0053756F">
        <w:rPr>
          <w:rFonts w:ascii="Times New Roman" w:eastAsia="Times New Roman" w:hAnsi="Times New Roman" w:cs="Times New Roman"/>
          <w:sz w:val="24"/>
          <w:szCs w:val="24"/>
          <w:lang w:eastAsia="ru-RU"/>
        </w:rPr>
        <w:t>В треугольнике</w:t>
      </w:r>
      <w:r w:rsidRPr="0053756F">
        <w:rPr>
          <w:rFonts w:ascii="Times New Roman" w:eastAsia="Times New Roman" w:hAnsi="Times New Roman" w:cs="Times New Roman"/>
          <w:i/>
          <w:iCs/>
          <w:sz w:val="24"/>
          <w:szCs w:val="24"/>
          <w:lang w:eastAsia="ru-RU"/>
        </w:rPr>
        <w:t> A</w:t>
      </w:r>
      <w:r w:rsidRPr="0053756F">
        <w:rPr>
          <w:rFonts w:ascii="Times New Roman" w:eastAsia="Times New Roman" w:hAnsi="Times New Roman" w:cs="Times New Roman"/>
          <w:i/>
          <w:iCs/>
          <w:sz w:val="15"/>
          <w:vertAlign w:val="subscript"/>
          <w:lang w:eastAsia="ru-RU"/>
        </w:rPr>
        <w:t>1</w:t>
      </w:r>
      <w:r w:rsidRPr="0053756F">
        <w:rPr>
          <w:rFonts w:ascii="Times New Roman" w:eastAsia="Times New Roman" w:hAnsi="Times New Roman" w:cs="Times New Roman"/>
          <w:i/>
          <w:iCs/>
          <w:sz w:val="24"/>
          <w:szCs w:val="24"/>
          <w:lang w:eastAsia="ru-RU"/>
        </w:rPr>
        <w:t>B</w:t>
      </w:r>
      <w:r w:rsidRPr="0053756F">
        <w:rPr>
          <w:rFonts w:ascii="Times New Roman" w:eastAsia="Times New Roman" w:hAnsi="Times New Roman" w:cs="Times New Roman"/>
          <w:i/>
          <w:iCs/>
          <w:sz w:val="15"/>
          <w:vertAlign w:val="subscript"/>
          <w:lang w:eastAsia="ru-RU"/>
        </w:rPr>
        <w:t>1</w:t>
      </w:r>
      <w:r w:rsidRPr="0053756F">
        <w:rPr>
          <w:rFonts w:ascii="Times New Roman" w:eastAsia="Times New Roman" w:hAnsi="Times New Roman" w:cs="Times New Roman"/>
          <w:i/>
          <w:iCs/>
          <w:sz w:val="24"/>
          <w:szCs w:val="24"/>
          <w:lang w:eastAsia="ru-RU"/>
        </w:rPr>
        <w:t>C</w:t>
      </w:r>
      <w:r w:rsidRPr="0053756F">
        <w:rPr>
          <w:rFonts w:ascii="Times New Roman" w:eastAsia="Times New Roman" w:hAnsi="Times New Roman" w:cs="Times New Roman"/>
          <w:i/>
          <w:iCs/>
          <w:sz w:val="15"/>
          <w:vertAlign w:val="subscript"/>
          <w:lang w:eastAsia="ru-RU"/>
        </w:rPr>
        <w:t>1</w:t>
      </w:r>
      <w:r w:rsidRPr="0053756F">
        <w:rPr>
          <w:rFonts w:ascii="Times New Roman" w:eastAsia="Times New Roman" w:hAnsi="Times New Roman" w:cs="Times New Roman"/>
          <w:sz w:val="24"/>
          <w:szCs w:val="24"/>
          <w:lang w:eastAsia="ru-RU"/>
        </w:rPr>
        <w:t> проведены из вершины </w:t>
      </w:r>
      <w:r w:rsidRPr="0053756F">
        <w:rPr>
          <w:rFonts w:ascii="Times New Roman" w:eastAsia="Times New Roman" w:hAnsi="Times New Roman" w:cs="Times New Roman"/>
          <w:i/>
          <w:iCs/>
          <w:sz w:val="24"/>
          <w:szCs w:val="24"/>
          <w:lang w:eastAsia="ru-RU"/>
        </w:rPr>
        <w:t>A</w:t>
      </w:r>
      <w:r w:rsidRPr="0053756F">
        <w:rPr>
          <w:rFonts w:ascii="Times New Roman" w:eastAsia="Times New Roman" w:hAnsi="Times New Roman" w:cs="Times New Roman"/>
          <w:i/>
          <w:iCs/>
          <w:sz w:val="15"/>
          <w:vertAlign w:val="subscript"/>
          <w:lang w:eastAsia="ru-RU"/>
        </w:rPr>
        <w:t>1</w:t>
      </w:r>
      <w:r w:rsidRPr="0053756F">
        <w:rPr>
          <w:rFonts w:ascii="Times New Roman" w:eastAsia="Times New Roman" w:hAnsi="Times New Roman" w:cs="Times New Roman"/>
          <w:sz w:val="24"/>
          <w:szCs w:val="24"/>
          <w:lang w:eastAsia="ru-RU"/>
        </w:rPr>
        <w:t>биссектриса, медиана и высота.</w:t>
      </w:r>
      <w:proofErr w:type="gramEnd"/>
      <w:r w:rsidRPr="0053756F">
        <w:rPr>
          <w:rFonts w:ascii="Times New Roman" w:eastAsia="Times New Roman" w:hAnsi="Times New Roman" w:cs="Times New Roman"/>
          <w:sz w:val="24"/>
          <w:szCs w:val="24"/>
          <w:lang w:eastAsia="ru-RU"/>
        </w:rPr>
        <w:t xml:space="preserve"> Будут ли проекции этих отрезков соответственно биссектрисой, медианой и высотой?</w:t>
      </w:r>
    </w:p>
    <w:p w:rsidR="001D3603" w:rsidRPr="0053756F" w:rsidRDefault="001D3603" w:rsidP="001D3603">
      <w:pPr>
        <w:spacing w:after="120" w:line="240" w:lineRule="auto"/>
        <w:rPr>
          <w:rFonts w:ascii="Times New Roman" w:eastAsia="Times New Roman" w:hAnsi="Times New Roman" w:cs="Times New Roman"/>
          <w:sz w:val="24"/>
          <w:szCs w:val="24"/>
          <w:lang w:eastAsia="ru-RU"/>
        </w:rPr>
      </w:pPr>
      <w:r w:rsidRPr="0053756F">
        <w:rPr>
          <w:rFonts w:ascii="Times New Roman" w:eastAsia="Times New Roman" w:hAnsi="Times New Roman" w:cs="Times New Roman"/>
          <w:b/>
          <w:bCs/>
          <w:sz w:val="24"/>
          <w:szCs w:val="24"/>
          <w:lang w:eastAsia="ru-RU"/>
        </w:rPr>
        <w:t>Задача 2.</w:t>
      </w:r>
      <w:r w:rsidRPr="0053756F">
        <w:rPr>
          <w:rFonts w:ascii="Times New Roman" w:eastAsia="Times New Roman" w:hAnsi="Times New Roman" w:cs="Times New Roman"/>
          <w:sz w:val="24"/>
          <w:szCs w:val="24"/>
          <w:lang w:eastAsia="ru-RU"/>
        </w:rPr>
        <w:t> Построить изображение правильного треугольника и изображение высоты и биссектрисы угла</w:t>
      </w:r>
      <w:proofErr w:type="gramStart"/>
      <w:r w:rsidRPr="0053756F">
        <w:rPr>
          <w:rFonts w:ascii="Times New Roman" w:eastAsia="Times New Roman" w:hAnsi="Times New Roman" w:cs="Times New Roman"/>
          <w:sz w:val="24"/>
          <w:szCs w:val="24"/>
          <w:lang w:eastAsia="ru-RU"/>
        </w:rPr>
        <w:t> </w:t>
      </w:r>
      <w:r w:rsidRPr="0053756F">
        <w:rPr>
          <w:rFonts w:ascii="Times New Roman" w:eastAsia="Times New Roman" w:hAnsi="Times New Roman" w:cs="Times New Roman"/>
          <w:i/>
          <w:iCs/>
          <w:sz w:val="24"/>
          <w:szCs w:val="24"/>
          <w:lang w:eastAsia="ru-RU"/>
        </w:rPr>
        <w:t>А</w:t>
      </w:r>
      <w:proofErr w:type="gramEnd"/>
      <w:r w:rsidRPr="0053756F">
        <w:rPr>
          <w:rFonts w:ascii="Times New Roman" w:eastAsia="Times New Roman" w:hAnsi="Times New Roman" w:cs="Times New Roman"/>
          <w:sz w:val="24"/>
          <w:szCs w:val="24"/>
          <w:lang w:eastAsia="ru-RU"/>
        </w:rPr>
        <w:t> (решение на рис.13 и рис.14).</w:t>
      </w:r>
    </w:p>
    <w:p w:rsidR="001D3603" w:rsidRPr="0053756F" w:rsidRDefault="001D3603" w:rsidP="001D3603">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395080" cy="1027708"/>
            <wp:effectExtent l="19050" t="0" r="0" b="0"/>
            <wp:docPr id="1" name="Рисунок 73" descr="http://festival.1september.ru/articles/529451/img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festival.1september.ru/articles/529451/img13.gif"/>
                    <pic:cNvPicPr>
                      <a:picLocks noChangeAspect="1" noChangeArrowheads="1"/>
                    </pic:cNvPicPr>
                  </pic:nvPicPr>
                  <pic:blipFill>
                    <a:blip r:embed="rId6"/>
                    <a:srcRect/>
                    <a:stretch>
                      <a:fillRect/>
                    </a:stretch>
                  </pic:blipFill>
                  <pic:spPr bwMode="auto">
                    <a:xfrm>
                      <a:off x="0" y="0"/>
                      <a:ext cx="1396801" cy="1028976"/>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512038" cy="811461"/>
            <wp:effectExtent l="19050" t="0" r="0" b="0"/>
            <wp:docPr id="8" name="Рисунок 74" descr="http://festival.1september.ru/articles/529451/img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festival.1september.ru/articles/529451/img14.gif"/>
                    <pic:cNvPicPr>
                      <a:picLocks noChangeAspect="1" noChangeArrowheads="1"/>
                    </pic:cNvPicPr>
                  </pic:nvPicPr>
                  <pic:blipFill>
                    <a:blip r:embed="rId7"/>
                    <a:srcRect/>
                    <a:stretch>
                      <a:fillRect/>
                    </a:stretch>
                  </pic:blipFill>
                  <pic:spPr bwMode="auto">
                    <a:xfrm>
                      <a:off x="0" y="0"/>
                      <a:ext cx="1515478" cy="813307"/>
                    </a:xfrm>
                    <a:prstGeom prst="rect">
                      <a:avLst/>
                    </a:prstGeom>
                    <a:noFill/>
                    <a:ln w="9525">
                      <a:noFill/>
                      <a:miter lim="800000"/>
                      <a:headEnd/>
                      <a:tailEnd/>
                    </a:ln>
                  </pic:spPr>
                </pic:pic>
              </a:graphicData>
            </a:graphic>
          </wp:inline>
        </w:drawing>
      </w:r>
    </w:p>
    <w:p w:rsidR="001D3603" w:rsidRPr="0053756F" w:rsidRDefault="001D3603" w:rsidP="001D3603">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w:t>
      </w:r>
      <w:r w:rsidRPr="0053756F">
        <w:rPr>
          <w:rFonts w:ascii="Times New Roman" w:eastAsia="Times New Roman" w:hAnsi="Times New Roman" w:cs="Times New Roman"/>
          <w:i/>
          <w:iCs/>
          <w:sz w:val="24"/>
          <w:szCs w:val="24"/>
          <w:lang w:eastAsia="ru-RU"/>
        </w:rPr>
        <w:t>Рисунок 13</w:t>
      </w:r>
      <w:r>
        <w:rPr>
          <w:rFonts w:ascii="Times New Roman" w:eastAsia="Times New Roman" w:hAnsi="Times New Roman" w:cs="Times New Roman"/>
          <w:sz w:val="24"/>
          <w:szCs w:val="24"/>
          <w:lang w:eastAsia="ru-RU"/>
        </w:rPr>
        <w:t xml:space="preserve">                                                       </w:t>
      </w:r>
      <w:r w:rsidRPr="0053756F">
        <w:rPr>
          <w:rFonts w:ascii="Times New Roman" w:eastAsia="Times New Roman" w:hAnsi="Times New Roman" w:cs="Times New Roman"/>
          <w:i/>
          <w:iCs/>
          <w:sz w:val="24"/>
          <w:szCs w:val="24"/>
          <w:lang w:eastAsia="ru-RU"/>
        </w:rPr>
        <w:t>Рисунок 14</w:t>
      </w:r>
    </w:p>
    <w:p w:rsidR="001D3603" w:rsidRPr="0053756F" w:rsidRDefault="001D3603" w:rsidP="001D3603">
      <w:pPr>
        <w:spacing w:after="120" w:line="240" w:lineRule="auto"/>
        <w:rPr>
          <w:rFonts w:ascii="Times New Roman" w:eastAsia="Times New Roman" w:hAnsi="Times New Roman" w:cs="Times New Roman"/>
          <w:sz w:val="24"/>
          <w:szCs w:val="24"/>
          <w:lang w:eastAsia="ru-RU"/>
        </w:rPr>
      </w:pPr>
      <w:r w:rsidRPr="0053756F">
        <w:rPr>
          <w:rFonts w:ascii="Times New Roman" w:eastAsia="Times New Roman" w:hAnsi="Times New Roman" w:cs="Times New Roman"/>
          <w:b/>
          <w:bCs/>
          <w:sz w:val="24"/>
          <w:szCs w:val="24"/>
          <w:lang w:eastAsia="ru-RU"/>
        </w:rPr>
        <w:t>Задача 3.</w:t>
      </w:r>
      <w:r w:rsidRPr="0053756F">
        <w:rPr>
          <w:rFonts w:ascii="Times New Roman" w:eastAsia="Times New Roman" w:hAnsi="Times New Roman" w:cs="Times New Roman"/>
          <w:sz w:val="24"/>
          <w:szCs w:val="24"/>
          <w:lang w:eastAsia="ru-RU"/>
        </w:rPr>
        <w:t> Треугольник </w:t>
      </w:r>
      <w:r w:rsidRPr="0053756F">
        <w:rPr>
          <w:rFonts w:ascii="Times New Roman" w:eastAsia="Times New Roman" w:hAnsi="Times New Roman" w:cs="Times New Roman"/>
          <w:i/>
          <w:iCs/>
          <w:sz w:val="24"/>
          <w:szCs w:val="24"/>
          <w:lang w:eastAsia="ru-RU"/>
        </w:rPr>
        <w:t>ABC</w:t>
      </w:r>
      <w:r w:rsidRPr="0053756F">
        <w:rPr>
          <w:rFonts w:ascii="Times New Roman" w:eastAsia="Times New Roman" w:hAnsi="Times New Roman" w:cs="Times New Roman"/>
          <w:sz w:val="24"/>
          <w:szCs w:val="24"/>
          <w:lang w:eastAsia="ru-RU"/>
        </w:rPr>
        <w:t xml:space="preserve"> – параллельная проекция правильного треугольника. Построить проекцию серединного перпендикуляра к </w:t>
      </w:r>
      <w:proofErr w:type="spellStart"/>
      <w:r w:rsidRPr="0053756F">
        <w:rPr>
          <w:rFonts w:ascii="Times New Roman" w:eastAsia="Times New Roman" w:hAnsi="Times New Roman" w:cs="Times New Roman"/>
          <w:sz w:val="24"/>
          <w:szCs w:val="24"/>
          <w:lang w:eastAsia="ru-RU"/>
        </w:rPr>
        <w:t>стороне</w:t>
      </w:r>
      <w:r w:rsidRPr="0053756F">
        <w:rPr>
          <w:rFonts w:ascii="Times New Roman" w:eastAsia="Times New Roman" w:hAnsi="Times New Roman" w:cs="Times New Roman"/>
          <w:i/>
          <w:iCs/>
          <w:sz w:val="24"/>
          <w:szCs w:val="24"/>
          <w:lang w:eastAsia="ru-RU"/>
        </w:rPr>
        <w:t>АС</w:t>
      </w:r>
      <w:proofErr w:type="spellEnd"/>
      <w:r w:rsidRPr="0053756F">
        <w:rPr>
          <w:rFonts w:ascii="Times New Roman" w:eastAsia="Times New Roman" w:hAnsi="Times New Roman" w:cs="Times New Roman"/>
          <w:i/>
          <w:iCs/>
          <w:sz w:val="24"/>
          <w:szCs w:val="24"/>
          <w:lang w:eastAsia="ru-RU"/>
        </w:rPr>
        <w:t>.</w:t>
      </w:r>
      <w:r w:rsidRPr="0053756F">
        <w:rPr>
          <w:rFonts w:ascii="Times New Roman" w:eastAsia="Times New Roman" w:hAnsi="Times New Roman" w:cs="Times New Roman"/>
          <w:sz w:val="24"/>
          <w:szCs w:val="24"/>
          <w:lang w:eastAsia="ru-RU"/>
        </w:rPr>
        <w:t> Построить проекцию перпендикуляра, проведенного из вершины</w:t>
      </w:r>
      <w:proofErr w:type="gramStart"/>
      <w:r w:rsidRPr="0053756F">
        <w:rPr>
          <w:rFonts w:ascii="Times New Roman" w:eastAsia="Times New Roman" w:hAnsi="Times New Roman" w:cs="Times New Roman"/>
          <w:i/>
          <w:iCs/>
          <w:sz w:val="24"/>
          <w:szCs w:val="24"/>
          <w:lang w:eastAsia="ru-RU"/>
        </w:rPr>
        <w:t> С</w:t>
      </w:r>
      <w:proofErr w:type="gramEnd"/>
      <w:r w:rsidRPr="0053756F">
        <w:rPr>
          <w:rFonts w:ascii="Times New Roman" w:eastAsia="Times New Roman" w:hAnsi="Times New Roman" w:cs="Times New Roman"/>
          <w:sz w:val="24"/>
          <w:szCs w:val="24"/>
          <w:lang w:eastAsia="ru-RU"/>
        </w:rPr>
        <w:t> к стороне </w:t>
      </w:r>
      <w:r w:rsidRPr="0053756F">
        <w:rPr>
          <w:rFonts w:ascii="Times New Roman" w:eastAsia="Times New Roman" w:hAnsi="Times New Roman" w:cs="Times New Roman"/>
          <w:i/>
          <w:iCs/>
          <w:sz w:val="24"/>
          <w:szCs w:val="24"/>
          <w:lang w:eastAsia="ru-RU"/>
        </w:rPr>
        <w:t>АС</w:t>
      </w:r>
      <w:r w:rsidRPr="0053756F">
        <w:rPr>
          <w:rFonts w:ascii="Times New Roman" w:eastAsia="Times New Roman" w:hAnsi="Times New Roman" w:cs="Times New Roman"/>
          <w:sz w:val="24"/>
          <w:szCs w:val="24"/>
          <w:lang w:eastAsia="ru-RU"/>
        </w:rPr>
        <w:t>.</w:t>
      </w:r>
    </w:p>
    <w:p w:rsidR="001D3603" w:rsidRPr="0053756F" w:rsidRDefault="001D3603" w:rsidP="001D3603">
      <w:pPr>
        <w:spacing w:after="120" w:line="240" w:lineRule="auto"/>
        <w:rPr>
          <w:rFonts w:ascii="Times New Roman" w:eastAsia="Times New Roman" w:hAnsi="Times New Roman" w:cs="Times New Roman"/>
          <w:sz w:val="24"/>
          <w:szCs w:val="24"/>
          <w:lang w:eastAsia="ru-RU"/>
        </w:rPr>
      </w:pPr>
      <w:r w:rsidRPr="0053756F">
        <w:rPr>
          <w:rFonts w:ascii="Times New Roman" w:eastAsia="Times New Roman" w:hAnsi="Times New Roman" w:cs="Times New Roman"/>
          <w:b/>
          <w:bCs/>
          <w:sz w:val="24"/>
          <w:szCs w:val="24"/>
          <w:lang w:eastAsia="ru-RU"/>
        </w:rPr>
        <w:t>Задача 4.</w:t>
      </w:r>
      <w:r w:rsidRPr="0053756F">
        <w:rPr>
          <w:rFonts w:ascii="Times New Roman" w:eastAsia="Times New Roman" w:hAnsi="Times New Roman" w:cs="Times New Roman"/>
          <w:sz w:val="24"/>
          <w:szCs w:val="24"/>
          <w:lang w:eastAsia="ru-RU"/>
        </w:rPr>
        <w:t> Трапеция </w:t>
      </w:r>
      <w:r w:rsidRPr="0053756F">
        <w:rPr>
          <w:rFonts w:ascii="Times New Roman" w:eastAsia="Times New Roman" w:hAnsi="Times New Roman" w:cs="Times New Roman"/>
          <w:i/>
          <w:iCs/>
          <w:sz w:val="24"/>
          <w:szCs w:val="24"/>
          <w:lang w:eastAsia="ru-RU"/>
        </w:rPr>
        <w:t>ABCD – </w:t>
      </w:r>
      <w:r w:rsidRPr="0053756F">
        <w:rPr>
          <w:rFonts w:ascii="Times New Roman" w:eastAsia="Times New Roman" w:hAnsi="Times New Roman" w:cs="Times New Roman"/>
          <w:sz w:val="24"/>
          <w:szCs w:val="24"/>
          <w:lang w:eastAsia="ru-RU"/>
        </w:rPr>
        <w:t>параллельная проекция равнобедренной трапеции. Построить ось симметрии и высоту данной трапеции (решение на рис.15 и рис.16).</w:t>
      </w:r>
    </w:p>
    <w:p w:rsidR="001D3603" w:rsidRPr="0053756F" w:rsidRDefault="001D3603" w:rsidP="001D3603">
      <w:pPr>
        <w:spacing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20456" cy="892000"/>
            <wp:effectExtent l="19050" t="0" r="3544" b="0"/>
            <wp:docPr id="4" name="Рисунок 75" descr="http://festival.1september.ru/articles/529451/img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festival.1september.ru/articles/529451/img15.gif"/>
                    <pic:cNvPicPr>
                      <a:picLocks noChangeAspect="1" noChangeArrowheads="1"/>
                    </pic:cNvPicPr>
                  </pic:nvPicPr>
                  <pic:blipFill>
                    <a:blip r:embed="rId8"/>
                    <a:srcRect/>
                    <a:stretch>
                      <a:fillRect/>
                    </a:stretch>
                  </pic:blipFill>
                  <pic:spPr bwMode="auto">
                    <a:xfrm>
                      <a:off x="0" y="0"/>
                      <a:ext cx="1522908" cy="893438"/>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448243" cy="999288"/>
            <wp:effectExtent l="19050" t="0" r="0" b="0"/>
            <wp:docPr id="9" name="Рисунок 76" descr="http://festival.1september.ru/articles/529451/img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festival.1september.ru/articles/529451/img16.gif"/>
                    <pic:cNvPicPr>
                      <a:picLocks noChangeAspect="1" noChangeArrowheads="1"/>
                    </pic:cNvPicPr>
                  </pic:nvPicPr>
                  <pic:blipFill>
                    <a:blip r:embed="rId9"/>
                    <a:srcRect/>
                    <a:stretch>
                      <a:fillRect/>
                    </a:stretch>
                  </pic:blipFill>
                  <pic:spPr bwMode="auto">
                    <a:xfrm>
                      <a:off x="0" y="0"/>
                      <a:ext cx="1450117" cy="1000581"/>
                    </a:xfrm>
                    <a:prstGeom prst="rect">
                      <a:avLst/>
                    </a:prstGeom>
                    <a:noFill/>
                    <a:ln w="9525">
                      <a:noFill/>
                      <a:miter lim="800000"/>
                      <a:headEnd/>
                      <a:tailEnd/>
                    </a:ln>
                  </pic:spPr>
                </pic:pic>
              </a:graphicData>
            </a:graphic>
          </wp:inline>
        </w:drawing>
      </w:r>
    </w:p>
    <w:p w:rsidR="001D3603" w:rsidRPr="0053756F" w:rsidRDefault="001D3603" w:rsidP="001D3603">
      <w:pPr>
        <w:spacing w:after="120" w:line="240" w:lineRule="auto"/>
        <w:jc w:val="center"/>
        <w:rPr>
          <w:rFonts w:ascii="Times New Roman" w:eastAsia="Times New Roman" w:hAnsi="Times New Roman" w:cs="Times New Roman"/>
          <w:sz w:val="24"/>
          <w:szCs w:val="24"/>
          <w:lang w:eastAsia="ru-RU"/>
        </w:rPr>
      </w:pPr>
      <w:r w:rsidRPr="0053756F">
        <w:rPr>
          <w:rFonts w:ascii="Times New Roman" w:eastAsia="Times New Roman" w:hAnsi="Times New Roman" w:cs="Times New Roman"/>
          <w:i/>
          <w:iCs/>
          <w:sz w:val="24"/>
          <w:szCs w:val="24"/>
          <w:lang w:eastAsia="ru-RU"/>
        </w:rPr>
        <w:t>Рисунок 15</w:t>
      </w:r>
      <w:r>
        <w:rPr>
          <w:rFonts w:ascii="Times New Roman" w:eastAsia="Times New Roman" w:hAnsi="Times New Roman" w:cs="Times New Roman"/>
          <w:i/>
          <w:iCs/>
          <w:sz w:val="24"/>
          <w:szCs w:val="24"/>
          <w:lang w:eastAsia="ru-RU"/>
        </w:rPr>
        <w:t xml:space="preserve">                                       </w:t>
      </w:r>
      <w:r w:rsidRPr="0053756F">
        <w:rPr>
          <w:rFonts w:ascii="Times New Roman" w:eastAsia="Times New Roman" w:hAnsi="Times New Roman" w:cs="Times New Roman"/>
          <w:i/>
          <w:iCs/>
          <w:sz w:val="24"/>
          <w:szCs w:val="24"/>
          <w:lang w:eastAsia="ru-RU"/>
        </w:rPr>
        <w:t>Рисунок 16</w:t>
      </w:r>
    </w:p>
    <w:p w:rsidR="001D3603" w:rsidRPr="0053756F" w:rsidRDefault="001D3603" w:rsidP="001D3603">
      <w:pPr>
        <w:spacing w:after="120" w:line="240" w:lineRule="auto"/>
        <w:rPr>
          <w:rFonts w:ascii="Times New Roman" w:eastAsia="Times New Roman" w:hAnsi="Times New Roman" w:cs="Times New Roman"/>
          <w:sz w:val="24"/>
          <w:szCs w:val="24"/>
          <w:lang w:eastAsia="ru-RU"/>
        </w:rPr>
      </w:pPr>
      <w:r w:rsidRPr="0053756F">
        <w:rPr>
          <w:rFonts w:ascii="Times New Roman" w:eastAsia="Times New Roman" w:hAnsi="Times New Roman" w:cs="Times New Roman"/>
          <w:b/>
          <w:bCs/>
          <w:sz w:val="24"/>
          <w:szCs w:val="24"/>
          <w:lang w:eastAsia="ru-RU"/>
        </w:rPr>
        <w:t>Задача 5.</w:t>
      </w:r>
      <w:r w:rsidRPr="0053756F">
        <w:rPr>
          <w:rFonts w:ascii="Times New Roman" w:eastAsia="Times New Roman" w:hAnsi="Times New Roman" w:cs="Times New Roman"/>
          <w:sz w:val="24"/>
          <w:szCs w:val="24"/>
          <w:lang w:eastAsia="ru-RU"/>
        </w:rPr>
        <w:t xml:space="preserve"> Дана параллельная проекция ромба. Построить параллельную проекцию </w:t>
      </w:r>
      <w:proofErr w:type="gramStart"/>
      <w:r w:rsidRPr="0053756F">
        <w:rPr>
          <w:rFonts w:ascii="Times New Roman" w:eastAsia="Times New Roman" w:hAnsi="Times New Roman" w:cs="Times New Roman"/>
          <w:sz w:val="24"/>
          <w:szCs w:val="24"/>
          <w:lang w:eastAsia="ru-RU"/>
        </w:rPr>
        <w:t>прямых</w:t>
      </w:r>
      <w:proofErr w:type="gramEnd"/>
      <w:r w:rsidRPr="0053756F">
        <w:rPr>
          <w:rFonts w:ascii="Times New Roman" w:eastAsia="Times New Roman" w:hAnsi="Times New Roman" w:cs="Times New Roman"/>
          <w:sz w:val="24"/>
          <w:szCs w:val="24"/>
          <w:lang w:eastAsia="ru-RU"/>
        </w:rPr>
        <w:t>, проведённых через середину стороны перпендикулярно диагоналям (решение на рис.17 и рис.18).</w:t>
      </w:r>
    </w:p>
    <w:p w:rsidR="001D3603" w:rsidRPr="0053756F" w:rsidRDefault="001D3603" w:rsidP="001D3603">
      <w:pPr>
        <w:spacing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577163" cy="946298"/>
            <wp:effectExtent l="19050" t="0" r="3987" b="0"/>
            <wp:docPr id="6" name="Рисунок 77" descr="http://festival.1september.ru/articles/529451/img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festival.1september.ru/articles/529451/img17.gif"/>
                    <pic:cNvPicPr>
                      <a:picLocks noChangeAspect="1" noChangeArrowheads="1"/>
                    </pic:cNvPicPr>
                  </pic:nvPicPr>
                  <pic:blipFill>
                    <a:blip r:embed="rId10"/>
                    <a:srcRect/>
                    <a:stretch>
                      <a:fillRect/>
                    </a:stretch>
                  </pic:blipFill>
                  <pic:spPr bwMode="auto">
                    <a:xfrm>
                      <a:off x="0" y="0"/>
                      <a:ext cx="1579612" cy="947767"/>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967024" cy="885161"/>
            <wp:effectExtent l="19050" t="0" r="0" b="0"/>
            <wp:docPr id="11" name="Рисунок 78" descr="http://festival.1september.ru/articles/529451/img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festival.1september.ru/articles/529451/img18.gif"/>
                    <pic:cNvPicPr>
                      <a:picLocks noChangeAspect="1" noChangeArrowheads="1"/>
                    </pic:cNvPicPr>
                  </pic:nvPicPr>
                  <pic:blipFill>
                    <a:blip r:embed="rId11"/>
                    <a:srcRect/>
                    <a:stretch>
                      <a:fillRect/>
                    </a:stretch>
                  </pic:blipFill>
                  <pic:spPr bwMode="auto">
                    <a:xfrm>
                      <a:off x="0" y="0"/>
                      <a:ext cx="1966009" cy="884704"/>
                    </a:xfrm>
                    <a:prstGeom prst="rect">
                      <a:avLst/>
                    </a:prstGeom>
                    <a:noFill/>
                    <a:ln w="9525">
                      <a:noFill/>
                      <a:miter lim="800000"/>
                      <a:headEnd/>
                      <a:tailEnd/>
                    </a:ln>
                  </pic:spPr>
                </pic:pic>
              </a:graphicData>
            </a:graphic>
          </wp:inline>
        </w:drawing>
      </w:r>
    </w:p>
    <w:p w:rsidR="001D3603" w:rsidRPr="0053756F" w:rsidRDefault="001D3603" w:rsidP="001D3603">
      <w:pPr>
        <w:spacing w:after="120" w:line="240" w:lineRule="auto"/>
        <w:jc w:val="center"/>
        <w:rPr>
          <w:rFonts w:ascii="Times New Roman" w:eastAsia="Times New Roman" w:hAnsi="Times New Roman" w:cs="Times New Roman"/>
          <w:sz w:val="24"/>
          <w:szCs w:val="24"/>
          <w:lang w:eastAsia="ru-RU"/>
        </w:rPr>
      </w:pPr>
      <w:r w:rsidRPr="0053756F">
        <w:rPr>
          <w:rFonts w:ascii="Times New Roman" w:eastAsia="Times New Roman" w:hAnsi="Times New Roman" w:cs="Times New Roman"/>
          <w:i/>
          <w:iCs/>
          <w:sz w:val="24"/>
          <w:szCs w:val="24"/>
          <w:lang w:eastAsia="ru-RU"/>
        </w:rPr>
        <w:t>Рисунок 17</w:t>
      </w:r>
      <w:r w:rsidRPr="001D3603">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 xml:space="preserve">                                            </w:t>
      </w:r>
      <w:r w:rsidRPr="0053756F">
        <w:rPr>
          <w:rFonts w:ascii="Times New Roman" w:eastAsia="Times New Roman" w:hAnsi="Times New Roman" w:cs="Times New Roman"/>
          <w:i/>
          <w:iCs/>
          <w:sz w:val="24"/>
          <w:szCs w:val="24"/>
          <w:lang w:eastAsia="ru-RU"/>
        </w:rPr>
        <w:t>Рисунок 18</w:t>
      </w:r>
    </w:p>
    <w:p w:rsidR="001D3603" w:rsidRPr="0053756F" w:rsidRDefault="001D3603" w:rsidP="001D3603">
      <w:pPr>
        <w:spacing w:after="120" w:line="240" w:lineRule="auto"/>
        <w:rPr>
          <w:rFonts w:ascii="Times New Roman" w:eastAsia="Times New Roman" w:hAnsi="Times New Roman" w:cs="Times New Roman"/>
          <w:sz w:val="24"/>
          <w:szCs w:val="24"/>
          <w:lang w:eastAsia="ru-RU"/>
        </w:rPr>
      </w:pPr>
      <w:r w:rsidRPr="0053756F">
        <w:rPr>
          <w:rFonts w:ascii="Times New Roman" w:eastAsia="Times New Roman" w:hAnsi="Times New Roman" w:cs="Times New Roman"/>
          <w:b/>
          <w:bCs/>
          <w:sz w:val="24"/>
          <w:szCs w:val="24"/>
          <w:lang w:eastAsia="ru-RU"/>
        </w:rPr>
        <w:t>Задача 6.</w:t>
      </w:r>
      <w:r w:rsidRPr="0053756F">
        <w:rPr>
          <w:rFonts w:ascii="Times New Roman" w:eastAsia="Times New Roman" w:hAnsi="Times New Roman" w:cs="Times New Roman"/>
          <w:sz w:val="24"/>
          <w:szCs w:val="24"/>
          <w:lang w:eastAsia="ru-RU"/>
        </w:rPr>
        <w:t> Начертите параллельную проекцию ромба, имеющего угол в 60°. Постройте изображение высоты этого ромба, проведенной: а) из вершины острого угла; б) из вершины тупого угла.</w:t>
      </w:r>
    </w:p>
    <w:p w:rsidR="001D3603" w:rsidRPr="0053756F" w:rsidRDefault="001D3603" w:rsidP="001D3603">
      <w:pPr>
        <w:spacing w:after="120" w:line="240" w:lineRule="auto"/>
        <w:rPr>
          <w:rFonts w:ascii="Times New Roman" w:eastAsia="Times New Roman" w:hAnsi="Times New Roman" w:cs="Times New Roman"/>
          <w:sz w:val="24"/>
          <w:szCs w:val="24"/>
          <w:lang w:eastAsia="ru-RU"/>
        </w:rPr>
      </w:pPr>
      <w:r w:rsidRPr="0053756F">
        <w:rPr>
          <w:rFonts w:ascii="Times New Roman" w:eastAsia="Times New Roman" w:hAnsi="Times New Roman" w:cs="Times New Roman"/>
          <w:b/>
          <w:bCs/>
          <w:sz w:val="24"/>
          <w:szCs w:val="24"/>
          <w:lang w:eastAsia="ru-RU"/>
        </w:rPr>
        <w:t>7. Заключительный этап урока. Выводы. Подведение итогов</w:t>
      </w:r>
    </w:p>
    <w:p w:rsidR="001D3603" w:rsidRPr="0053756F" w:rsidRDefault="001D3603" w:rsidP="001D3603">
      <w:pPr>
        <w:spacing w:after="120" w:line="240" w:lineRule="auto"/>
        <w:rPr>
          <w:rFonts w:ascii="Times New Roman" w:eastAsia="Times New Roman" w:hAnsi="Times New Roman" w:cs="Times New Roman"/>
          <w:sz w:val="24"/>
          <w:szCs w:val="24"/>
          <w:lang w:eastAsia="ru-RU"/>
        </w:rPr>
      </w:pPr>
      <w:r w:rsidRPr="0053756F">
        <w:rPr>
          <w:rFonts w:ascii="Times New Roman" w:eastAsia="Times New Roman" w:hAnsi="Times New Roman" w:cs="Times New Roman"/>
          <w:i/>
          <w:iCs/>
          <w:sz w:val="24"/>
          <w:szCs w:val="24"/>
          <w:lang w:eastAsia="ru-RU"/>
        </w:rPr>
        <w:t>Фронтальная беседа с учащимися.</w:t>
      </w:r>
    </w:p>
    <w:p w:rsidR="001D3603" w:rsidRPr="0053756F" w:rsidRDefault="001D3603" w:rsidP="001D3603">
      <w:pPr>
        <w:numPr>
          <w:ilvl w:val="0"/>
          <w:numId w:val="4"/>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53756F">
        <w:rPr>
          <w:rFonts w:ascii="Times New Roman" w:eastAsia="Times New Roman" w:hAnsi="Times New Roman" w:cs="Times New Roman"/>
          <w:sz w:val="24"/>
          <w:szCs w:val="24"/>
          <w:lang w:eastAsia="ru-RU"/>
        </w:rPr>
        <w:t>Что называется параллельной проекцией точки, отрезка, треугольника, окружности?</w:t>
      </w:r>
    </w:p>
    <w:p w:rsidR="001D3603" w:rsidRPr="0053756F" w:rsidRDefault="001D3603" w:rsidP="001D3603">
      <w:pPr>
        <w:numPr>
          <w:ilvl w:val="0"/>
          <w:numId w:val="4"/>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53756F">
        <w:rPr>
          <w:rFonts w:ascii="Times New Roman" w:eastAsia="Times New Roman" w:hAnsi="Times New Roman" w:cs="Times New Roman"/>
          <w:sz w:val="24"/>
          <w:szCs w:val="24"/>
          <w:lang w:eastAsia="ru-RU"/>
        </w:rPr>
        <w:t>Какие величины не изменяются при параллельном проецировании? (длина отрезка, градусная мера углов, отношения длин отрезков).</w:t>
      </w:r>
    </w:p>
    <w:p w:rsidR="001D3603" w:rsidRPr="0053756F" w:rsidRDefault="001D3603" w:rsidP="001D3603">
      <w:pPr>
        <w:numPr>
          <w:ilvl w:val="0"/>
          <w:numId w:val="4"/>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53756F">
        <w:rPr>
          <w:rFonts w:ascii="Times New Roman" w:eastAsia="Times New Roman" w:hAnsi="Times New Roman" w:cs="Times New Roman"/>
          <w:sz w:val="24"/>
          <w:szCs w:val="24"/>
          <w:lang w:eastAsia="ru-RU"/>
        </w:rPr>
        <w:t>Может ли при параллельном проецировании параллелограмма получиться трапеция и наоборот?</w:t>
      </w:r>
    </w:p>
    <w:p w:rsidR="00953646" w:rsidRDefault="00953646" w:rsidP="001D3603">
      <w:pPr>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VI</w:t>
      </w:r>
      <w:r w:rsidRPr="00953646">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Итог урока:</w:t>
      </w:r>
    </w:p>
    <w:p w:rsidR="00953646" w:rsidRPr="00953646" w:rsidRDefault="00953646" w:rsidP="00953646">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Подведение итогов, выставление оценок, домашнее задание.</w:t>
      </w:r>
    </w:p>
    <w:p w:rsidR="00953646" w:rsidRDefault="00953646" w:rsidP="00953646">
      <w:pPr>
        <w:spacing w:after="0"/>
        <w:rPr>
          <w:rFonts w:ascii="Times New Roman" w:hAnsi="Times New Roman" w:cs="Times New Roman"/>
          <w:b/>
          <w:bCs/>
          <w:color w:val="000000"/>
          <w:sz w:val="24"/>
          <w:szCs w:val="24"/>
        </w:rPr>
      </w:pPr>
    </w:p>
    <w:p w:rsidR="00E41AFB" w:rsidRPr="009E5CB9" w:rsidRDefault="00953646" w:rsidP="00953646">
      <w:pPr>
        <w:spacing w:after="0"/>
        <w:rPr>
          <w:rFonts w:ascii="Times New Roman" w:hAnsi="Times New Roman" w:cs="Times New Roman"/>
          <w:color w:val="000000"/>
          <w:sz w:val="24"/>
          <w:szCs w:val="24"/>
        </w:rPr>
      </w:pPr>
      <w:r>
        <w:rPr>
          <w:rFonts w:ascii="Times New Roman" w:hAnsi="Times New Roman" w:cs="Times New Roman"/>
          <w:b/>
          <w:bCs/>
          <w:color w:val="000000"/>
          <w:sz w:val="24"/>
          <w:szCs w:val="24"/>
          <w:lang w:val="en-US"/>
        </w:rPr>
        <w:t>VII</w:t>
      </w:r>
      <w:r w:rsidRPr="00953646">
        <w:rPr>
          <w:rFonts w:ascii="Times New Roman" w:hAnsi="Times New Roman" w:cs="Times New Roman"/>
          <w:b/>
          <w:bCs/>
          <w:color w:val="000000"/>
          <w:sz w:val="24"/>
          <w:szCs w:val="24"/>
        </w:rPr>
        <w:t xml:space="preserve">. </w:t>
      </w:r>
      <w:r w:rsidR="000C1838" w:rsidRPr="009E5CB9">
        <w:rPr>
          <w:rFonts w:ascii="Times New Roman" w:hAnsi="Times New Roman" w:cs="Times New Roman"/>
          <w:b/>
          <w:bCs/>
          <w:color w:val="000000"/>
          <w:sz w:val="24"/>
          <w:szCs w:val="24"/>
        </w:rPr>
        <w:t>Домашнее задание</w:t>
      </w:r>
      <w:r w:rsidR="000C1838" w:rsidRPr="009E5CB9">
        <w:rPr>
          <w:rFonts w:ascii="Times New Roman" w:hAnsi="Times New Roman" w:cs="Times New Roman"/>
          <w:color w:val="000000"/>
          <w:sz w:val="24"/>
          <w:szCs w:val="24"/>
        </w:rPr>
        <w:t xml:space="preserve">: </w:t>
      </w:r>
      <w:r>
        <w:rPr>
          <w:rFonts w:ascii="Times New Roman" w:hAnsi="Times New Roman" w:cs="Times New Roman"/>
          <w:color w:val="000000"/>
          <w:sz w:val="24"/>
          <w:szCs w:val="24"/>
        </w:rPr>
        <w:t>________________________________________________________</w:t>
      </w:r>
    </w:p>
    <w:sectPr w:rsidR="00E41AFB" w:rsidRPr="009E5CB9" w:rsidSect="00953646">
      <w:pgSz w:w="11906" w:h="16838"/>
      <w:pgMar w:top="284"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33DA2"/>
    <w:multiLevelType w:val="hybridMultilevel"/>
    <w:tmpl w:val="B30C4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EE4672"/>
    <w:multiLevelType w:val="multilevel"/>
    <w:tmpl w:val="917A9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070F71"/>
    <w:multiLevelType w:val="hybridMultilevel"/>
    <w:tmpl w:val="FD08AF1C"/>
    <w:lvl w:ilvl="0" w:tplc="53264E2E">
      <w:start w:val="1"/>
      <w:numFmt w:val="upperRoman"/>
      <w:lvlText w:val="%1."/>
      <w:lvlJc w:val="left"/>
      <w:pPr>
        <w:ind w:left="862"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E03CCC"/>
    <w:multiLevelType w:val="hybridMultilevel"/>
    <w:tmpl w:val="8AF8B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055ED9"/>
    <w:multiLevelType w:val="multilevel"/>
    <w:tmpl w:val="0B1A6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F50641"/>
    <w:multiLevelType w:val="multilevel"/>
    <w:tmpl w:val="3976B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C1838"/>
    <w:rsid w:val="00074D61"/>
    <w:rsid w:val="000C1838"/>
    <w:rsid w:val="001127B3"/>
    <w:rsid w:val="001D3603"/>
    <w:rsid w:val="00235EB1"/>
    <w:rsid w:val="003F293A"/>
    <w:rsid w:val="00470C45"/>
    <w:rsid w:val="00522CDE"/>
    <w:rsid w:val="0060132F"/>
    <w:rsid w:val="007A5C8E"/>
    <w:rsid w:val="00953646"/>
    <w:rsid w:val="009E5CB9"/>
    <w:rsid w:val="00B366F7"/>
    <w:rsid w:val="00C0502C"/>
    <w:rsid w:val="00EF53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3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C1838"/>
  </w:style>
  <w:style w:type="character" w:customStyle="1" w:styleId="butback">
    <w:name w:val="butback"/>
    <w:basedOn w:val="a0"/>
    <w:rsid w:val="000C1838"/>
  </w:style>
  <w:style w:type="character" w:customStyle="1" w:styleId="submenu-table">
    <w:name w:val="submenu-table"/>
    <w:basedOn w:val="a0"/>
    <w:rsid w:val="000C1838"/>
  </w:style>
  <w:style w:type="paragraph" w:styleId="a3">
    <w:name w:val="Balloon Text"/>
    <w:basedOn w:val="a"/>
    <w:link w:val="a4"/>
    <w:uiPriority w:val="99"/>
    <w:semiHidden/>
    <w:unhideWhenUsed/>
    <w:rsid w:val="000C18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1838"/>
    <w:rPr>
      <w:rFonts w:ascii="Tahoma" w:hAnsi="Tahoma" w:cs="Tahoma"/>
      <w:sz w:val="16"/>
      <w:szCs w:val="16"/>
    </w:rPr>
  </w:style>
  <w:style w:type="table" w:styleId="a5">
    <w:name w:val="Table Grid"/>
    <w:basedOn w:val="a1"/>
    <w:rsid w:val="006013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0132F"/>
    <w:pPr>
      <w:ind w:left="720"/>
      <w:contextualSpacing/>
    </w:pPr>
  </w:style>
  <w:style w:type="paragraph" w:styleId="a7">
    <w:name w:val="Normal (Web)"/>
    <w:basedOn w:val="a"/>
    <w:uiPriority w:val="99"/>
    <w:unhideWhenUsed/>
    <w:rsid w:val="009E5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9E5CB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jpe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649</Words>
  <Characters>3700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Владимировна</dc:creator>
  <cp:lastModifiedBy>Евгения Владимировна</cp:lastModifiedBy>
  <cp:revision>2</cp:revision>
  <cp:lastPrinted>2013-12-02T21:59:00Z</cp:lastPrinted>
  <dcterms:created xsi:type="dcterms:W3CDTF">2013-12-16T18:00:00Z</dcterms:created>
  <dcterms:modified xsi:type="dcterms:W3CDTF">2013-12-16T18:00:00Z</dcterms:modified>
</cp:coreProperties>
</file>