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60"/>
      </w:tblGrid>
      <w:tr w:rsidR="00EE4BAD" w:rsidRPr="00EE4BAD" w:rsidTr="00EE4BAD">
        <w:trPr>
          <w:tblCellSpacing w:w="0" w:type="dxa"/>
        </w:trPr>
        <w:tc>
          <w:tcPr>
            <w:tcW w:w="5548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E4BAD" w:rsidRPr="00EE4BAD" w:rsidRDefault="00EE4BAD" w:rsidP="00EE4BAD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kern w:val="36"/>
                <w:sz w:val="36"/>
                <w:szCs w:val="36"/>
                <w:lang w:eastAsia="ru-RU"/>
              </w:rPr>
            </w:pPr>
            <w:r w:rsidRPr="00EE4BAD">
              <w:rPr>
                <w:rFonts w:ascii="Verdana" w:eastAsia="Times New Roman" w:hAnsi="Verdana" w:cs="Times New Roman"/>
                <w:kern w:val="36"/>
                <w:sz w:val="36"/>
                <w:szCs w:val="36"/>
                <w:lang w:eastAsia="ru-RU"/>
              </w:rPr>
              <w:t>Основные формулы планиметрии</w:t>
            </w:r>
          </w:p>
        </w:tc>
      </w:tr>
      <w:tr w:rsidR="00EE4BAD" w:rsidRPr="00EE4BAD" w:rsidTr="00EE4BAD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15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795"/>
              <w:gridCol w:w="3915"/>
            </w:tblGrid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1. Произвольный треугольник (длины сторон, лежащих против вершин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A, B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и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 равны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a, b, c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соответственно;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</w:t>
                  </w:r>
                  <w:proofErr w:type="gramStart"/>
                  <w:r w:rsidRPr="00EE4BA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,</w:t>
                  </w:r>
                  <w:proofErr w:type="gramEnd"/>
                  <w:r w:rsidRPr="00EE4BA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</w:t>
                  </w:r>
                  <w:r w:rsidRPr="00EE4BA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,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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величины углов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A, B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и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C; p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полупериметр;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 - радиус описанной 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окружности;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радиус вписанной окружности;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S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 площадь; 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h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высота, проведенная из вершины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):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81025" cy="409575"/>
                        <wp:effectExtent l="0" t="0" r="9525" b="9525"/>
                        <wp:docPr id="18" name="Рисунок 18" descr="http://www.calc.ru/pic/img000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calc.ru/pic/img000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47750" cy="409575"/>
                        <wp:effectExtent l="0" t="0" r="0" b="9525"/>
                        <wp:docPr id="19" name="Рисунок 19" descr="http://www.calc.ru/pic/img00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calc.ru/pic/img00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71650" cy="257175"/>
                        <wp:effectExtent l="0" t="0" r="0" b="9525"/>
                        <wp:docPr id="20" name="Рисунок 20" descr="http://www.calc.ru/pic/img000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calc.ru/pic/img000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390525" cy="438150"/>
                        <wp:effectExtent l="0" t="0" r="9525" b="0"/>
                        <wp:docPr id="21" name="Рисунок 21" descr="http://www.calc.ru/pic/img000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calc.ru/pic/img00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62000" cy="409575"/>
                        <wp:effectExtent l="0" t="0" r="0" b="9525"/>
                        <wp:docPr id="22" name="Рисунок 22" descr="http://www.calc.ru/pic/img000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calc.ru/pic/img000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=b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+c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-2 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b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cos</w:t>
                  </w:r>
                  <w:proofErr w:type="spellEnd"/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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теорема косинусов;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47825" cy="438150"/>
                        <wp:effectExtent l="0" t="0" r="9525" b="0"/>
                        <wp:docPr id="23" name="Рисунок 23" descr="http://www.calc.ru/pic/img000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calc.ru/pic/img000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теорема синусов.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24" name="Рисунок 24" descr="http://www.calc.ru/pic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calc.ru/pic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2. Прямоугольный треугольник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a, b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катеты; 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гипотенуза; 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c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b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c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проекции катетов на гипотенузу):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66750" cy="409575"/>
                        <wp:effectExtent l="0" t="0" r="0" b="9525"/>
                        <wp:docPr id="25" name="Рисунок 25" descr="http://www.calc.ru/pic/img000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calc.ru/pic/img000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733425" cy="409575"/>
                        <wp:effectExtent l="0" t="0" r="9525" b="9525"/>
                        <wp:docPr id="26" name="Рисунок 26" descr="http://www.calc.ru/pic/img000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calc.ru/pic/img00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38200" cy="409575"/>
                        <wp:effectExtent l="0" t="0" r="0" b="9525"/>
                        <wp:docPr id="27" name="Рисунок 27" descr="http://www.calc.ru/pic/img000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calc.ru/pic/img000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428625" cy="409575"/>
                        <wp:effectExtent l="0" t="0" r="9525" b="9525"/>
                        <wp:docPr id="28" name="Рисунок 28" descr="http://www.calc.ru/pic/img000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calc.ru/pic/img000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+b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=c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теорема Пифагора</w:t>
                  </w:r>
                  <w:proofErr w:type="gramStart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28650" cy="447675"/>
                        <wp:effectExtent l="0" t="0" r="0" b="9525"/>
                        <wp:docPr id="29" name="Рисунок 29" descr="http://www.calc.ru/pic/img0001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calc.ru/pic/img0001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04825" cy="409575"/>
                        <wp:effectExtent l="0" t="0" r="9525" b="9525"/>
                        <wp:docPr id="30" name="Рисунок 30" descr="http://www.calc.ru/pic/img000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calc.ru/pic/img000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33400" cy="409575"/>
                        <wp:effectExtent l="0" t="0" r="0" b="9525"/>
                        <wp:docPr id="31" name="Рисунок 31" descr="http://www.calc.ru/pic/img000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calc.ru/pic/img000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05050" cy="438150"/>
                        <wp:effectExtent l="0" t="0" r="0" b="0"/>
                        <wp:docPr id="32" name="Рисунок 32" descr="http://www.calc.ru/pic/img000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calc.ru/pic/img000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33" name="Рисунок 33" descr="http://www.calc.ru/pic/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calc.ru/pic/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lastRenderedPageBreak/>
                    <w:t>3. Равносторонний треугольник: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66750" cy="438150"/>
                        <wp:effectExtent l="0" t="0" r="0" b="0"/>
                        <wp:docPr id="34" name="Рисунок 34" descr="http://www.calc.ru/pic/img000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calc.ru/pic/img000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71500" cy="438150"/>
                        <wp:effectExtent l="0" t="0" r="0" b="0"/>
                        <wp:docPr id="35" name="Рисунок 35" descr="http://www.calc.ru/pic/img000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calc.ru/pic/img000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,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19125" cy="438150"/>
                        <wp:effectExtent l="0" t="0" r="9525" b="0"/>
                        <wp:docPr id="36" name="Рисунок 36" descr="http://www.calc.ru/pic/img000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calc.ru/pic/img000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71625"/>
                        <wp:effectExtent l="0" t="0" r="0" b="9525"/>
                        <wp:docPr id="37" name="Рисунок 37" descr="http://www.calc.ru/pic/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calc.ru/pic/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4. Произвольный четырехугольник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d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1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и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d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диагонали;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</w:t>
                  </w:r>
                  <w:r w:rsidRPr="00EE4B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 угол между ними;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S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площадь):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47750" cy="409575"/>
                        <wp:effectExtent l="0" t="0" r="0" b="9525"/>
                        <wp:docPr id="38" name="Рисунок 38" descr="http://www.calc.ru/pic/img0002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calc.ru/pic/img0002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39" name="Рисунок 39" descr="http://www.calc.ru/pic/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calc.ru/pic/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5. Параллелограмм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и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 b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смежные стороны;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</w:t>
                  </w:r>
                  <w:r w:rsidRPr="00EE4B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 xml:space="preserve">- угол между 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ними;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h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a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высота, проведенная к стороне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):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095500" cy="400050"/>
                        <wp:effectExtent l="0" t="0" r="0" b="0"/>
                        <wp:docPr id="40" name="Рисунок 40" descr="http://www.calc.ru/pic/img000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calc.ru/pic/img000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41" name="Рисунок 41" descr="http://www.calc.ru/pic/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calc.ru/pic/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6. Ромб: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752600" cy="400050"/>
                        <wp:effectExtent l="0" t="0" r="0" b="0"/>
                        <wp:docPr id="42" name="Рисунок 42" descr="http://www.calc.ru/pic/img000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calc.ru/pic/img000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43" name="Рисунок 43" descr="http://www.calc.ru/pic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calc.ru/pic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7. Прямоугольник: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371600" cy="400050"/>
                        <wp:effectExtent l="0" t="0" r="0" b="0"/>
                        <wp:docPr id="44" name="Рисунок 44" descr="http://www.calc.ru/pic/img000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calc.ru/pic/img000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 d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1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=d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45" name="Рисунок 45" descr="http://www.calc.ru/pic/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calc.ru/pic/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8. Квадрат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d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диагональ):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09625" cy="428625"/>
                        <wp:effectExtent l="0" t="0" r="9525" b="9525"/>
                        <wp:docPr id="46" name="Рисунок 46" descr="http://www.calc.ru/pic/img0002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calc.ru/pic/img0002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47" name="Рисунок 47" descr="http://www.calc.ru/pic/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calc.ru/pic/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9. Трапеция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и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b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основания;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 h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расстояние между ними;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l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 средняя линия</w:t>
                  </w:r>
                  <w:proofErr w:type="gramStart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):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590550" cy="400050"/>
                        <wp:effectExtent l="0" t="0" r="0" b="0"/>
                        <wp:docPr id="48" name="Рисунок 48" descr="http://www.calc.ru/pic/img000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calc.ru/pic/img000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28700" cy="400050"/>
                        <wp:effectExtent l="0" t="0" r="0" b="0"/>
                        <wp:docPr id="49" name="Рисунок 49" descr="http://www.calc.ru/pic/img000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calc.ru/pic/img000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50" name="Рисунок 50" descr="http://www.calc.ru/pic/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calc.ru/pic/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10. Описанный многоугольник (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p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периметр;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радиус вписанной окружности):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S=pr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51" name="Рисунок 51" descr="http://www.calc.ru/pic/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calc.ru/pic/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11. Правильный многоугольник (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a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сторона правильного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n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-угольника;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радиус описанной окружности;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 -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радиус вписанной окружности</w:t>
                  </w:r>
                  <w:proofErr w:type="gramStart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):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14425" cy="428625"/>
                        <wp:effectExtent l="0" t="0" r="9525" b="9525"/>
                        <wp:docPr id="52" name="Рисунок 52" descr="http://www.calc.ru/pic/img000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calc.ru/pic/img000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628650" cy="409575"/>
                        <wp:effectExtent l="0" t="0" r="0" b="9525"/>
                        <wp:docPr id="53" name="Рисунок 53" descr="http://www.calc.ru/pic/img000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calc.ru/pic/img000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54" name="Рисунок 54" descr="http://www.calc.ru/pic/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calc.ru/pic/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12. Окружность, круг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 радиус;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длина окружности;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S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площадь круга):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c=2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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r; 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S=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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r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55" name="Рисунок 55" descr="http://www.calc.ru/pic/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calc.ru/pic/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BAD" w:rsidRPr="00EE4BA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13. Сектор (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l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длина дуги, ограничивающей сектор; </w:t>
                  </w:r>
                  <w:proofErr w:type="spellStart"/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n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o</w:t>
                  </w:r>
                  <w:proofErr w:type="spellEnd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 - градусная мера соответствующего центрального угла;</w:t>
                  </w:r>
                  <w:r w:rsidRPr="00EE4BA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  <w:r w:rsidRPr="00EE4BAD">
                    <w:rPr>
                      <w:rFonts w:ascii="Symbol" w:eastAsia="Times New Roman" w:hAnsi="Symbol" w:cs="Times New Roman"/>
                      <w:b/>
                      <w:bCs/>
                      <w:sz w:val="18"/>
                      <w:szCs w:val="18"/>
                      <w:lang w:eastAsia="ru-RU"/>
                    </w:rPr>
                    <w:t></w:t>
                  </w:r>
                  <w:r w:rsidRPr="00EE4BA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- радианная мера центрального угла</w:t>
                  </w:r>
                  <w:proofErr w:type="gramStart"/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):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33450" cy="419100"/>
                        <wp:effectExtent l="0" t="0" r="0" b="0"/>
                        <wp:docPr id="56" name="Рисунок 56" descr="http://www.calc.ru/pic/img000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calc.ru/pic/img000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; </w:t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28725" cy="428625"/>
                        <wp:effectExtent l="0" t="0" r="9525" b="9525"/>
                        <wp:docPr id="57" name="Рисунок 57" descr="http://www.calc.ru/pic/img000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calc.ru/pic/img000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BA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EE4BAD" w:rsidRPr="00EE4BAD" w:rsidRDefault="00EE4BAD" w:rsidP="00EE4BA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EE4BAD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381250" cy="1524000"/>
                        <wp:effectExtent l="0" t="0" r="0" b="0"/>
                        <wp:docPr id="58" name="Рисунок 58" descr="http://www.calc.ru/pic/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calc.ru/pic/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E4BAD" w:rsidRPr="00EE4BAD" w:rsidRDefault="00EE4BAD" w:rsidP="00EE4B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C443F9" w:rsidRDefault="00C443F9"/>
    <w:p w:rsidR="00951F44" w:rsidRDefault="00951F44" w:rsidP="00951F44">
      <w:pPr>
        <w:jc w:val="center"/>
        <w:rPr>
          <w:b/>
          <w:sz w:val="28"/>
          <w:szCs w:val="28"/>
        </w:rPr>
      </w:pPr>
      <w:r w:rsidRPr="00951F44">
        <w:rPr>
          <w:b/>
          <w:sz w:val="28"/>
          <w:szCs w:val="28"/>
        </w:rPr>
        <w:t>Формулы сокращенного умножения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t>Квадрат суммы: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542925"/>
            <wp:effectExtent l="19050" t="0" r="0" b="0"/>
            <wp:docPr id="1" name="Рисунок 1" descr="Квадрат су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 суммы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pStyle w:val="a5"/>
        <w:spacing w:before="0" w:beforeAutospacing="0" w:after="0" w:afterAutospacing="0"/>
      </w:pPr>
      <w:r>
        <w:t>Квадрат разности: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476250"/>
            <wp:effectExtent l="19050" t="0" r="0" b="0"/>
            <wp:docPr id="2" name="Рисунок 2" descr="Квадрат ра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 разности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pStyle w:val="a5"/>
        <w:spacing w:before="0" w:beforeAutospacing="0" w:after="0" w:afterAutospacing="0"/>
      </w:pPr>
      <w:r>
        <w:t>Куб суммы: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476250"/>
            <wp:effectExtent l="19050" t="0" r="0" b="0"/>
            <wp:docPr id="3" name="Рисунок 3" descr="Куб су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б суммы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pStyle w:val="a5"/>
        <w:spacing w:before="0" w:beforeAutospacing="0" w:after="0" w:afterAutospacing="0"/>
      </w:pPr>
      <w:r>
        <w:t>Куб разности: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476250"/>
            <wp:effectExtent l="19050" t="0" r="0" b="0"/>
            <wp:docPr id="4" name="Рисунок 4" descr="Куб ра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б разности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pStyle w:val="a5"/>
        <w:spacing w:before="0" w:beforeAutospacing="0" w:after="0" w:afterAutospacing="0"/>
      </w:pPr>
      <w:r>
        <w:t>Разность квадратов: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476250"/>
            <wp:effectExtent l="19050" t="0" r="0" b="0"/>
            <wp:docPr id="5" name="Рисунок 5" descr="Разность квад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ность квадратов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pStyle w:val="a5"/>
        <w:spacing w:before="0" w:beforeAutospacing="0" w:after="0" w:afterAutospacing="0"/>
      </w:pPr>
      <w:r>
        <w:t>Сумма кубов: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476250"/>
            <wp:effectExtent l="19050" t="0" r="0" b="0"/>
            <wp:docPr id="6" name="Рисунок 6" descr="Сумма к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мма кубов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pStyle w:val="a5"/>
        <w:spacing w:before="0" w:beforeAutospacing="0" w:after="0" w:afterAutospacing="0"/>
      </w:pPr>
      <w:r>
        <w:t>Разность кубов:</w:t>
      </w:r>
    </w:p>
    <w:p w:rsidR="00951F44" w:rsidRDefault="00951F44" w:rsidP="00951F44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810250" cy="476250"/>
            <wp:effectExtent l="19050" t="0" r="0" b="0"/>
            <wp:docPr id="7" name="Рисунок 7" descr="Разность ку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ность кубов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44" w:rsidRDefault="00951F44" w:rsidP="00951F44">
      <w:pPr>
        <w:spacing w:after="0"/>
        <w:jc w:val="center"/>
        <w:rPr>
          <w:b/>
          <w:sz w:val="28"/>
          <w:szCs w:val="28"/>
        </w:rPr>
      </w:pPr>
    </w:p>
    <w:p w:rsidR="00951F44" w:rsidRDefault="00951F44" w:rsidP="00951F44">
      <w:pPr>
        <w:spacing w:after="0"/>
        <w:jc w:val="center"/>
        <w:rPr>
          <w:b/>
          <w:sz w:val="28"/>
          <w:szCs w:val="28"/>
        </w:rPr>
      </w:pPr>
    </w:p>
    <w:p w:rsidR="00951F44" w:rsidRPr="00951F44" w:rsidRDefault="00951F44" w:rsidP="00951F44">
      <w:pPr>
        <w:spacing w:after="0"/>
        <w:jc w:val="center"/>
        <w:rPr>
          <w:b/>
          <w:sz w:val="28"/>
          <w:szCs w:val="28"/>
        </w:rPr>
      </w:pPr>
    </w:p>
    <w:sectPr w:rsidR="00951F44" w:rsidRPr="00951F44" w:rsidSect="00C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4BAD"/>
    <w:rsid w:val="00825577"/>
    <w:rsid w:val="00951F44"/>
    <w:rsid w:val="00BE7865"/>
    <w:rsid w:val="00C443F9"/>
    <w:rsid w:val="00C76B33"/>
    <w:rsid w:val="00EE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356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jpeg"/><Relationship Id="rId53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jpeg"/><Relationship Id="rId8" Type="http://schemas.openxmlformats.org/officeDocument/2006/relationships/image" Target="media/image5.gif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</Words>
  <Characters>1383</Characters>
  <Application>Microsoft Office Word</Application>
  <DocSecurity>0</DocSecurity>
  <Lines>11</Lines>
  <Paragraphs>3</Paragraphs>
  <ScaleCrop>false</ScaleCrop>
  <Company>Krokoz™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Меняйлук</dc:creator>
  <cp:lastModifiedBy>ион</cp:lastModifiedBy>
  <cp:revision>3</cp:revision>
  <dcterms:created xsi:type="dcterms:W3CDTF">2014-02-18T18:02:00Z</dcterms:created>
  <dcterms:modified xsi:type="dcterms:W3CDTF">2014-02-18T18:05:00Z</dcterms:modified>
</cp:coreProperties>
</file>