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4C" w:rsidRPr="00CB59C3" w:rsidRDefault="00297C4C" w:rsidP="00CB59C3">
      <w:pPr>
        <w:pageBreakBefore/>
        <w:spacing w:line="360" w:lineRule="auto"/>
        <w:jc w:val="center"/>
        <w:rPr>
          <w:b/>
          <w:sz w:val="28"/>
          <w:szCs w:val="28"/>
        </w:rPr>
      </w:pPr>
      <w:r w:rsidRPr="00CB59C3">
        <w:rPr>
          <w:b/>
          <w:sz w:val="28"/>
          <w:szCs w:val="28"/>
        </w:rPr>
        <w:t>Пояснительная записка</w:t>
      </w:r>
    </w:p>
    <w:p w:rsidR="00CB59C3" w:rsidRDefault="00CB59C3" w:rsidP="00577A7D">
      <w:pPr>
        <w:shd w:val="clear" w:color="auto" w:fill="FFFFFF"/>
        <w:ind w:right="4" w:firstLine="576"/>
        <w:jc w:val="both"/>
        <w:rPr>
          <w:color w:val="000000"/>
          <w:sz w:val="28"/>
          <w:szCs w:val="28"/>
        </w:rPr>
      </w:pPr>
      <w:bookmarkStart w:id="0" w:name="OLE_LINK1"/>
      <w:bookmarkStart w:id="1" w:name="OLE_LINK2"/>
      <w:r>
        <w:rPr>
          <w:color w:val="000000"/>
          <w:sz w:val="28"/>
          <w:szCs w:val="28"/>
        </w:rPr>
        <w:t>Календарно-тематическое планирование</w:t>
      </w:r>
      <w:bookmarkEnd w:id="0"/>
      <w:bookmarkEnd w:id="1"/>
      <w:r w:rsidRPr="00CB59C3">
        <w:rPr>
          <w:color w:val="000000"/>
          <w:sz w:val="28"/>
          <w:szCs w:val="28"/>
        </w:rPr>
        <w:t xml:space="preserve"> по информатике и информационным технологиям составлен</w:t>
      </w:r>
      <w:r>
        <w:rPr>
          <w:color w:val="000000"/>
          <w:sz w:val="28"/>
          <w:szCs w:val="28"/>
        </w:rPr>
        <w:t>о</w:t>
      </w:r>
      <w:r w:rsidRPr="00CB59C3">
        <w:rPr>
          <w:color w:val="000000"/>
          <w:sz w:val="28"/>
          <w:szCs w:val="28"/>
        </w:rPr>
        <w:t xml:space="preserve"> на </w:t>
      </w:r>
      <w:r w:rsidR="00F72A99">
        <w:rPr>
          <w:color w:val="000000"/>
          <w:sz w:val="28"/>
          <w:szCs w:val="28"/>
        </w:rPr>
        <w:t xml:space="preserve">основе авторской программы </w:t>
      </w:r>
      <w:proofErr w:type="spellStart"/>
      <w:r w:rsidR="00F72A99">
        <w:rPr>
          <w:color w:val="000000"/>
          <w:sz w:val="28"/>
          <w:szCs w:val="28"/>
        </w:rPr>
        <w:t>Л.Л.Босовой</w:t>
      </w:r>
      <w:proofErr w:type="spellEnd"/>
      <w:r w:rsidR="00F72A99">
        <w:rPr>
          <w:color w:val="000000"/>
          <w:sz w:val="28"/>
          <w:szCs w:val="28"/>
        </w:rPr>
        <w:t xml:space="preserve">, которая составлена на </w:t>
      </w:r>
      <w:r w:rsidRPr="00CB59C3">
        <w:rPr>
          <w:color w:val="000000"/>
          <w:sz w:val="28"/>
          <w:szCs w:val="28"/>
        </w:rPr>
        <w:t>основе федерального компонента государственного стандарта основного общего образования.</w:t>
      </w:r>
    </w:p>
    <w:p w:rsidR="00577A7D" w:rsidRPr="00577A7D" w:rsidRDefault="00577A7D" w:rsidP="00577A7D">
      <w:pPr>
        <w:shd w:val="clear" w:color="auto" w:fill="FFFFFF"/>
        <w:tabs>
          <w:tab w:val="left" w:pos="-1620"/>
        </w:tabs>
        <w:ind w:left="180" w:right="134" w:firstLine="360"/>
        <w:jc w:val="both"/>
        <w:rPr>
          <w:iCs/>
          <w:sz w:val="28"/>
          <w:szCs w:val="28"/>
        </w:rPr>
      </w:pPr>
      <w:r w:rsidRPr="00577A7D">
        <w:rPr>
          <w:iCs/>
          <w:sz w:val="28"/>
          <w:szCs w:val="28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школьников, освоению базирующихся на этой науке информационных технологий, необходимых </w:t>
      </w:r>
      <w:proofErr w:type="gramStart"/>
      <w:r w:rsidRPr="00577A7D">
        <w:rPr>
          <w:iCs/>
          <w:sz w:val="28"/>
          <w:szCs w:val="28"/>
        </w:rPr>
        <w:t>школьникам</w:t>
      </w:r>
      <w:proofErr w:type="gramEnd"/>
      <w:r w:rsidRPr="00577A7D">
        <w:rPr>
          <w:iCs/>
          <w:sz w:val="28"/>
          <w:szCs w:val="28"/>
        </w:rPr>
        <w:t xml:space="preserve"> как в самом образовательном процессе, так и в их повседневной и будущей жизни.</w:t>
      </w:r>
    </w:p>
    <w:p w:rsidR="00577A7D" w:rsidRPr="00577A7D" w:rsidRDefault="00577A7D" w:rsidP="00577A7D">
      <w:pPr>
        <w:shd w:val="clear" w:color="auto" w:fill="FFFFFF"/>
        <w:tabs>
          <w:tab w:val="left" w:pos="-1620"/>
        </w:tabs>
        <w:ind w:left="180" w:right="134" w:firstLine="360"/>
        <w:jc w:val="both"/>
        <w:rPr>
          <w:iCs/>
          <w:sz w:val="28"/>
          <w:szCs w:val="28"/>
        </w:rPr>
      </w:pPr>
    </w:p>
    <w:p w:rsidR="00577A7D" w:rsidRPr="00577A7D" w:rsidRDefault="00577A7D" w:rsidP="00577A7D">
      <w:pPr>
        <w:shd w:val="clear" w:color="auto" w:fill="FFFFFF"/>
        <w:tabs>
          <w:tab w:val="left" w:pos="-1620"/>
        </w:tabs>
        <w:ind w:left="180" w:right="134" w:firstLine="360"/>
        <w:jc w:val="both"/>
        <w:rPr>
          <w:b/>
          <w:iCs/>
          <w:sz w:val="28"/>
          <w:szCs w:val="28"/>
        </w:rPr>
      </w:pPr>
      <w:r w:rsidRPr="00577A7D">
        <w:rPr>
          <w:b/>
          <w:iCs/>
          <w:sz w:val="28"/>
          <w:szCs w:val="28"/>
        </w:rPr>
        <w:t>Цели обучения информатике и информационным технологиям в 5 классе:</w:t>
      </w:r>
    </w:p>
    <w:p w:rsidR="00577A7D" w:rsidRPr="00577A7D" w:rsidRDefault="00577A7D" w:rsidP="00577A7D">
      <w:pPr>
        <w:numPr>
          <w:ilvl w:val="0"/>
          <w:numId w:val="6"/>
        </w:numPr>
        <w:shd w:val="clear" w:color="auto" w:fill="FFFFFF"/>
        <w:tabs>
          <w:tab w:val="left" w:pos="-1620"/>
          <w:tab w:val="left" w:pos="768"/>
        </w:tabs>
        <w:ind w:left="180" w:firstLine="360"/>
        <w:jc w:val="both"/>
        <w:rPr>
          <w:sz w:val="28"/>
          <w:szCs w:val="28"/>
        </w:rPr>
      </w:pPr>
      <w:r w:rsidRPr="00577A7D">
        <w:rPr>
          <w:sz w:val="28"/>
          <w:szCs w:val="28"/>
        </w:rPr>
        <w:t>формирование у обучающихся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577A7D" w:rsidRPr="00577A7D" w:rsidRDefault="00577A7D" w:rsidP="00577A7D">
      <w:pPr>
        <w:numPr>
          <w:ilvl w:val="0"/>
          <w:numId w:val="6"/>
        </w:numPr>
        <w:shd w:val="clear" w:color="auto" w:fill="FFFFFF"/>
        <w:tabs>
          <w:tab w:val="clear" w:pos="1080"/>
          <w:tab w:val="num" w:pos="-2340"/>
          <w:tab w:val="left" w:pos="-1620"/>
        </w:tabs>
        <w:ind w:left="180" w:firstLine="360"/>
        <w:rPr>
          <w:sz w:val="28"/>
          <w:szCs w:val="28"/>
        </w:rPr>
      </w:pPr>
      <w:r w:rsidRPr="00577A7D">
        <w:rPr>
          <w:sz w:val="28"/>
          <w:szCs w:val="28"/>
        </w:rPr>
        <w:t>пропедевтика понятий базового курса школьной информатики;</w:t>
      </w:r>
    </w:p>
    <w:p w:rsidR="00577A7D" w:rsidRPr="00577A7D" w:rsidRDefault="00577A7D" w:rsidP="00577A7D">
      <w:pPr>
        <w:numPr>
          <w:ilvl w:val="0"/>
          <w:numId w:val="6"/>
        </w:numPr>
        <w:shd w:val="clear" w:color="auto" w:fill="FFFFFF"/>
        <w:tabs>
          <w:tab w:val="left" w:pos="-1620"/>
          <w:tab w:val="left" w:pos="768"/>
        </w:tabs>
        <w:ind w:left="180" w:firstLine="360"/>
        <w:rPr>
          <w:sz w:val="28"/>
          <w:szCs w:val="28"/>
        </w:rPr>
      </w:pPr>
      <w:r w:rsidRPr="00577A7D">
        <w:rPr>
          <w:sz w:val="28"/>
          <w:szCs w:val="28"/>
        </w:rPr>
        <w:t>развитие творческих и познавательных способностей учащихся.</w:t>
      </w:r>
    </w:p>
    <w:p w:rsidR="00577A7D" w:rsidRPr="00577A7D" w:rsidRDefault="00577A7D" w:rsidP="00577A7D">
      <w:pPr>
        <w:shd w:val="clear" w:color="auto" w:fill="FFFFFF"/>
        <w:tabs>
          <w:tab w:val="left" w:pos="-1620"/>
        </w:tabs>
        <w:ind w:left="180" w:firstLine="360"/>
        <w:jc w:val="both"/>
        <w:rPr>
          <w:sz w:val="28"/>
          <w:szCs w:val="28"/>
        </w:rPr>
      </w:pPr>
      <w:proofErr w:type="gramStart"/>
      <w:r w:rsidRPr="00577A7D">
        <w:rPr>
          <w:sz w:val="28"/>
          <w:szCs w:val="28"/>
        </w:rPr>
        <w:t>Уже на самых ранних этапах обучения школьники должны получать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учиться классифицировать информацию, выделять общее и особенное, устанавливать связи, сравнивать, проводить аналогии и т. д. Это помогает ребенку осмысленно видеть окружающий мир, более успешно в нем ориентироваться, формирует основы научного мировоззрения.</w:t>
      </w:r>
      <w:proofErr w:type="gramEnd"/>
    </w:p>
    <w:p w:rsidR="00577A7D" w:rsidRPr="00577A7D" w:rsidRDefault="00577A7D" w:rsidP="00577A7D">
      <w:pPr>
        <w:shd w:val="clear" w:color="auto" w:fill="FFFFFF"/>
        <w:tabs>
          <w:tab w:val="left" w:pos="-1620"/>
        </w:tabs>
        <w:ind w:left="180" w:firstLine="360"/>
        <w:jc w:val="both"/>
        <w:rPr>
          <w:sz w:val="28"/>
          <w:szCs w:val="28"/>
        </w:rPr>
      </w:pPr>
      <w:r w:rsidRPr="00577A7D">
        <w:rPr>
          <w:sz w:val="28"/>
          <w:szCs w:val="28"/>
        </w:rPr>
        <w:t xml:space="preserve">Умение построить модель решаемой задачи, установить отношения и выразить их в предметной, графической или буквенной форме - залог формирования не частных, а </w:t>
      </w:r>
      <w:proofErr w:type="spellStart"/>
      <w:r w:rsidRPr="00577A7D">
        <w:rPr>
          <w:sz w:val="28"/>
          <w:szCs w:val="28"/>
        </w:rPr>
        <w:t>общеучебных</w:t>
      </w:r>
      <w:proofErr w:type="spellEnd"/>
      <w:r w:rsidRPr="00577A7D">
        <w:rPr>
          <w:sz w:val="28"/>
          <w:szCs w:val="28"/>
        </w:rPr>
        <w:t xml:space="preserve"> умений. В рамках данного направления в курсе строятся логические, табличные и графические модели, решаются нестандартные задачи.</w:t>
      </w:r>
    </w:p>
    <w:p w:rsidR="00577A7D" w:rsidRPr="00577A7D" w:rsidRDefault="00577A7D" w:rsidP="00577A7D">
      <w:pPr>
        <w:shd w:val="clear" w:color="auto" w:fill="FFFFFF"/>
        <w:tabs>
          <w:tab w:val="left" w:pos="-1620"/>
        </w:tabs>
        <w:ind w:left="180" w:firstLine="360"/>
        <w:jc w:val="both"/>
        <w:rPr>
          <w:sz w:val="28"/>
          <w:szCs w:val="28"/>
        </w:rPr>
      </w:pPr>
    </w:p>
    <w:p w:rsidR="00577A7D" w:rsidRPr="00577A7D" w:rsidRDefault="00577A7D" w:rsidP="00577A7D">
      <w:pPr>
        <w:shd w:val="clear" w:color="auto" w:fill="FFFFFF"/>
        <w:tabs>
          <w:tab w:val="left" w:pos="-1620"/>
        </w:tabs>
        <w:ind w:left="180" w:firstLine="360"/>
        <w:jc w:val="both"/>
        <w:rPr>
          <w:sz w:val="28"/>
          <w:szCs w:val="28"/>
        </w:rPr>
      </w:pPr>
      <w:r w:rsidRPr="00577A7D">
        <w:rPr>
          <w:sz w:val="28"/>
          <w:szCs w:val="28"/>
        </w:rPr>
        <w:t xml:space="preserve">Задача современной школы – обеспечить вхождение учащихся в информационное общество, научить каждого школьника пользоваться ИКТ (текстовый редактор, графический редактор, электронные таблицы, электронная почта и др.). Формирование пользовательских навыков для введения компьютера в учебную деятельность подкрепляется самостоятельной творческой работой, личностно значимой </w:t>
      </w:r>
      <w:proofErr w:type="gramStart"/>
      <w:r w:rsidRPr="00577A7D">
        <w:rPr>
          <w:sz w:val="28"/>
          <w:szCs w:val="28"/>
        </w:rPr>
        <w:t>для</w:t>
      </w:r>
      <w:proofErr w:type="gramEnd"/>
      <w:r w:rsidRPr="00577A7D">
        <w:rPr>
          <w:sz w:val="28"/>
          <w:szCs w:val="28"/>
        </w:rPr>
        <w:t xml:space="preserve"> обучаемого. Это достигается за счет информационно-предметного практикума, сущность которого состоит в наполнении задач по информатике актуальным предметным содержанием. В этом случае в полной мере раскрывается индивидуальность, интеллектуальный потенциал обучаемого, проявляются полученные на занятиях знания, умения и навыки, закрепляются навыки самостоятельной работы.</w:t>
      </w:r>
    </w:p>
    <w:p w:rsidR="00577A7D" w:rsidRPr="00CB59C3" w:rsidRDefault="00577A7D" w:rsidP="00577A7D">
      <w:pPr>
        <w:shd w:val="clear" w:color="auto" w:fill="FFFFFF"/>
        <w:ind w:right="4" w:firstLine="576"/>
        <w:jc w:val="both"/>
        <w:rPr>
          <w:sz w:val="28"/>
          <w:szCs w:val="28"/>
        </w:rPr>
      </w:pPr>
    </w:p>
    <w:p w:rsidR="00126D27" w:rsidRDefault="00126D27" w:rsidP="00577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составлено с учетом следующего учебно-методического комплекта:</w:t>
      </w:r>
    </w:p>
    <w:p w:rsidR="00126D27" w:rsidRDefault="00CB59C3" w:rsidP="00577A7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Босова</w:t>
      </w:r>
      <w:proofErr w:type="spellEnd"/>
      <w:r>
        <w:rPr>
          <w:sz w:val="28"/>
          <w:szCs w:val="28"/>
        </w:rPr>
        <w:t xml:space="preserve"> Л.Л. Информатика.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Л.Л.Босова</w:t>
      </w:r>
      <w:proofErr w:type="spellEnd"/>
      <w:r>
        <w:rPr>
          <w:sz w:val="28"/>
          <w:szCs w:val="28"/>
        </w:rPr>
        <w:t>. – М.: Бином, 2005</w:t>
      </w:r>
    </w:p>
    <w:p w:rsidR="00CB59C3" w:rsidRDefault="00CB59C3" w:rsidP="00577A7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Л.Л. Уроки информатики в 5-6 классах: Методическое пособие / </w:t>
      </w:r>
      <w:proofErr w:type="spellStart"/>
      <w:r>
        <w:rPr>
          <w:sz w:val="28"/>
          <w:szCs w:val="28"/>
        </w:rPr>
        <w:t>Л.Л.Босова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А.Ю.Босова</w:t>
      </w:r>
      <w:proofErr w:type="spellEnd"/>
      <w:r>
        <w:rPr>
          <w:sz w:val="28"/>
          <w:szCs w:val="28"/>
        </w:rPr>
        <w:t>. М.: Бином. Лаборатория знаний, 2004.</w:t>
      </w:r>
    </w:p>
    <w:p w:rsidR="0060769A" w:rsidRDefault="00F72A99" w:rsidP="00577A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с программно-методической поддержкой</w:t>
      </w:r>
      <w:r w:rsidR="0060769A">
        <w:rPr>
          <w:sz w:val="28"/>
          <w:szCs w:val="28"/>
        </w:rPr>
        <w:t>.</w:t>
      </w:r>
    </w:p>
    <w:p w:rsidR="004370CF" w:rsidRDefault="004370CF" w:rsidP="00577A7D">
      <w:pPr>
        <w:ind w:firstLine="540"/>
        <w:jc w:val="both"/>
        <w:rPr>
          <w:b/>
          <w:sz w:val="28"/>
          <w:szCs w:val="28"/>
        </w:rPr>
      </w:pPr>
    </w:p>
    <w:p w:rsidR="0060769A" w:rsidRPr="00C54AB6" w:rsidRDefault="0060769A" w:rsidP="00577A7D">
      <w:pPr>
        <w:ind w:firstLine="540"/>
        <w:jc w:val="both"/>
        <w:rPr>
          <w:b/>
          <w:sz w:val="28"/>
          <w:szCs w:val="28"/>
        </w:rPr>
      </w:pPr>
      <w:r w:rsidRPr="00C54AB6">
        <w:rPr>
          <w:b/>
          <w:sz w:val="28"/>
          <w:szCs w:val="28"/>
        </w:rPr>
        <w:t>Количество часов по плану:</w:t>
      </w:r>
    </w:p>
    <w:p w:rsidR="0060769A" w:rsidRDefault="0060769A" w:rsidP="00577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 w:rsidR="007E09C1">
        <w:rPr>
          <w:sz w:val="28"/>
          <w:szCs w:val="28"/>
        </w:rPr>
        <w:t>17,5</w:t>
      </w:r>
      <w:r>
        <w:rPr>
          <w:sz w:val="28"/>
          <w:szCs w:val="28"/>
        </w:rPr>
        <w:t>ч;</w:t>
      </w:r>
    </w:p>
    <w:p w:rsidR="0060769A" w:rsidRDefault="0060769A" w:rsidP="00577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неделю – </w:t>
      </w:r>
      <w:r w:rsidR="00215FC9">
        <w:rPr>
          <w:sz w:val="28"/>
          <w:szCs w:val="28"/>
        </w:rPr>
        <w:t>0,5</w:t>
      </w:r>
      <w:r>
        <w:rPr>
          <w:sz w:val="28"/>
          <w:szCs w:val="28"/>
        </w:rPr>
        <w:t xml:space="preserve"> ч;</w:t>
      </w:r>
    </w:p>
    <w:p w:rsidR="00417E7E" w:rsidRDefault="00417E7E" w:rsidP="00577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 – 1</w:t>
      </w:r>
      <w:r w:rsidR="007E09C1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4370CF" w:rsidRDefault="004370CF" w:rsidP="00577A7D">
      <w:pPr>
        <w:ind w:firstLine="540"/>
        <w:jc w:val="both"/>
        <w:rPr>
          <w:b/>
          <w:sz w:val="28"/>
          <w:szCs w:val="28"/>
        </w:rPr>
      </w:pPr>
    </w:p>
    <w:p w:rsidR="0060769A" w:rsidRPr="00C54AB6" w:rsidRDefault="00C54AB6" w:rsidP="00577A7D">
      <w:pPr>
        <w:ind w:firstLine="540"/>
        <w:jc w:val="both"/>
        <w:rPr>
          <w:b/>
          <w:sz w:val="28"/>
          <w:szCs w:val="28"/>
        </w:rPr>
      </w:pPr>
      <w:r w:rsidRPr="00C54AB6">
        <w:rPr>
          <w:b/>
          <w:sz w:val="28"/>
          <w:szCs w:val="28"/>
        </w:rPr>
        <w:t>Требован</w:t>
      </w:r>
      <w:r>
        <w:rPr>
          <w:b/>
          <w:sz w:val="28"/>
          <w:szCs w:val="28"/>
        </w:rPr>
        <w:t>ия к уровню подготовки учащихся</w:t>
      </w:r>
    </w:p>
    <w:p w:rsidR="00C54AB6" w:rsidRDefault="00C54AB6" w:rsidP="00577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должны:</w:t>
      </w:r>
    </w:p>
    <w:p w:rsidR="00C54AB6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виды информации по способам ее восприятия человеком, по формам представления на материальных носителях;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информационных носителей;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способах кодирования информации;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кодировать и декодировать простейшее сообщение;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устройства компьютера, моделирующие основные компоненты информационных функций человека;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программное и аппаратное обеспечение компьютера;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запускать программы из меню Пуск;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изменять размеры и перемещать окна, реагировать на диалоговые окна;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вводить информацию в компьютер с помощью клавиатуры и мыши;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применять текстовый редактор для набора, редактирования и форматирования простейших текстов;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выполнять вычисления с помощью приложения Калькулятор;</w:t>
      </w:r>
    </w:p>
    <w:p w:rsidR="00DF3370" w:rsidRDefault="00DF3370" w:rsidP="00577A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требования к организации компьютерного рабочего места, соблюдать требования безопасности и гигиены в работе со средствами ИКТ.</w:t>
      </w:r>
    </w:p>
    <w:p w:rsidR="00510DD8" w:rsidRPr="00C90006" w:rsidRDefault="007E4EED" w:rsidP="00510DD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0DD8" w:rsidRPr="00C90006">
        <w:rPr>
          <w:rFonts w:ascii="Times New Roman" w:hAnsi="Times New Roman"/>
          <w:b/>
          <w:sz w:val="28"/>
          <w:szCs w:val="28"/>
        </w:rPr>
        <w:lastRenderedPageBreak/>
        <w:t>КРИТЕРИИ И НОРМЫ ОЦЕНКИ</w:t>
      </w:r>
    </w:p>
    <w:p w:rsidR="00510DD8" w:rsidRPr="00C90006" w:rsidRDefault="00510DD8" w:rsidP="00510DD8">
      <w:pPr>
        <w:pStyle w:val="a9"/>
        <w:ind w:left="720" w:firstLine="696"/>
        <w:jc w:val="left"/>
        <w:rPr>
          <w:rFonts w:ascii="Times New Roman" w:hAnsi="Times New Roman"/>
          <w:szCs w:val="28"/>
        </w:rPr>
      </w:pPr>
      <w:r w:rsidRPr="00C90006">
        <w:rPr>
          <w:rFonts w:ascii="Times New Roman" w:hAnsi="Times New Roman"/>
          <w:szCs w:val="28"/>
        </w:rPr>
        <w:t>Критерий оценки устного ответа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«5»</w:t>
      </w:r>
      <w:r w:rsidRPr="00C90006">
        <w:rPr>
          <w:rFonts w:ascii="Times New Roman" w:hAnsi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«4»</w:t>
      </w:r>
      <w:r w:rsidRPr="00C90006">
        <w:rPr>
          <w:rFonts w:ascii="Times New Roman" w:hAnsi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«3»</w:t>
      </w:r>
      <w:r w:rsidRPr="00C90006">
        <w:rPr>
          <w:rFonts w:ascii="Times New Roman" w:hAnsi="Times New Roman"/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«2»</w:t>
      </w:r>
      <w:r w:rsidRPr="00C90006">
        <w:rPr>
          <w:rFonts w:ascii="Times New Roman" w:hAnsi="Times New Roman"/>
          <w:sz w:val="28"/>
          <w:szCs w:val="28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«1»</w:t>
      </w:r>
      <w:r w:rsidRPr="00C90006">
        <w:rPr>
          <w:rFonts w:ascii="Times New Roman" w:hAnsi="Times New Roman"/>
          <w:sz w:val="28"/>
          <w:szCs w:val="28"/>
        </w:rPr>
        <w:t>: отсутствие ответа. </w:t>
      </w:r>
    </w:p>
    <w:p w:rsidR="00510DD8" w:rsidRPr="0011692C" w:rsidRDefault="00510DD8" w:rsidP="00510DD8">
      <w:pPr>
        <w:pStyle w:val="1"/>
        <w:keepLines w:val="0"/>
        <w:spacing w:before="0"/>
        <w:ind w:left="720" w:firstLine="696"/>
        <w:rPr>
          <w:rFonts w:ascii="Times New Roman" w:hAnsi="Times New Roman"/>
          <w:color w:val="auto"/>
        </w:rPr>
      </w:pPr>
      <w:r w:rsidRPr="0011692C">
        <w:rPr>
          <w:rFonts w:ascii="Times New Roman" w:hAnsi="Times New Roman"/>
          <w:color w:val="auto"/>
        </w:rPr>
        <w:t>Критерий оценки практического задания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«5»</w:t>
      </w:r>
      <w:r w:rsidRPr="00C90006">
        <w:rPr>
          <w:rFonts w:ascii="Times New Roman" w:hAnsi="Times New Roman"/>
          <w:sz w:val="28"/>
          <w:szCs w:val="28"/>
        </w:rPr>
        <w:t xml:space="preserve">: 1) работа выполнена полностью и правильно; сделаны правильные выводы; </w:t>
      </w:r>
      <w:proofErr w:type="gramStart"/>
      <w:r w:rsidRPr="00C90006">
        <w:rPr>
          <w:rFonts w:ascii="Times New Roman" w:hAnsi="Times New Roman"/>
          <w:sz w:val="28"/>
          <w:szCs w:val="28"/>
        </w:rPr>
        <w:t xml:space="preserve">2) </w:t>
      </w:r>
      <w:proofErr w:type="gramEnd"/>
      <w:r w:rsidRPr="00C90006">
        <w:rPr>
          <w:rFonts w:ascii="Times New Roman" w:hAnsi="Times New Roman"/>
          <w:sz w:val="28"/>
          <w:szCs w:val="28"/>
        </w:rPr>
        <w:t>работа выполнена по плану с учетом техники безопасности.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«4»</w:t>
      </w:r>
      <w:r w:rsidRPr="00C90006">
        <w:rPr>
          <w:rFonts w:ascii="Times New Roman" w:hAnsi="Times New Roman"/>
          <w:sz w:val="28"/>
          <w:szCs w:val="28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«3»</w:t>
      </w:r>
      <w:r w:rsidRPr="00C90006">
        <w:rPr>
          <w:rFonts w:ascii="Times New Roman" w:hAnsi="Times New Roman"/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«2»</w:t>
      </w:r>
      <w:r w:rsidRPr="00C90006">
        <w:rPr>
          <w:rFonts w:ascii="Times New Roman" w:hAnsi="Times New Roman"/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510DD8" w:rsidRPr="00C90006" w:rsidRDefault="00510DD8" w:rsidP="00510DD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«1»</w:t>
      </w:r>
      <w:r w:rsidRPr="00C90006">
        <w:rPr>
          <w:rFonts w:ascii="Times New Roman" w:hAnsi="Times New Roman"/>
          <w:sz w:val="28"/>
          <w:szCs w:val="28"/>
        </w:rPr>
        <w:t>: работа не выполнена.</w:t>
      </w:r>
    </w:p>
    <w:p w:rsidR="007E4EED" w:rsidRDefault="007E4EED" w:rsidP="00510DD8">
      <w:pPr>
        <w:pStyle w:val="a8"/>
        <w:jc w:val="center"/>
        <w:rPr>
          <w:sz w:val="28"/>
          <w:szCs w:val="28"/>
        </w:rPr>
      </w:pPr>
      <w:bookmarkStart w:id="2" w:name="_GoBack"/>
      <w:bookmarkEnd w:id="2"/>
    </w:p>
    <w:tbl>
      <w:tblPr>
        <w:tblStyle w:val="a3"/>
        <w:tblW w:w="10764" w:type="dxa"/>
        <w:jc w:val="center"/>
        <w:tblLayout w:type="fixed"/>
        <w:tblLook w:val="01E0" w:firstRow="1" w:lastRow="1" w:firstColumn="1" w:lastColumn="1" w:noHBand="0" w:noVBand="0"/>
      </w:tblPr>
      <w:tblGrid>
        <w:gridCol w:w="871"/>
        <w:gridCol w:w="1256"/>
        <w:gridCol w:w="5518"/>
        <w:gridCol w:w="1701"/>
        <w:gridCol w:w="1418"/>
      </w:tblGrid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7E4EED" w:rsidP="00D74049">
            <w:pPr>
              <w:pageBreakBefore/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E4EED">
              <w:rPr>
                <w:sz w:val="28"/>
                <w:szCs w:val="28"/>
              </w:rPr>
              <w:t>п</w:t>
            </w:r>
            <w:proofErr w:type="gramEnd"/>
            <w:r w:rsidRPr="007E4EED">
              <w:rPr>
                <w:sz w:val="28"/>
                <w:szCs w:val="28"/>
              </w:rPr>
              <w:t>/п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pageBreakBefore/>
              <w:ind w:right="-108"/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Дата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pageBreakBefore/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pageBreakBefore/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pageBreakBefore/>
              <w:ind w:right="-183" w:hanging="16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4EED">
              <w:rPr>
                <w:sz w:val="28"/>
                <w:szCs w:val="28"/>
              </w:rPr>
              <w:t>Примеча-ния</w:t>
            </w:r>
            <w:proofErr w:type="spellEnd"/>
            <w:proofErr w:type="gramEnd"/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1-2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Инструктаж Т. Б. Правила по поведения в кабинете. Управление. Управление с обратной связью</w:t>
            </w:r>
          </w:p>
        </w:tc>
        <w:tc>
          <w:tcPr>
            <w:tcW w:w="1701" w:type="dxa"/>
            <w:vAlign w:val="center"/>
          </w:tcPr>
          <w:p w:rsidR="007E4EED" w:rsidRPr="007E4EED" w:rsidRDefault="008740A8" w:rsidP="00D74049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3-4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Информация. Информатика. Компьютер.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ind w:right="-79"/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5-6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Как устроен компьютер.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ind w:right="-79"/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7-8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Ввод информации в память компьютера.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9-10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Программы и файлы. Рабочий стол. Управление мышкой.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11-12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Управление компьютером с помощью меню.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ind w:right="-108"/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13-14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Хранение информации. Носители информации. Передача информации.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15-16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Кодирование информации. Формы представления информации. Метод координат.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17-18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Текст как форма представления информации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19-20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Табличная форма представления информации. Наглядные формы представления информации.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ind w:right="-137" w:hanging="108"/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21-22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Обработка информации.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23-24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Ввод и сохранения данных. Редактирование текста. Редактирование текста.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25-26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Поиск информации. Систематизация информации. Форматирование текста.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trHeight w:val="1399"/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27-28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Кодирование. Компьютерная графика. Инструменты графического редактора.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29-30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Обработка текстовой и графической информации.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31-32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плана действий и его запись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ind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33-34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 xml:space="preserve">Повторение изученного материала  за курс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F1F6E">
              <w:rPr>
                <w:color w:val="000000"/>
                <w:sz w:val="28"/>
                <w:szCs w:val="28"/>
              </w:rPr>
              <w:t xml:space="preserve"> класса.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  <w:tr w:rsidR="007E4EED" w:rsidRPr="007E4EED" w:rsidTr="00D74049">
        <w:trPr>
          <w:jc w:val="center"/>
        </w:trPr>
        <w:tc>
          <w:tcPr>
            <w:tcW w:w="871" w:type="dxa"/>
            <w:vAlign w:val="center"/>
          </w:tcPr>
          <w:p w:rsidR="007E4EED" w:rsidRPr="007E4EED" w:rsidRDefault="00D74049" w:rsidP="00D74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56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  <w:r w:rsidRPr="007E4EED">
              <w:rPr>
                <w:sz w:val="28"/>
                <w:szCs w:val="28"/>
              </w:rPr>
              <w:t>35 неделя</w:t>
            </w:r>
          </w:p>
        </w:tc>
        <w:tc>
          <w:tcPr>
            <w:tcW w:w="5518" w:type="dxa"/>
            <w:vAlign w:val="center"/>
          </w:tcPr>
          <w:p w:rsidR="007E4EED" w:rsidRPr="007E4EED" w:rsidRDefault="007E4EED" w:rsidP="00D74049">
            <w:pPr>
              <w:jc w:val="center"/>
              <w:rPr>
                <w:color w:val="000000"/>
                <w:sz w:val="28"/>
                <w:szCs w:val="28"/>
              </w:rPr>
            </w:pPr>
            <w:r w:rsidRPr="007E4EED">
              <w:rPr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701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4EED" w:rsidRPr="007E4EED" w:rsidRDefault="007E4EED" w:rsidP="00D740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4EED" w:rsidRPr="00297C4C" w:rsidRDefault="007E4EED">
      <w:pPr>
        <w:spacing w:line="360" w:lineRule="auto"/>
        <w:ind w:firstLine="540"/>
        <w:jc w:val="both"/>
        <w:rPr>
          <w:sz w:val="28"/>
          <w:szCs w:val="28"/>
        </w:rPr>
      </w:pPr>
    </w:p>
    <w:sectPr w:rsidR="007E4EED" w:rsidRPr="00297C4C" w:rsidSect="007E4EED">
      <w:pgSz w:w="11906" w:h="16838"/>
      <w:pgMar w:top="851" w:right="89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66C"/>
    <w:multiLevelType w:val="hybridMultilevel"/>
    <w:tmpl w:val="66DA27BE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2D444790"/>
    <w:multiLevelType w:val="hybridMultilevel"/>
    <w:tmpl w:val="2FA654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F32E2"/>
    <w:multiLevelType w:val="hybridMultilevel"/>
    <w:tmpl w:val="A6AED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F30C56"/>
    <w:multiLevelType w:val="hybridMultilevel"/>
    <w:tmpl w:val="BE4A98F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8E76642"/>
    <w:multiLevelType w:val="hybridMultilevel"/>
    <w:tmpl w:val="7F9E30B2"/>
    <w:lvl w:ilvl="0" w:tplc="2AAC7DB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2B54CAB"/>
    <w:multiLevelType w:val="hybridMultilevel"/>
    <w:tmpl w:val="F33600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4C"/>
    <w:rsid w:val="000A5F22"/>
    <w:rsid w:val="00126D27"/>
    <w:rsid w:val="001313FC"/>
    <w:rsid w:val="00132E5A"/>
    <w:rsid w:val="001657CA"/>
    <w:rsid w:val="00215FC9"/>
    <w:rsid w:val="00242044"/>
    <w:rsid w:val="00297C4C"/>
    <w:rsid w:val="002B3E66"/>
    <w:rsid w:val="00360DF9"/>
    <w:rsid w:val="003724B9"/>
    <w:rsid w:val="00417E7E"/>
    <w:rsid w:val="004243F7"/>
    <w:rsid w:val="00430139"/>
    <w:rsid w:val="004370CF"/>
    <w:rsid w:val="00485E59"/>
    <w:rsid w:val="004C4A7C"/>
    <w:rsid w:val="00510DD8"/>
    <w:rsid w:val="00535EBE"/>
    <w:rsid w:val="00536396"/>
    <w:rsid w:val="00564352"/>
    <w:rsid w:val="00577A7D"/>
    <w:rsid w:val="005C63BB"/>
    <w:rsid w:val="0060769A"/>
    <w:rsid w:val="0061566F"/>
    <w:rsid w:val="00620F72"/>
    <w:rsid w:val="006B50A1"/>
    <w:rsid w:val="007044F6"/>
    <w:rsid w:val="00737684"/>
    <w:rsid w:val="007E09C1"/>
    <w:rsid w:val="007E4EED"/>
    <w:rsid w:val="00821DA2"/>
    <w:rsid w:val="00857F19"/>
    <w:rsid w:val="008740A8"/>
    <w:rsid w:val="009155CE"/>
    <w:rsid w:val="00936404"/>
    <w:rsid w:val="00962780"/>
    <w:rsid w:val="00983144"/>
    <w:rsid w:val="009A04BB"/>
    <w:rsid w:val="00A565B6"/>
    <w:rsid w:val="00AD62F4"/>
    <w:rsid w:val="00B10896"/>
    <w:rsid w:val="00C54AB6"/>
    <w:rsid w:val="00C57448"/>
    <w:rsid w:val="00C640B3"/>
    <w:rsid w:val="00CB59C3"/>
    <w:rsid w:val="00D74049"/>
    <w:rsid w:val="00D9379A"/>
    <w:rsid w:val="00DF3370"/>
    <w:rsid w:val="00F51DEF"/>
    <w:rsid w:val="00F72A99"/>
    <w:rsid w:val="00FD1162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4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B59C3"/>
    <w:pPr>
      <w:shd w:val="clear" w:color="auto" w:fill="FFFFFF"/>
      <w:ind w:firstLine="565"/>
      <w:jc w:val="both"/>
    </w:pPr>
    <w:rPr>
      <w:color w:val="000000"/>
      <w:szCs w:val="17"/>
    </w:rPr>
  </w:style>
  <w:style w:type="paragraph" w:styleId="2">
    <w:name w:val="Body Text Indent 2"/>
    <w:basedOn w:val="a"/>
    <w:rsid w:val="00CB59C3"/>
    <w:pPr>
      <w:shd w:val="clear" w:color="auto" w:fill="FFFFFF"/>
      <w:ind w:firstLine="540"/>
      <w:jc w:val="both"/>
    </w:pPr>
    <w:rPr>
      <w:color w:val="000000"/>
      <w:szCs w:val="17"/>
    </w:rPr>
  </w:style>
  <w:style w:type="paragraph" w:styleId="a5">
    <w:name w:val="Body Text"/>
    <w:basedOn w:val="a"/>
    <w:rsid w:val="00417E7E"/>
    <w:pPr>
      <w:shd w:val="clear" w:color="auto" w:fill="FFFFFF"/>
      <w:jc w:val="center"/>
    </w:pPr>
    <w:rPr>
      <w:b/>
      <w:bCs/>
      <w:color w:val="000000"/>
      <w:szCs w:val="16"/>
    </w:rPr>
  </w:style>
  <w:style w:type="paragraph" w:styleId="a6">
    <w:name w:val="Balloon Text"/>
    <w:basedOn w:val="a"/>
    <w:link w:val="a7"/>
    <w:rsid w:val="00424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243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936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93640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a">
    <w:name w:val="Название Знак"/>
    <w:basedOn w:val="a0"/>
    <w:link w:val="a9"/>
    <w:uiPriority w:val="10"/>
    <w:rsid w:val="00936404"/>
    <w:rPr>
      <w:rFonts w:ascii="Arial" w:hAnsi="Arial"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4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B59C3"/>
    <w:pPr>
      <w:shd w:val="clear" w:color="auto" w:fill="FFFFFF"/>
      <w:ind w:firstLine="565"/>
      <w:jc w:val="both"/>
    </w:pPr>
    <w:rPr>
      <w:color w:val="000000"/>
      <w:szCs w:val="17"/>
    </w:rPr>
  </w:style>
  <w:style w:type="paragraph" w:styleId="2">
    <w:name w:val="Body Text Indent 2"/>
    <w:basedOn w:val="a"/>
    <w:rsid w:val="00CB59C3"/>
    <w:pPr>
      <w:shd w:val="clear" w:color="auto" w:fill="FFFFFF"/>
      <w:ind w:firstLine="540"/>
      <w:jc w:val="both"/>
    </w:pPr>
    <w:rPr>
      <w:color w:val="000000"/>
      <w:szCs w:val="17"/>
    </w:rPr>
  </w:style>
  <w:style w:type="paragraph" w:styleId="a5">
    <w:name w:val="Body Text"/>
    <w:basedOn w:val="a"/>
    <w:rsid w:val="00417E7E"/>
    <w:pPr>
      <w:shd w:val="clear" w:color="auto" w:fill="FFFFFF"/>
      <w:jc w:val="center"/>
    </w:pPr>
    <w:rPr>
      <w:b/>
      <w:bCs/>
      <w:color w:val="000000"/>
      <w:szCs w:val="16"/>
    </w:rPr>
  </w:style>
  <w:style w:type="paragraph" w:styleId="a6">
    <w:name w:val="Balloon Text"/>
    <w:basedOn w:val="a"/>
    <w:link w:val="a7"/>
    <w:rsid w:val="00424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243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936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93640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a">
    <w:name w:val="Название Знак"/>
    <w:basedOn w:val="a0"/>
    <w:link w:val="a9"/>
    <w:uiPriority w:val="10"/>
    <w:rsid w:val="00936404"/>
    <w:rPr>
      <w:rFonts w:ascii="Arial" w:hAnsi="Arial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</vt:lpstr>
    </vt:vector>
  </TitlesOfParts>
  <Company>HOME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</dc:title>
  <dc:creator>USER</dc:creator>
  <cp:lastModifiedBy>Andrew</cp:lastModifiedBy>
  <cp:revision>4</cp:revision>
  <cp:lastPrinted>2014-01-19T17:18:00Z</cp:lastPrinted>
  <dcterms:created xsi:type="dcterms:W3CDTF">2014-08-30T18:47:00Z</dcterms:created>
  <dcterms:modified xsi:type="dcterms:W3CDTF">2014-08-30T19:20:00Z</dcterms:modified>
</cp:coreProperties>
</file>