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EB5" w:rsidRPr="00623EB5" w:rsidRDefault="005614DA" w:rsidP="00561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  <w:r w:rsidR="00623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ТЕСТ № 1.  </w:t>
      </w:r>
      <w:r w:rsidR="00623EB5" w:rsidRPr="00623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Первые русские князья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23EB5" w:rsidRPr="00623EB5" w:rsidRDefault="00623EB5" w:rsidP="00623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23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 каком году началось правление князя Олега в Киеве?</w:t>
      </w:r>
    </w:p>
    <w:p w:rsidR="00623EB5" w:rsidRPr="00623EB5" w:rsidRDefault="00623EB5" w:rsidP="00623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EB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1) в 840г.  2)  в 862г.  3)  в 882г.  4) в 907г.</w:t>
      </w:r>
    </w:p>
    <w:p w:rsidR="005614DA" w:rsidRPr="00623EB5" w:rsidRDefault="005614DA" w:rsidP="005614DA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623EB5" w:rsidRPr="00623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623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23EB5" w:rsidRPr="00623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Какое из славянских племён проживало в верховьях Волги, Днепра и Западной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623EB5" w:rsidRPr="00623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Двины?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r w:rsidRPr="00623EB5">
        <w:rPr>
          <w:rFonts w:ascii="Times New Roman" w:eastAsia="Times New Roman" w:hAnsi="Times New Roman" w:cs="Times New Roman"/>
          <w:sz w:val="24"/>
          <w:szCs w:val="24"/>
          <w:lang w:eastAsia="ru-RU"/>
        </w:rPr>
        <w:t>1) кривичи   2) вятичи   3) поляне   4) уличи</w:t>
      </w:r>
    </w:p>
    <w:p w:rsidR="00623EB5" w:rsidRPr="00623EB5" w:rsidRDefault="00623EB5" w:rsidP="00623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А3</w:t>
      </w:r>
      <w:r w:rsidRPr="00623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23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явилось следствием принятие Русской Правды?</w:t>
      </w:r>
    </w:p>
    <w:p w:rsidR="00623EB5" w:rsidRPr="00623EB5" w:rsidRDefault="00623EB5" w:rsidP="00623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EB5">
        <w:rPr>
          <w:rFonts w:ascii="Times New Roman" w:eastAsia="Times New Roman" w:hAnsi="Times New Roman" w:cs="Times New Roman"/>
          <w:sz w:val="24"/>
          <w:szCs w:val="24"/>
          <w:lang w:eastAsia="ru-RU"/>
        </w:rPr>
        <w:t>1) ликвидация зависимого положения крестьян-общинников                      </w:t>
      </w:r>
    </w:p>
    <w:p w:rsidR="00623EB5" w:rsidRPr="00623EB5" w:rsidRDefault="00623EB5" w:rsidP="00623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EB5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отмена кровной мести</w:t>
      </w:r>
    </w:p>
    <w:p w:rsidR="00623EB5" w:rsidRPr="00623EB5" w:rsidRDefault="00623EB5" w:rsidP="00623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EB5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установление крепостного права                            </w:t>
      </w:r>
    </w:p>
    <w:p w:rsidR="00623EB5" w:rsidRPr="00623EB5" w:rsidRDefault="00623EB5" w:rsidP="00623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EB5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введение единой подушной подати</w:t>
      </w:r>
    </w:p>
    <w:p w:rsidR="00623EB5" w:rsidRPr="00623EB5" w:rsidRDefault="00623EB5" w:rsidP="00623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23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Каким было официальное название Десятинной церкви в Киеве?</w:t>
      </w:r>
    </w:p>
    <w:p w:rsidR="00623EB5" w:rsidRPr="00623EB5" w:rsidRDefault="00623EB5" w:rsidP="00623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1)церковь Спаса </w:t>
      </w:r>
      <w:r w:rsidRPr="00623EB5">
        <w:rPr>
          <w:rFonts w:ascii="Times New Roman" w:eastAsia="Times New Roman" w:hAnsi="Times New Roman" w:cs="Times New Roman"/>
          <w:sz w:val="24"/>
          <w:szCs w:val="24"/>
          <w:lang w:eastAsia="ru-RU"/>
        </w:rPr>
        <w:t>2) церковь Успения Богород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ицы 3) церковь Святого Духа </w:t>
      </w:r>
      <w:r w:rsidRPr="00623EB5">
        <w:rPr>
          <w:rFonts w:ascii="Times New Roman" w:eastAsia="Times New Roman" w:hAnsi="Times New Roman" w:cs="Times New Roman"/>
          <w:sz w:val="24"/>
          <w:szCs w:val="24"/>
          <w:lang w:eastAsia="ru-RU"/>
        </w:rPr>
        <w:t>4) храм</w:t>
      </w:r>
      <w:proofErr w:type="gramStart"/>
      <w:r w:rsidRPr="00623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623EB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сех святых</w:t>
      </w:r>
    </w:p>
    <w:p w:rsidR="00623EB5" w:rsidRPr="00623EB5" w:rsidRDefault="00623EB5" w:rsidP="00623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23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623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3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Начало древнерусского законодательства связано с именем князя</w:t>
      </w:r>
    </w:p>
    <w:p w:rsidR="00623EB5" w:rsidRPr="00623EB5" w:rsidRDefault="00623EB5" w:rsidP="00623E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3EB5">
        <w:rPr>
          <w:rFonts w:ascii="Times New Roman" w:eastAsia="Times New Roman" w:hAnsi="Times New Roman" w:cs="Times New Roman"/>
          <w:sz w:val="24"/>
          <w:szCs w:val="24"/>
          <w:lang w:eastAsia="ru-RU"/>
        </w:rPr>
        <w:t>Рюрика</w:t>
      </w:r>
      <w:proofErr w:type="spellEnd"/>
      <w:r w:rsidRPr="00623EB5">
        <w:rPr>
          <w:rFonts w:ascii="Times New Roman" w:eastAsia="Times New Roman" w:hAnsi="Times New Roman" w:cs="Times New Roman"/>
          <w:sz w:val="24"/>
          <w:szCs w:val="24"/>
          <w:lang w:eastAsia="ru-RU"/>
        </w:rPr>
        <w:t>.  2)  Олега  3)  Владимира Мономаха  4) Ярослава Мудрого</w:t>
      </w:r>
    </w:p>
    <w:p w:rsidR="00623EB5" w:rsidRPr="00623EB5" w:rsidRDefault="00623EB5" w:rsidP="00623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23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Какое событие произошло в 945 г.?</w:t>
      </w:r>
    </w:p>
    <w:p w:rsidR="00623EB5" w:rsidRPr="00623EB5" w:rsidRDefault="00623EB5" w:rsidP="00623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EB5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основание города Владимира   </w:t>
      </w:r>
    </w:p>
    <w:p w:rsidR="00623EB5" w:rsidRPr="00623EB5" w:rsidRDefault="00623EB5" w:rsidP="00623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EB5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провозглашение Киева «матерью городов русских»</w:t>
      </w:r>
    </w:p>
    <w:p w:rsidR="00623EB5" w:rsidRPr="00623EB5" w:rsidRDefault="00623EB5" w:rsidP="00623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EB5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восстание древлян                      </w:t>
      </w:r>
    </w:p>
    <w:p w:rsidR="00623EB5" w:rsidRPr="00623EB5" w:rsidRDefault="00623EB5" w:rsidP="00623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EB5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поход князя Игоря в Византию</w:t>
      </w:r>
    </w:p>
    <w:p w:rsidR="00623EB5" w:rsidRPr="00623EB5" w:rsidRDefault="00623EB5" w:rsidP="00623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23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7.Отроками, гридями в Древней Руси называли</w:t>
      </w:r>
    </w:p>
    <w:p w:rsidR="00623EB5" w:rsidRPr="00623EB5" w:rsidRDefault="00623EB5" w:rsidP="00623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EB5">
        <w:rPr>
          <w:rFonts w:ascii="Times New Roman" w:eastAsia="Times New Roman" w:hAnsi="Times New Roman" w:cs="Times New Roman"/>
          <w:sz w:val="24"/>
          <w:szCs w:val="24"/>
          <w:lang w:eastAsia="ru-RU"/>
        </w:rPr>
        <w:t>1) купцов, торговавших со странами Востока         2) молодых служителей языческого культа </w:t>
      </w:r>
    </w:p>
    <w:p w:rsidR="00623EB5" w:rsidRPr="00623EB5" w:rsidRDefault="00623EB5" w:rsidP="00623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EB5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отпущенных на свободу холопов                          4) младших дружинников</w:t>
      </w:r>
    </w:p>
    <w:p w:rsidR="00623EB5" w:rsidRPr="00623EB5" w:rsidRDefault="00623EB5" w:rsidP="00623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23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623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  <w:r w:rsidRPr="00623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явилось следствием государственной деятельности княгини Ольги?</w:t>
      </w:r>
    </w:p>
    <w:p w:rsidR="00623EB5" w:rsidRPr="00623EB5" w:rsidRDefault="00623EB5" w:rsidP="00623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EB5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перенос столицы государства в Новгород      2) открытие церковных школ </w:t>
      </w:r>
    </w:p>
    <w:p w:rsidR="00623EB5" w:rsidRPr="00623EB5" w:rsidRDefault="00623EB5" w:rsidP="00623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EB5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проведение налоговой реформы         4) начало чеканки древнерусских монет</w:t>
      </w:r>
    </w:p>
    <w:p w:rsidR="00623EB5" w:rsidRPr="00623EB5" w:rsidRDefault="00623EB5" w:rsidP="00623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23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623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  <w:r w:rsidRPr="00623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Какое из названных событий произошло раньше других?</w:t>
      </w:r>
    </w:p>
    <w:p w:rsidR="00623EB5" w:rsidRPr="00623EB5" w:rsidRDefault="00623EB5" w:rsidP="00623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E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поход русских князей на </w:t>
      </w:r>
      <w:proofErr w:type="spellStart"/>
      <w:r w:rsidRPr="00623EB5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Шарукань</w:t>
      </w:r>
      <w:proofErr w:type="spellEnd"/>
      <w:r w:rsidRPr="00623E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2)начало правления в Киеве  Владимира Мономаха </w:t>
      </w:r>
    </w:p>
    <w:p w:rsidR="00623EB5" w:rsidRPr="00623EB5" w:rsidRDefault="00623EB5" w:rsidP="00623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EB5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сооружение Софийского собора в Киеве  4) крещение Руси</w:t>
      </w:r>
    </w:p>
    <w:p w:rsidR="00623EB5" w:rsidRPr="00623EB5" w:rsidRDefault="00972CBD" w:rsidP="00623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А10</w:t>
      </w:r>
      <w:r w:rsidR="00623EB5" w:rsidRPr="00623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  <w:r w:rsidR="00623EB5" w:rsidRPr="00623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Легендарная поездка княгини Ольги в Константинополь состоялась  </w:t>
      </w:r>
    </w:p>
    <w:p w:rsidR="00623EB5" w:rsidRPr="00623EB5" w:rsidRDefault="00623EB5" w:rsidP="00623E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EB5">
        <w:rPr>
          <w:rFonts w:ascii="Times New Roman" w:eastAsia="Times New Roman" w:hAnsi="Times New Roman" w:cs="Times New Roman"/>
          <w:sz w:val="24"/>
          <w:szCs w:val="24"/>
          <w:lang w:eastAsia="ru-RU"/>
        </w:rPr>
        <w:t>в 941г.  2)  в 957г.  3)  в 987г.  4) в 907г.</w:t>
      </w:r>
    </w:p>
    <w:p w:rsidR="00623EB5" w:rsidRPr="00623EB5" w:rsidRDefault="00623EB5" w:rsidP="00623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</w:t>
      </w:r>
      <w:r w:rsidR="00972C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623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  <w:r w:rsidRPr="00623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Основным направлением внешней политики князя Святослава явилось</w:t>
      </w:r>
    </w:p>
    <w:p w:rsidR="00623EB5" w:rsidRPr="00623EB5" w:rsidRDefault="00623EB5" w:rsidP="00623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EB5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ведение военных походов  2) установление мирных отношений с соседями </w:t>
      </w:r>
    </w:p>
    <w:p w:rsidR="00623EB5" w:rsidRPr="00623EB5" w:rsidRDefault="00623EB5" w:rsidP="00623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EB5">
        <w:rPr>
          <w:rFonts w:ascii="Times New Roman" w:eastAsia="Times New Roman" w:hAnsi="Times New Roman" w:cs="Times New Roman"/>
          <w:sz w:val="24"/>
          <w:szCs w:val="24"/>
          <w:lang w:eastAsia="ru-RU"/>
        </w:rPr>
        <w:t>3)обеспечение безопасных торговых путей 4) заключал династические браки своих детей</w:t>
      </w:r>
    </w:p>
    <w:p w:rsidR="00623EB5" w:rsidRPr="00623EB5" w:rsidRDefault="00623EB5" w:rsidP="00623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</w:t>
      </w:r>
      <w:r w:rsidR="00972C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623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  <w:r w:rsidRPr="00623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Владимир Мономах занял Киевский престол в результате</w:t>
      </w:r>
    </w:p>
    <w:p w:rsidR="00623EB5" w:rsidRPr="00623EB5" w:rsidRDefault="00623EB5" w:rsidP="00623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 решения княжеского съезда в </w:t>
      </w:r>
      <w:proofErr w:type="spellStart"/>
      <w:r w:rsidRPr="00623EB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Любече</w:t>
      </w:r>
      <w:proofErr w:type="spellEnd"/>
      <w:r w:rsidRPr="00623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2)  требования митрополита</w:t>
      </w:r>
    </w:p>
    <w:p w:rsidR="00623EB5" w:rsidRPr="00623EB5" w:rsidRDefault="00623EB5" w:rsidP="00623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EB5">
        <w:rPr>
          <w:rFonts w:ascii="Times New Roman" w:eastAsia="Times New Roman" w:hAnsi="Times New Roman" w:cs="Times New Roman"/>
          <w:sz w:val="24"/>
          <w:szCs w:val="24"/>
          <w:lang w:eastAsia="ru-RU"/>
        </w:rPr>
        <w:t>3)  приглашения киевского боярства                4)  княжеской усобицы</w:t>
      </w:r>
    </w:p>
    <w:p w:rsidR="00623EB5" w:rsidRPr="00623EB5" w:rsidRDefault="00623EB5" w:rsidP="00623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</w:t>
      </w:r>
      <w:r w:rsidR="00972C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623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  <w:r w:rsidRPr="00623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Объезд князем своих земель с целью получения 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1)</w:t>
      </w:r>
      <w:proofErr w:type="spellStart"/>
      <w:r w:rsidRPr="00623E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повоз</w:t>
      </w:r>
      <w:proofErr w:type="spellEnd"/>
      <w:r w:rsidRPr="00623E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налог      3) вира          4) полюдье</w:t>
      </w:r>
    </w:p>
    <w:p w:rsidR="00623EB5" w:rsidRPr="00623EB5" w:rsidRDefault="00712DEF" w:rsidP="00623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А14</w:t>
      </w:r>
      <w:r w:rsidR="00623EB5" w:rsidRPr="00623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 какими событиями связаны даты 1111г., 1116г.,1185г.?</w:t>
      </w:r>
    </w:p>
    <w:p w:rsidR="00623EB5" w:rsidRPr="00623EB5" w:rsidRDefault="00623EB5" w:rsidP="00623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EB5">
        <w:rPr>
          <w:rFonts w:ascii="Times New Roman" w:eastAsia="Times New Roman" w:hAnsi="Times New Roman" w:cs="Times New Roman"/>
          <w:sz w:val="24"/>
          <w:szCs w:val="24"/>
          <w:lang w:eastAsia="ru-RU"/>
        </w:rPr>
        <w:t>1)с народными восстаниями     2) с борьбой русских князей против половцев</w:t>
      </w:r>
    </w:p>
    <w:p w:rsidR="00623EB5" w:rsidRDefault="00623EB5" w:rsidP="00623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EB5">
        <w:rPr>
          <w:rFonts w:ascii="Times New Roman" w:eastAsia="Times New Roman" w:hAnsi="Times New Roman" w:cs="Times New Roman"/>
          <w:sz w:val="24"/>
          <w:szCs w:val="24"/>
          <w:lang w:eastAsia="ru-RU"/>
        </w:rPr>
        <w:t>3)  с религиозными реформами    4)с княжескими усобицами</w:t>
      </w:r>
    </w:p>
    <w:p w:rsidR="006A4FEC" w:rsidRDefault="006A4FEC" w:rsidP="00623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FEC" w:rsidRPr="006A4FEC" w:rsidRDefault="006A4FEC" w:rsidP="006A4F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F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Заполнить таблицу и отправить файл 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домашним заданием преподавателю на электронную почту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verap</w:t>
      </w:r>
      <w:proofErr w:type="spellEnd"/>
      <w:r w:rsidRPr="006A4F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63@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yandex</w:t>
      </w:r>
      <w:proofErr w:type="spellEnd"/>
      <w:r w:rsidRPr="006A4F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ru</w:t>
      </w:r>
      <w:proofErr w:type="spellEnd"/>
    </w:p>
    <w:tbl>
      <w:tblPr>
        <w:tblStyle w:val="a6"/>
        <w:tblW w:w="0" w:type="auto"/>
        <w:jc w:val="center"/>
        <w:tblLook w:val="04A0"/>
      </w:tblPr>
      <w:tblGrid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6A4FEC" w:rsidTr="006A4FEC">
        <w:trPr>
          <w:jc w:val="center"/>
        </w:trPr>
        <w:tc>
          <w:tcPr>
            <w:tcW w:w="683" w:type="dxa"/>
            <w:vAlign w:val="center"/>
          </w:tcPr>
          <w:p w:rsidR="006A4FEC" w:rsidRDefault="006A4FEC" w:rsidP="006A4FEC">
            <w:pPr>
              <w:jc w:val="center"/>
            </w:pPr>
            <w:r>
              <w:t>А</w:t>
            </w:r>
            <w:proofErr w:type="gramStart"/>
            <w:r>
              <w:t>1</w:t>
            </w:r>
            <w:proofErr w:type="gramEnd"/>
          </w:p>
        </w:tc>
        <w:tc>
          <w:tcPr>
            <w:tcW w:w="683" w:type="dxa"/>
            <w:vAlign w:val="center"/>
          </w:tcPr>
          <w:p w:rsidR="006A4FEC" w:rsidRDefault="006A4FEC" w:rsidP="006A4FEC">
            <w:pPr>
              <w:jc w:val="center"/>
            </w:pPr>
            <w:r>
              <w:t>А</w:t>
            </w:r>
            <w:proofErr w:type="gramStart"/>
            <w:r>
              <w:t>2</w:t>
            </w:r>
            <w:proofErr w:type="gramEnd"/>
          </w:p>
        </w:tc>
        <w:tc>
          <w:tcPr>
            <w:tcW w:w="683" w:type="dxa"/>
            <w:vAlign w:val="center"/>
          </w:tcPr>
          <w:p w:rsidR="006A4FEC" w:rsidRDefault="006A4FEC" w:rsidP="006A4FEC">
            <w:pPr>
              <w:jc w:val="center"/>
            </w:pPr>
            <w:r>
              <w:t>А3</w:t>
            </w:r>
          </w:p>
        </w:tc>
        <w:tc>
          <w:tcPr>
            <w:tcW w:w="683" w:type="dxa"/>
            <w:vAlign w:val="center"/>
          </w:tcPr>
          <w:p w:rsidR="006A4FEC" w:rsidRDefault="006A4FEC" w:rsidP="006A4FEC">
            <w:pPr>
              <w:jc w:val="center"/>
            </w:pPr>
            <w:r>
              <w:t>А</w:t>
            </w:r>
            <w:proofErr w:type="gramStart"/>
            <w:r>
              <w:t>4</w:t>
            </w:r>
            <w:proofErr w:type="gramEnd"/>
          </w:p>
        </w:tc>
        <w:tc>
          <w:tcPr>
            <w:tcW w:w="683" w:type="dxa"/>
            <w:vAlign w:val="center"/>
          </w:tcPr>
          <w:p w:rsidR="006A4FEC" w:rsidRDefault="006A4FEC" w:rsidP="006A4FEC">
            <w:pPr>
              <w:jc w:val="center"/>
            </w:pPr>
            <w:r>
              <w:t>А5</w:t>
            </w:r>
          </w:p>
        </w:tc>
        <w:tc>
          <w:tcPr>
            <w:tcW w:w="684" w:type="dxa"/>
            <w:vAlign w:val="center"/>
          </w:tcPr>
          <w:p w:rsidR="006A4FEC" w:rsidRDefault="006A4FEC" w:rsidP="006A4FEC">
            <w:pPr>
              <w:jc w:val="center"/>
            </w:pPr>
            <w:r>
              <w:t>А</w:t>
            </w:r>
            <w:proofErr w:type="gramStart"/>
            <w:r>
              <w:t>6</w:t>
            </w:r>
            <w:proofErr w:type="gramEnd"/>
          </w:p>
        </w:tc>
        <w:tc>
          <w:tcPr>
            <w:tcW w:w="684" w:type="dxa"/>
            <w:vAlign w:val="center"/>
          </w:tcPr>
          <w:p w:rsidR="006A4FEC" w:rsidRDefault="006A4FEC" w:rsidP="006A4FEC">
            <w:pPr>
              <w:jc w:val="center"/>
            </w:pPr>
            <w:r>
              <w:t>А</w:t>
            </w:r>
            <w:proofErr w:type="gramStart"/>
            <w:r>
              <w:t>7</w:t>
            </w:r>
            <w:proofErr w:type="gramEnd"/>
          </w:p>
        </w:tc>
        <w:tc>
          <w:tcPr>
            <w:tcW w:w="684" w:type="dxa"/>
            <w:vAlign w:val="center"/>
          </w:tcPr>
          <w:p w:rsidR="006A4FEC" w:rsidRDefault="006A4FEC" w:rsidP="006A4FEC">
            <w:pPr>
              <w:jc w:val="center"/>
            </w:pPr>
            <w:r>
              <w:t>А8</w:t>
            </w:r>
          </w:p>
        </w:tc>
        <w:tc>
          <w:tcPr>
            <w:tcW w:w="684" w:type="dxa"/>
            <w:vAlign w:val="center"/>
          </w:tcPr>
          <w:p w:rsidR="006A4FEC" w:rsidRDefault="006A4FEC" w:rsidP="006A4FEC">
            <w:pPr>
              <w:jc w:val="center"/>
            </w:pPr>
            <w:r>
              <w:t>А</w:t>
            </w:r>
            <w:proofErr w:type="gramStart"/>
            <w:r>
              <w:t>9</w:t>
            </w:r>
            <w:proofErr w:type="gramEnd"/>
          </w:p>
        </w:tc>
        <w:tc>
          <w:tcPr>
            <w:tcW w:w="684" w:type="dxa"/>
            <w:vAlign w:val="center"/>
          </w:tcPr>
          <w:p w:rsidR="006A4FEC" w:rsidRDefault="006A4FEC" w:rsidP="006A4FEC">
            <w:pPr>
              <w:jc w:val="center"/>
            </w:pPr>
            <w:r>
              <w:t>А10</w:t>
            </w:r>
          </w:p>
        </w:tc>
        <w:tc>
          <w:tcPr>
            <w:tcW w:w="684" w:type="dxa"/>
            <w:vAlign w:val="center"/>
          </w:tcPr>
          <w:p w:rsidR="006A4FEC" w:rsidRDefault="006A4FEC" w:rsidP="006A4FEC">
            <w:pPr>
              <w:jc w:val="center"/>
            </w:pPr>
            <w:r>
              <w:t>А11</w:t>
            </w:r>
          </w:p>
        </w:tc>
        <w:tc>
          <w:tcPr>
            <w:tcW w:w="684" w:type="dxa"/>
            <w:vAlign w:val="center"/>
          </w:tcPr>
          <w:p w:rsidR="006A4FEC" w:rsidRDefault="006A4FEC" w:rsidP="006A4FEC">
            <w:pPr>
              <w:jc w:val="center"/>
            </w:pPr>
            <w:r>
              <w:t>А12</w:t>
            </w:r>
          </w:p>
        </w:tc>
        <w:tc>
          <w:tcPr>
            <w:tcW w:w="684" w:type="dxa"/>
            <w:vAlign w:val="center"/>
          </w:tcPr>
          <w:p w:rsidR="006A4FEC" w:rsidRDefault="006A4FEC" w:rsidP="006A4FEC">
            <w:pPr>
              <w:jc w:val="center"/>
            </w:pPr>
            <w:r>
              <w:t>А13</w:t>
            </w:r>
          </w:p>
        </w:tc>
        <w:tc>
          <w:tcPr>
            <w:tcW w:w="684" w:type="dxa"/>
            <w:vAlign w:val="center"/>
          </w:tcPr>
          <w:p w:rsidR="006A4FEC" w:rsidRDefault="006A4FEC" w:rsidP="006A4FEC">
            <w:pPr>
              <w:jc w:val="center"/>
            </w:pPr>
            <w:r>
              <w:t>А14</w:t>
            </w:r>
          </w:p>
        </w:tc>
      </w:tr>
      <w:tr w:rsidR="006A4FEC" w:rsidTr="006A4FEC">
        <w:trPr>
          <w:jc w:val="center"/>
        </w:trPr>
        <w:tc>
          <w:tcPr>
            <w:tcW w:w="683" w:type="dxa"/>
            <w:vAlign w:val="center"/>
          </w:tcPr>
          <w:p w:rsidR="006A4FEC" w:rsidRDefault="006A4FEC" w:rsidP="006A4FEC">
            <w:pPr>
              <w:jc w:val="center"/>
            </w:pPr>
          </w:p>
        </w:tc>
        <w:tc>
          <w:tcPr>
            <w:tcW w:w="683" w:type="dxa"/>
            <w:vAlign w:val="center"/>
          </w:tcPr>
          <w:p w:rsidR="006A4FEC" w:rsidRDefault="006A4FEC" w:rsidP="006A4FEC">
            <w:pPr>
              <w:jc w:val="center"/>
            </w:pPr>
          </w:p>
        </w:tc>
        <w:tc>
          <w:tcPr>
            <w:tcW w:w="683" w:type="dxa"/>
            <w:vAlign w:val="center"/>
          </w:tcPr>
          <w:p w:rsidR="006A4FEC" w:rsidRDefault="006A4FEC" w:rsidP="006A4FEC">
            <w:pPr>
              <w:jc w:val="center"/>
            </w:pPr>
          </w:p>
        </w:tc>
        <w:tc>
          <w:tcPr>
            <w:tcW w:w="683" w:type="dxa"/>
            <w:vAlign w:val="center"/>
          </w:tcPr>
          <w:p w:rsidR="006A4FEC" w:rsidRDefault="006A4FEC" w:rsidP="006A4FEC">
            <w:pPr>
              <w:jc w:val="center"/>
            </w:pPr>
          </w:p>
        </w:tc>
        <w:tc>
          <w:tcPr>
            <w:tcW w:w="683" w:type="dxa"/>
            <w:vAlign w:val="center"/>
          </w:tcPr>
          <w:p w:rsidR="006A4FEC" w:rsidRDefault="006A4FEC" w:rsidP="006A4FEC">
            <w:pPr>
              <w:jc w:val="center"/>
            </w:pPr>
          </w:p>
        </w:tc>
        <w:tc>
          <w:tcPr>
            <w:tcW w:w="684" w:type="dxa"/>
            <w:vAlign w:val="center"/>
          </w:tcPr>
          <w:p w:rsidR="006A4FEC" w:rsidRDefault="006A4FEC" w:rsidP="006A4FEC">
            <w:pPr>
              <w:jc w:val="center"/>
            </w:pPr>
          </w:p>
        </w:tc>
        <w:tc>
          <w:tcPr>
            <w:tcW w:w="684" w:type="dxa"/>
            <w:vAlign w:val="center"/>
          </w:tcPr>
          <w:p w:rsidR="006A4FEC" w:rsidRDefault="006A4FEC" w:rsidP="006A4FEC">
            <w:pPr>
              <w:jc w:val="center"/>
            </w:pPr>
          </w:p>
        </w:tc>
        <w:tc>
          <w:tcPr>
            <w:tcW w:w="684" w:type="dxa"/>
            <w:vAlign w:val="center"/>
          </w:tcPr>
          <w:p w:rsidR="006A4FEC" w:rsidRDefault="006A4FEC" w:rsidP="006A4FEC">
            <w:pPr>
              <w:jc w:val="center"/>
            </w:pPr>
          </w:p>
        </w:tc>
        <w:tc>
          <w:tcPr>
            <w:tcW w:w="684" w:type="dxa"/>
            <w:vAlign w:val="center"/>
          </w:tcPr>
          <w:p w:rsidR="006A4FEC" w:rsidRDefault="006A4FEC" w:rsidP="006A4FEC">
            <w:pPr>
              <w:jc w:val="center"/>
            </w:pPr>
          </w:p>
        </w:tc>
        <w:tc>
          <w:tcPr>
            <w:tcW w:w="684" w:type="dxa"/>
            <w:vAlign w:val="center"/>
          </w:tcPr>
          <w:p w:rsidR="006A4FEC" w:rsidRDefault="006A4FEC" w:rsidP="006A4FEC">
            <w:pPr>
              <w:jc w:val="center"/>
            </w:pPr>
          </w:p>
        </w:tc>
        <w:tc>
          <w:tcPr>
            <w:tcW w:w="684" w:type="dxa"/>
            <w:vAlign w:val="center"/>
          </w:tcPr>
          <w:p w:rsidR="006A4FEC" w:rsidRDefault="006A4FEC" w:rsidP="006A4FEC">
            <w:pPr>
              <w:jc w:val="center"/>
            </w:pPr>
          </w:p>
        </w:tc>
        <w:tc>
          <w:tcPr>
            <w:tcW w:w="684" w:type="dxa"/>
            <w:vAlign w:val="center"/>
          </w:tcPr>
          <w:p w:rsidR="006A4FEC" w:rsidRDefault="006A4FEC" w:rsidP="006A4FEC">
            <w:pPr>
              <w:jc w:val="center"/>
            </w:pPr>
          </w:p>
        </w:tc>
        <w:tc>
          <w:tcPr>
            <w:tcW w:w="684" w:type="dxa"/>
            <w:vAlign w:val="center"/>
          </w:tcPr>
          <w:p w:rsidR="006A4FEC" w:rsidRDefault="006A4FEC" w:rsidP="006A4FEC">
            <w:pPr>
              <w:jc w:val="center"/>
            </w:pPr>
          </w:p>
        </w:tc>
        <w:tc>
          <w:tcPr>
            <w:tcW w:w="684" w:type="dxa"/>
            <w:vAlign w:val="center"/>
          </w:tcPr>
          <w:p w:rsidR="006A4FEC" w:rsidRDefault="006A4FEC" w:rsidP="006A4FEC">
            <w:pPr>
              <w:jc w:val="center"/>
            </w:pPr>
          </w:p>
        </w:tc>
      </w:tr>
    </w:tbl>
    <w:p w:rsidR="00D90AF6" w:rsidRDefault="00D90AF6"/>
    <w:sectPr w:rsidR="00D90AF6" w:rsidSect="00D90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5CF0"/>
    <w:multiLevelType w:val="hybridMultilevel"/>
    <w:tmpl w:val="D6E24B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6720A"/>
    <w:multiLevelType w:val="multilevel"/>
    <w:tmpl w:val="91141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843318"/>
    <w:multiLevelType w:val="multilevel"/>
    <w:tmpl w:val="ADF05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711526"/>
    <w:multiLevelType w:val="multilevel"/>
    <w:tmpl w:val="BDEC8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035CB0"/>
    <w:multiLevelType w:val="multilevel"/>
    <w:tmpl w:val="3CB09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F1F72"/>
    <w:multiLevelType w:val="multilevel"/>
    <w:tmpl w:val="1B40E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CA5028"/>
    <w:multiLevelType w:val="multilevel"/>
    <w:tmpl w:val="B546D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EB5"/>
    <w:rsid w:val="00134740"/>
    <w:rsid w:val="005614DA"/>
    <w:rsid w:val="00623EB5"/>
    <w:rsid w:val="006A4FEC"/>
    <w:rsid w:val="00712DEF"/>
    <w:rsid w:val="0086326D"/>
    <w:rsid w:val="00972CBD"/>
    <w:rsid w:val="009F50F7"/>
    <w:rsid w:val="00D90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3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3EB5"/>
    <w:rPr>
      <w:b/>
      <w:bCs/>
    </w:rPr>
  </w:style>
  <w:style w:type="paragraph" w:styleId="a5">
    <w:name w:val="List Paragraph"/>
    <w:basedOn w:val="a"/>
    <w:uiPriority w:val="34"/>
    <w:qFormat/>
    <w:rsid w:val="00623EB5"/>
    <w:pPr>
      <w:ind w:left="720"/>
      <w:contextualSpacing/>
    </w:pPr>
  </w:style>
  <w:style w:type="table" w:styleId="a6">
    <w:name w:val="Table Grid"/>
    <w:basedOn w:val="a1"/>
    <w:uiPriority w:val="59"/>
    <w:rsid w:val="006A4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7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6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560EE-5C31-4E06-8847-288962312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2014-10-18T17:52:00Z</dcterms:created>
  <dcterms:modified xsi:type="dcterms:W3CDTF">2014-10-18T17:52:00Z</dcterms:modified>
</cp:coreProperties>
</file>