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33" w:rsidRPr="00DB067C" w:rsidRDefault="00143133" w:rsidP="000F0535">
      <w:pPr>
        <w:pStyle w:val="a3"/>
        <w:rPr>
          <w:sz w:val="24"/>
        </w:rPr>
      </w:pPr>
      <w:r w:rsidRPr="00DB067C">
        <w:rPr>
          <w:sz w:val="24"/>
        </w:rPr>
        <w:t xml:space="preserve"> Курсы повышения квалификации "Оценка качества образования в современных условиях. Методическое сопровождение итоговой аттестации учащихся (ЕГЭ, ОГЭ)"</w:t>
      </w:r>
    </w:p>
    <w:p w:rsidR="00143133" w:rsidRPr="00DB067C" w:rsidRDefault="00143133" w:rsidP="000F0535">
      <w:pPr>
        <w:pStyle w:val="a3"/>
        <w:rPr>
          <w:sz w:val="24"/>
        </w:rPr>
      </w:pPr>
    </w:p>
    <w:p w:rsidR="00143133" w:rsidRPr="00DB067C" w:rsidRDefault="00143133" w:rsidP="000F0535">
      <w:pPr>
        <w:pStyle w:val="a3"/>
        <w:rPr>
          <w:sz w:val="24"/>
        </w:rPr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</w:pPr>
    </w:p>
    <w:p w:rsidR="00143133" w:rsidRDefault="00143133" w:rsidP="000F0535">
      <w:pPr>
        <w:pStyle w:val="a3"/>
        <w:rPr>
          <w:sz w:val="28"/>
        </w:rPr>
      </w:pPr>
      <w:r>
        <w:t xml:space="preserve">                                           </w:t>
      </w:r>
      <w:r w:rsidRPr="00143133">
        <w:rPr>
          <w:sz w:val="28"/>
        </w:rPr>
        <w:t xml:space="preserve">     Итоговая зачетная работа </w:t>
      </w:r>
    </w:p>
    <w:p w:rsidR="00143133" w:rsidRDefault="00143133" w:rsidP="000F0535">
      <w:pPr>
        <w:pStyle w:val="a3"/>
        <w:rPr>
          <w:sz w:val="28"/>
        </w:rPr>
      </w:pPr>
    </w:p>
    <w:p w:rsidR="00143133" w:rsidRDefault="00143133" w:rsidP="000F0535">
      <w:pPr>
        <w:pStyle w:val="a3"/>
        <w:rPr>
          <w:sz w:val="28"/>
        </w:rPr>
      </w:pPr>
      <w:r>
        <w:rPr>
          <w:sz w:val="28"/>
        </w:rPr>
        <w:t>Тема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"Контрольная работа по теме "Россия в 1900-1916 гг." в формате ЕГЭ"</w:t>
      </w:r>
    </w:p>
    <w:p w:rsidR="00143133" w:rsidRPr="00143133" w:rsidRDefault="00143133" w:rsidP="000F0535">
      <w:pPr>
        <w:pStyle w:val="a3"/>
        <w:rPr>
          <w:sz w:val="28"/>
        </w:rPr>
      </w:pPr>
    </w:p>
    <w:p w:rsidR="00143133" w:rsidRDefault="00BA18B3" w:rsidP="000F0535">
      <w:pPr>
        <w:pStyle w:val="a3"/>
      </w:pPr>
      <w:r>
        <w:t xml:space="preserve">   </w:t>
      </w:r>
    </w:p>
    <w:p w:rsidR="00143133" w:rsidRPr="00143133" w:rsidRDefault="00143133" w:rsidP="000F0535">
      <w:pPr>
        <w:pStyle w:val="a3"/>
        <w:rPr>
          <w:sz w:val="24"/>
        </w:rPr>
      </w:pPr>
      <w:r w:rsidRPr="00143133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</w:t>
      </w:r>
      <w:r w:rsidRPr="00143133">
        <w:rPr>
          <w:sz w:val="24"/>
        </w:rPr>
        <w:t xml:space="preserve">                     Учитель истории и обществознания</w:t>
      </w:r>
    </w:p>
    <w:p w:rsidR="00143133" w:rsidRPr="00143133" w:rsidRDefault="00143133" w:rsidP="00143133">
      <w:pPr>
        <w:pStyle w:val="a3"/>
        <w:rPr>
          <w:b/>
          <w:sz w:val="24"/>
        </w:rPr>
      </w:pPr>
      <w:r w:rsidRPr="00143133">
        <w:rPr>
          <w:sz w:val="24"/>
        </w:rPr>
        <w:t xml:space="preserve">                                       </w:t>
      </w:r>
      <w:r>
        <w:rPr>
          <w:sz w:val="24"/>
        </w:rPr>
        <w:t xml:space="preserve">            </w:t>
      </w:r>
      <w:r w:rsidRPr="00143133">
        <w:rPr>
          <w:sz w:val="24"/>
        </w:rPr>
        <w:t xml:space="preserve">                            ГБОУ лицей № 488 Васильева Е.Г.</w:t>
      </w:r>
      <w:r w:rsidR="00BA18B3" w:rsidRPr="00143133">
        <w:rPr>
          <w:sz w:val="24"/>
        </w:rPr>
        <w:t xml:space="preserve">     </w:t>
      </w:r>
      <w:r w:rsidRPr="00143133">
        <w:rPr>
          <w:b/>
          <w:sz w:val="24"/>
        </w:rPr>
        <w:t xml:space="preserve"> </w:t>
      </w:r>
    </w:p>
    <w:p w:rsidR="00143133" w:rsidRPr="00143133" w:rsidRDefault="00143133" w:rsidP="00143133">
      <w:pPr>
        <w:pStyle w:val="a3"/>
        <w:rPr>
          <w:b/>
          <w:sz w:val="24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DB067C" w:rsidP="00143133">
      <w:pPr>
        <w:pStyle w:val="a3"/>
        <w:rPr>
          <w:sz w:val="28"/>
        </w:rPr>
      </w:pPr>
      <w:r>
        <w:rPr>
          <w:b/>
          <w:sz w:val="28"/>
        </w:rPr>
        <w:t xml:space="preserve">                                            </w:t>
      </w:r>
      <w:r w:rsidR="00143133">
        <w:rPr>
          <w:b/>
          <w:sz w:val="28"/>
        </w:rPr>
        <w:t xml:space="preserve"> </w:t>
      </w:r>
      <w:r w:rsidR="00143133" w:rsidRPr="00DB067C">
        <w:rPr>
          <w:sz w:val="28"/>
        </w:rPr>
        <w:t>Санкт-</w:t>
      </w:r>
      <w:r>
        <w:rPr>
          <w:sz w:val="28"/>
        </w:rPr>
        <w:t>Петербург</w:t>
      </w:r>
    </w:p>
    <w:p w:rsidR="00DB067C" w:rsidRPr="00DB067C" w:rsidRDefault="00DB067C" w:rsidP="00143133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2014 г</w:t>
      </w:r>
    </w:p>
    <w:p w:rsidR="00143133" w:rsidRDefault="00143133" w:rsidP="00143133">
      <w:pPr>
        <w:pStyle w:val="a3"/>
        <w:rPr>
          <w:b/>
          <w:sz w:val="28"/>
        </w:rPr>
      </w:pPr>
    </w:p>
    <w:p w:rsidR="00143133" w:rsidRDefault="00143133" w:rsidP="00143133">
      <w:pPr>
        <w:pStyle w:val="a3"/>
        <w:rPr>
          <w:b/>
          <w:sz w:val="28"/>
        </w:rPr>
      </w:pPr>
      <w:r w:rsidRPr="00143133">
        <w:rPr>
          <w:b/>
          <w:sz w:val="28"/>
        </w:rPr>
        <w:lastRenderedPageBreak/>
        <w:t xml:space="preserve">               </w:t>
      </w:r>
      <w:r w:rsidR="00DB067C">
        <w:rPr>
          <w:b/>
          <w:sz w:val="28"/>
        </w:rPr>
        <w:t xml:space="preserve">                        </w:t>
      </w:r>
      <w:r w:rsidR="000F0535" w:rsidRPr="00143133">
        <w:rPr>
          <w:b/>
          <w:sz w:val="28"/>
        </w:rPr>
        <w:t>Россия в 1900-1916 гг.</w:t>
      </w:r>
    </w:p>
    <w:p w:rsidR="000F0535" w:rsidRPr="00143133" w:rsidRDefault="00143133" w:rsidP="00143133">
      <w:pPr>
        <w:pStyle w:val="a3"/>
      </w:pPr>
      <w:r>
        <w:rPr>
          <w:b/>
          <w:sz w:val="28"/>
        </w:rPr>
        <w:t xml:space="preserve">                                                </w:t>
      </w:r>
      <w:r w:rsidR="000F0535" w:rsidRPr="00143133">
        <w:rPr>
          <w:b/>
          <w:sz w:val="28"/>
        </w:rPr>
        <w:t xml:space="preserve">Часть </w:t>
      </w:r>
      <w:r w:rsidR="00261419" w:rsidRPr="00143133">
        <w:rPr>
          <w:b/>
          <w:sz w:val="28"/>
        </w:rPr>
        <w:t>1 (А)</w:t>
      </w:r>
    </w:p>
    <w:p w:rsidR="00BA18B3" w:rsidRDefault="00BA18B3" w:rsidP="000F0535">
      <w:pPr>
        <w:pStyle w:val="a3"/>
      </w:pPr>
    </w:p>
    <w:p w:rsidR="002840C4" w:rsidRDefault="002840C4" w:rsidP="000F0535">
      <w:pPr>
        <w:pStyle w:val="a3"/>
      </w:pPr>
      <w:r>
        <w:t>А</w:t>
      </w:r>
      <w:r w:rsidR="000B2055">
        <w:t xml:space="preserve"> </w:t>
      </w:r>
      <w:r>
        <w:t xml:space="preserve">1. В конце </w:t>
      </w:r>
      <w:r>
        <w:rPr>
          <w:lang w:val="en-US"/>
        </w:rPr>
        <w:t>XIX</w:t>
      </w:r>
      <w:r>
        <w:t xml:space="preserve">-начале </w:t>
      </w:r>
      <w:r>
        <w:rPr>
          <w:lang w:val="en-US"/>
        </w:rPr>
        <w:t>XX</w:t>
      </w:r>
      <w:r w:rsidRPr="002840C4">
        <w:t xml:space="preserve"> </w:t>
      </w:r>
      <w:proofErr w:type="gramStart"/>
      <w:r>
        <w:t>в</w:t>
      </w:r>
      <w:proofErr w:type="gramEnd"/>
      <w:r>
        <w:t xml:space="preserve">. </w:t>
      </w:r>
      <w:proofErr w:type="gramStart"/>
      <w:r>
        <w:t>Россия</w:t>
      </w:r>
      <w:proofErr w:type="gramEnd"/>
      <w:r>
        <w:t xml:space="preserve"> представляла собой государство, имевшее</w:t>
      </w:r>
    </w:p>
    <w:p w:rsidR="002840C4" w:rsidRDefault="002840C4" w:rsidP="000F0535">
      <w:pPr>
        <w:pStyle w:val="a3"/>
      </w:pPr>
      <w:r>
        <w:t xml:space="preserve">   1). Двухпартийную политическую систему</w:t>
      </w:r>
    </w:p>
    <w:p w:rsidR="002840C4" w:rsidRDefault="002840C4" w:rsidP="000F0535">
      <w:pPr>
        <w:pStyle w:val="a3"/>
      </w:pPr>
      <w:r>
        <w:t xml:space="preserve">   2). Республиканскую форму правления</w:t>
      </w:r>
    </w:p>
    <w:p w:rsidR="002840C4" w:rsidRDefault="002840C4" w:rsidP="000F0535">
      <w:pPr>
        <w:pStyle w:val="a3"/>
      </w:pPr>
      <w:r>
        <w:t xml:space="preserve">   3). Федеративное устройство</w:t>
      </w:r>
    </w:p>
    <w:p w:rsidR="002840C4" w:rsidRDefault="002840C4" w:rsidP="000F0535">
      <w:pPr>
        <w:pStyle w:val="a3"/>
      </w:pPr>
      <w:r>
        <w:t xml:space="preserve">   4). Земские органы власти </w:t>
      </w:r>
    </w:p>
    <w:p w:rsidR="000F0535" w:rsidRDefault="000F0535" w:rsidP="000F0535">
      <w:pPr>
        <w:pStyle w:val="a3"/>
      </w:pPr>
      <w:r>
        <w:t>А</w:t>
      </w:r>
      <w:r w:rsidR="000B2055">
        <w:t xml:space="preserve"> </w:t>
      </w:r>
      <w:r w:rsidR="001F79B0">
        <w:t>2</w:t>
      </w:r>
      <w:r>
        <w:t>. Укажите дату завершения первой российской революции</w:t>
      </w:r>
    </w:p>
    <w:p w:rsidR="000F0535" w:rsidRDefault="000F0535" w:rsidP="000F0535">
      <w:pPr>
        <w:pStyle w:val="a3"/>
      </w:pPr>
      <w:r>
        <w:t xml:space="preserve">   1). 1905 г.</w:t>
      </w:r>
    </w:p>
    <w:p w:rsidR="000F0535" w:rsidRDefault="000F0535" w:rsidP="000F0535">
      <w:pPr>
        <w:pStyle w:val="a3"/>
      </w:pPr>
      <w:r>
        <w:t xml:space="preserve">   2).1906 г.</w:t>
      </w:r>
    </w:p>
    <w:p w:rsidR="000F0535" w:rsidRDefault="000F0535" w:rsidP="000F0535">
      <w:pPr>
        <w:pStyle w:val="a3"/>
      </w:pPr>
      <w:r>
        <w:t xml:space="preserve">   3). 1907 г.</w:t>
      </w:r>
    </w:p>
    <w:p w:rsidR="000F0535" w:rsidRDefault="000F0535" w:rsidP="000F0535">
      <w:pPr>
        <w:pStyle w:val="a3"/>
      </w:pPr>
      <w:r>
        <w:t xml:space="preserve">   4). 1909 г.</w:t>
      </w:r>
    </w:p>
    <w:p w:rsidR="000F0535" w:rsidRDefault="000F0535" w:rsidP="000F0535">
      <w:pPr>
        <w:pStyle w:val="a3"/>
      </w:pPr>
      <w:r>
        <w:t>А</w:t>
      </w:r>
      <w:r w:rsidR="000B2055">
        <w:t xml:space="preserve"> </w:t>
      </w:r>
      <w:r w:rsidR="001F79B0">
        <w:t>3</w:t>
      </w:r>
      <w:r>
        <w:t>. В ходе первой российской революции ранее других произошло событие</w:t>
      </w:r>
    </w:p>
    <w:p w:rsidR="000F0535" w:rsidRDefault="000F0535" w:rsidP="000F0535">
      <w:pPr>
        <w:pStyle w:val="a3"/>
      </w:pPr>
      <w:r>
        <w:t xml:space="preserve">   1). Восстание на броненосце "Князь Потемкин-Таврический"</w:t>
      </w:r>
    </w:p>
    <w:p w:rsidR="000F0535" w:rsidRDefault="000F0535" w:rsidP="000F0535">
      <w:pPr>
        <w:pStyle w:val="a3"/>
      </w:pPr>
      <w:r>
        <w:t xml:space="preserve">   2). Всероссийская политическая стачка</w:t>
      </w:r>
    </w:p>
    <w:p w:rsidR="000F0535" w:rsidRDefault="000F0535" w:rsidP="000F0535">
      <w:pPr>
        <w:pStyle w:val="a3"/>
      </w:pPr>
      <w:r>
        <w:t xml:space="preserve">   3). Вооруженное восстание в Москве</w:t>
      </w:r>
    </w:p>
    <w:p w:rsidR="000F0535" w:rsidRDefault="000F0535" w:rsidP="000F0535">
      <w:pPr>
        <w:pStyle w:val="a3"/>
      </w:pPr>
      <w:r>
        <w:t xml:space="preserve">   4). Выборы в </w:t>
      </w:r>
      <w:r>
        <w:rPr>
          <w:lang w:val="en-US"/>
        </w:rPr>
        <w:t>I</w:t>
      </w:r>
      <w:r>
        <w:t xml:space="preserve"> Государственную думу</w:t>
      </w:r>
    </w:p>
    <w:p w:rsidR="002840C4" w:rsidRDefault="002840C4" w:rsidP="000F0535">
      <w:pPr>
        <w:pStyle w:val="a3"/>
      </w:pPr>
      <w:r>
        <w:t>А</w:t>
      </w:r>
      <w:r w:rsidR="000B2055">
        <w:t xml:space="preserve"> </w:t>
      </w:r>
      <w:r w:rsidR="001F79B0">
        <w:t>4</w:t>
      </w:r>
      <w:r>
        <w:t>. В ходе первой российской революции царь подписал Манифест о даровании населению России гражданских прав под давлением событий</w:t>
      </w:r>
    </w:p>
    <w:p w:rsidR="002840C4" w:rsidRDefault="002840C4" w:rsidP="000F0535">
      <w:pPr>
        <w:pStyle w:val="a3"/>
      </w:pPr>
      <w:r>
        <w:t xml:space="preserve">   1). "Кровавого воскресенья"</w:t>
      </w:r>
    </w:p>
    <w:p w:rsidR="002840C4" w:rsidRDefault="002840C4" w:rsidP="000F0535">
      <w:pPr>
        <w:pStyle w:val="a3"/>
      </w:pPr>
      <w:r>
        <w:t xml:space="preserve">   2). Всеобщей политической стачки</w:t>
      </w:r>
    </w:p>
    <w:p w:rsidR="002840C4" w:rsidRDefault="002840C4" w:rsidP="000F0535">
      <w:pPr>
        <w:pStyle w:val="a3"/>
      </w:pPr>
      <w:r>
        <w:t xml:space="preserve">   3). Вооруженного восстания в Москве</w:t>
      </w:r>
    </w:p>
    <w:p w:rsidR="002840C4" w:rsidRDefault="002840C4" w:rsidP="000F0535">
      <w:pPr>
        <w:pStyle w:val="a3"/>
      </w:pPr>
      <w:r>
        <w:t xml:space="preserve">   4). Восстание на броненосце "Князь Потемкин-Таврический"</w:t>
      </w:r>
    </w:p>
    <w:p w:rsidR="000F0535" w:rsidRDefault="000F0535" w:rsidP="000F0535">
      <w:pPr>
        <w:pStyle w:val="a3"/>
      </w:pPr>
      <w:r>
        <w:t>А</w:t>
      </w:r>
      <w:r w:rsidR="000B2055">
        <w:t xml:space="preserve"> </w:t>
      </w:r>
      <w:r w:rsidR="001F79B0">
        <w:t>5</w:t>
      </w:r>
      <w:r>
        <w:t>.  Какая партия возникла до революции 1905 г.</w:t>
      </w:r>
    </w:p>
    <w:p w:rsidR="000F0535" w:rsidRDefault="000F0535" w:rsidP="000F0535">
      <w:pPr>
        <w:pStyle w:val="a3"/>
      </w:pPr>
      <w:r>
        <w:t xml:space="preserve">  </w:t>
      </w:r>
      <w:r w:rsidR="00BD657C">
        <w:t xml:space="preserve"> </w:t>
      </w:r>
      <w:r>
        <w:t xml:space="preserve"> 1). Эсеров</w:t>
      </w:r>
    </w:p>
    <w:p w:rsidR="000F0535" w:rsidRDefault="00BD657C" w:rsidP="000F0535">
      <w:pPr>
        <w:pStyle w:val="a3"/>
      </w:pPr>
      <w:r>
        <w:t xml:space="preserve">   </w:t>
      </w:r>
      <w:r w:rsidR="000F0535">
        <w:t>2). Кадетов</w:t>
      </w:r>
    </w:p>
    <w:p w:rsidR="000F0535" w:rsidRDefault="00BD657C" w:rsidP="000F0535">
      <w:pPr>
        <w:pStyle w:val="a3"/>
      </w:pPr>
      <w:r>
        <w:t xml:space="preserve">   </w:t>
      </w:r>
      <w:r w:rsidR="000F0535">
        <w:t>3). Октябристов</w:t>
      </w:r>
    </w:p>
    <w:p w:rsidR="000F0535" w:rsidRDefault="00BD657C" w:rsidP="000F0535">
      <w:pPr>
        <w:pStyle w:val="a3"/>
      </w:pPr>
      <w:r>
        <w:t xml:space="preserve">   </w:t>
      </w:r>
      <w:r w:rsidR="000F0535">
        <w:t xml:space="preserve">4). </w:t>
      </w:r>
      <w:r>
        <w:t>Монархистов</w:t>
      </w:r>
    </w:p>
    <w:p w:rsidR="00BD657C" w:rsidRDefault="00BD657C" w:rsidP="000F0535">
      <w:pPr>
        <w:pStyle w:val="a3"/>
      </w:pPr>
      <w:r>
        <w:t>А</w:t>
      </w:r>
      <w:r w:rsidR="000B2055">
        <w:t xml:space="preserve"> </w:t>
      </w:r>
      <w:r w:rsidR="001F79B0">
        <w:t>6</w:t>
      </w:r>
      <w:r>
        <w:t xml:space="preserve">. Назовите основное мероприятие </w:t>
      </w:r>
      <w:proofErr w:type="spellStart"/>
      <w:r>
        <w:t>столыпинской</w:t>
      </w:r>
      <w:proofErr w:type="spellEnd"/>
      <w:r>
        <w:t xml:space="preserve"> аграрной реформы</w:t>
      </w:r>
    </w:p>
    <w:p w:rsidR="00BD657C" w:rsidRDefault="00BD657C" w:rsidP="000F0535">
      <w:pPr>
        <w:pStyle w:val="a3"/>
      </w:pPr>
      <w:r>
        <w:t xml:space="preserve">   1). Разрешение частной собственности на землю для крестьян</w:t>
      </w:r>
    </w:p>
    <w:p w:rsidR="00BD657C" w:rsidRDefault="00BD657C" w:rsidP="000F0535">
      <w:pPr>
        <w:pStyle w:val="a3"/>
      </w:pPr>
      <w:r>
        <w:t xml:space="preserve">   2). Запрещение деятельности аграрной партии</w:t>
      </w:r>
    </w:p>
    <w:p w:rsidR="00BD657C" w:rsidRDefault="00BD657C" w:rsidP="000F0535">
      <w:pPr>
        <w:pStyle w:val="a3"/>
      </w:pPr>
      <w:r>
        <w:t xml:space="preserve">   3). Введение всеобщего начального образования</w:t>
      </w:r>
    </w:p>
    <w:p w:rsidR="00BD657C" w:rsidRDefault="00BD657C" w:rsidP="000F0535">
      <w:pPr>
        <w:pStyle w:val="a3"/>
      </w:pPr>
      <w:r>
        <w:t xml:space="preserve">   4).возвращение крестьянам "отрезков"</w:t>
      </w:r>
    </w:p>
    <w:p w:rsidR="00BD657C" w:rsidRDefault="00BD657C" w:rsidP="000F0535">
      <w:pPr>
        <w:pStyle w:val="a3"/>
      </w:pPr>
      <w:r>
        <w:t>А</w:t>
      </w:r>
      <w:r w:rsidR="000B2055">
        <w:t xml:space="preserve"> </w:t>
      </w:r>
      <w:r w:rsidR="001F79B0">
        <w:t>7</w:t>
      </w:r>
      <w:r>
        <w:t>. В ходе русско-японской войны 1904-1905 гг. погиб адмирал</w:t>
      </w:r>
    </w:p>
    <w:p w:rsidR="00BD657C" w:rsidRDefault="00BD657C" w:rsidP="000F0535">
      <w:pPr>
        <w:pStyle w:val="a3"/>
      </w:pPr>
      <w:r>
        <w:t xml:space="preserve">   1). З.Рожественский</w:t>
      </w:r>
    </w:p>
    <w:p w:rsidR="00BD657C" w:rsidRDefault="00BD657C" w:rsidP="000F0535">
      <w:pPr>
        <w:pStyle w:val="a3"/>
      </w:pPr>
      <w:r>
        <w:t xml:space="preserve">   2). С.Макаров</w:t>
      </w:r>
    </w:p>
    <w:p w:rsidR="00BD657C" w:rsidRDefault="00BD657C" w:rsidP="000F0535">
      <w:pPr>
        <w:pStyle w:val="a3"/>
      </w:pPr>
      <w:r>
        <w:t xml:space="preserve">   3). П.Нахимов</w:t>
      </w:r>
    </w:p>
    <w:p w:rsidR="00BD657C" w:rsidRDefault="00BD657C" w:rsidP="000F0535">
      <w:pPr>
        <w:pStyle w:val="a3"/>
      </w:pPr>
      <w:r>
        <w:t xml:space="preserve">   4). В.Корнилов</w:t>
      </w:r>
    </w:p>
    <w:p w:rsidR="00BD657C" w:rsidRDefault="00BD657C" w:rsidP="000F0535">
      <w:pPr>
        <w:pStyle w:val="a3"/>
      </w:pPr>
      <w:r>
        <w:t>А</w:t>
      </w:r>
      <w:r w:rsidR="000B2055">
        <w:t xml:space="preserve"> </w:t>
      </w:r>
      <w:r w:rsidR="001F79B0">
        <w:t>8</w:t>
      </w:r>
      <w:r>
        <w:t>. Какая из перечисленных ниже военно-технических новинок появилась в русской армии в ходе</w:t>
      </w:r>
      <w:proofErr w:type="gramStart"/>
      <w:r>
        <w:t xml:space="preserve">        П</w:t>
      </w:r>
      <w:proofErr w:type="gramEnd"/>
      <w:r>
        <w:t>ервой мировой войны?</w:t>
      </w:r>
    </w:p>
    <w:p w:rsidR="00BD657C" w:rsidRDefault="00BD657C" w:rsidP="000F0535">
      <w:pPr>
        <w:pStyle w:val="a3"/>
      </w:pPr>
      <w:r>
        <w:t xml:space="preserve">   1). Трехлинейная магазинная винтовка </w:t>
      </w:r>
      <w:proofErr w:type="spellStart"/>
      <w:r>
        <w:t>С.И.Мосина</w:t>
      </w:r>
      <w:proofErr w:type="spellEnd"/>
    </w:p>
    <w:p w:rsidR="002840C4" w:rsidRDefault="002840C4" w:rsidP="000F0535">
      <w:pPr>
        <w:pStyle w:val="a3"/>
      </w:pPr>
      <w:r>
        <w:t xml:space="preserve">   2). Радиосвязь между военными кораблями</w:t>
      </w:r>
    </w:p>
    <w:p w:rsidR="002840C4" w:rsidRDefault="002840C4" w:rsidP="000F0535">
      <w:pPr>
        <w:pStyle w:val="a3"/>
      </w:pPr>
      <w:r>
        <w:t xml:space="preserve">   3). Пулеметы</w:t>
      </w:r>
    </w:p>
    <w:p w:rsidR="002840C4" w:rsidRDefault="002840C4" w:rsidP="000F0535">
      <w:pPr>
        <w:pStyle w:val="a3"/>
      </w:pPr>
      <w:r>
        <w:t xml:space="preserve">   4). Противогазы</w:t>
      </w:r>
    </w:p>
    <w:p w:rsidR="002840C4" w:rsidRDefault="002840C4" w:rsidP="000F0535">
      <w:pPr>
        <w:pStyle w:val="a3"/>
      </w:pPr>
      <w:r>
        <w:t>А</w:t>
      </w:r>
      <w:r w:rsidR="000B2055">
        <w:t xml:space="preserve"> </w:t>
      </w:r>
      <w:r w:rsidR="001F79B0">
        <w:t>9</w:t>
      </w:r>
      <w:r>
        <w:t>.  Какое из государств было союзником России в</w:t>
      </w:r>
      <w:proofErr w:type="gramStart"/>
      <w:r>
        <w:t xml:space="preserve"> П</w:t>
      </w:r>
      <w:proofErr w:type="gramEnd"/>
      <w:r>
        <w:t>ервой мировой войне?</w:t>
      </w:r>
    </w:p>
    <w:p w:rsidR="002840C4" w:rsidRDefault="002840C4" w:rsidP="000F0535">
      <w:pPr>
        <w:pStyle w:val="a3"/>
      </w:pPr>
      <w:r>
        <w:t xml:space="preserve">   1). Австро-Венгрия</w:t>
      </w:r>
    </w:p>
    <w:p w:rsidR="002840C4" w:rsidRDefault="002840C4" w:rsidP="000F0535">
      <w:pPr>
        <w:pStyle w:val="a3"/>
      </w:pPr>
      <w:r>
        <w:t xml:space="preserve">   2). Франция</w:t>
      </w:r>
    </w:p>
    <w:p w:rsidR="002840C4" w:rsidRDefault="002840C4" w:rsidP="000F0535">
      <w:pPr>
        <w:pStyle w:val="a3"/>
      </w:pPr>
      <w:r>
        <w:t xml:space="preserve">   3). Болгария</w:t>
      </w:r>
    </w:p>
    <w:p w:rsidR="002840C4" w:rsidRDefault="002840C4" w:rsidP="000F0535">
      <w:pPr>
        <w:pStyle w:val="a3"/>
      </w:pPr>
      <w:r>
        <w:t xml:space="preserve">   4). Турция</w:t>
      </w:r>
    </w:p>
    <w:p w:rsidR="002840C4" w:rsidRDefault="001F79B0" w:rsidP="000F0535">
      <w:pPr>
        <w:pStyle w:val="a3"/>
      </w:pPr>
      <w:r>
        <w:t>А</w:t>
      </w:r>
      <w:r w:rsidR="000B2055">
        <w:t xml:space="preserve"> </w:t>
      </w:r>
      <w:r>
        <w:t>10</w:t>
      </w:r>
      <w:r w:rsidR="002840C4">
        <w:t xml:space="preserve">. </w:t>
      </w:r>
      <w:r>
        <w:t xml:space="preserve"> Прочтите  отрывок из сочинения историка и укажите фамилию государственного деятеля, о котором идет речь.</w:t>
      </w:r>
    </w:p>
    <w:p w:rsidR="001F79B0" w:rsidRDefault="001F79B0" w:rsidP="000F0535">
      <w:pPr>
        <w:pStyle w:val="a3"/>
      </w:pPr>
      <w:r>
        <w:lastRenderedPageBreak/>
        <w:t xml:space="preserve"> "Министром финансов … стал железнодорожный деятель</w:t>
      </w:r>
      <w:proofErr w:type="gramStart"/>
      <w:r>
        <w:t>… П</w:t>
      </w:r>
      <w:proofErr w:type="gramEnd"/>
      <w:r>
        <w:t>ри нем была проведена денежная реформа, введена винная монополия, велось грандиозное железнодорожное строительство. Он с успехом продолжал модернизацию промышленности, начатую его предшественниками. На посту министра он пробыл 11 лет, до 1903 г</w:t>
      </w:r>
      <w:proofErr w:type="gramStart"/>
      <w:r>
        <w:t>.."</w:t>
      </w:r>
      <w:proofErr w:type="gramEnd"/>
    </w:p>
    <w:p w:rsidR="001F79B0" w:rsidRDefault="001F79B0" w:rsidP="000F0535">
      <w:pPr>
        <w:pStyle w:val="a3"/>
      </w:pPr>
      <w:r>
        <w:t xml:space="preserve">   1). </w:t>
      </w:r>
      <w:r w:rsidR="000B2055">
        <w:t xml:space="preserve"> </w:t>
      </w:r>
      <w:r>
        <w:t xml:space="preserve">А.Х. </w:t>
      </w:r>
      <w:proofErr w:type="spellStart"/>
      <w:r>
        <w:t>Бенкендорф</w:t>
      </w:r>
      <w:proofErr w:type="spellEnd"/>
    </w:p>
    <w:p w:rsidR="001F79B0" w:rsidRDefault="001F79B0" w:rsidP="000F0535">
      <w:pPr>
        <w:pStyle w:val="a3"/>
      </w:pPr>
      <w:r>
        <w:t xml:space="preserve">   2). </w:t>
      </w:r>
      <w:r w:rsidR="000B2055">
        <w:t xml:space="preserve"> </w:t>
      </w:r>
      <w:proofErr w:type="spellStart"/>
      <w:r>
        <w:t>М.Т.Лорис-Меликов</w:t>
      </w:r>
      <w:proofErr w:type="spellEnd"/>
    </w:p>
    <w:p w:rsidR="001F79B0" w:rsidRDefault="001F79B0" w:rsidP="000F0535">
      <w:pPr>
        <w:pStyle w:val="a3"/>
      </w:pPr>
      <w:r>
        <w:t xml:space="preserve">   3).</w:t>
      </w:r>
      <w:r w:rsidR="000B2055">
        <w:t xml:space="preserve"> </w:t>
      </w:r>
      <w:r>
        <w:t xml:space="preserve"> П.Д.Киселев</w:t>
      </w:r>
    </w:p>
    <w:p w:rsidR="001F79B0" w:rsidRDefault="001F79B0" w:rsidP="000F0535">
      <w:pPr>
        <w:pStyle w:val="a3"/>
      </w:pPr>
      <w:r>
        <w:t xml:space="preserve">   4).</w:t>
      </w:r>
      <w:r w:rsidR="000B2055">
        <w:t xml:space="preserve"> </w:t>
      </w:r>
      <w:r>
        <w:t xml:space="preserve"> С.Ю.Витте</w:t>
      </w:r>
    </w:p>
    <w:p w:rsidR="001F79B0" w:rsidRDefault="001F79B0" w:rsidP="000F0535">
      <w:pPr>
        <w:pStyle w:val="a3"/>
      </w:pPr>
      <w:r>
        <w:t>А</w:t>
      </w:r>
      <w:r w:rsidR="000B2055">
        <w:t xml:space="preserve"> </w:t>
      </w:r>
      <w:r>
        <w:t xml:space="preserve">11.Укажите, что происходит </w:t>
      </w:r>
      <w:r w:rsidR="000B2055">
        <w:t xml:space="preserve"> в период 1906-1917 гг.</w:t>
      </w:r>
    </w:p>
    <w:p w:rsidR="000B2055" w:rsidRDefault="000B2055" w:rsidP="000F0535">
      <w:pPr>
        <w:pStyle w:val="a3"/>
      </w:pPr>
      <w:r>
        <w:t xml:space="preserve">    1). Деятельность первых </w:t>
      </w:r>
      <w:proofErr w:type="spellStart"/>
      <w:r>
        <w:t>Госудрственных</w:t>
      </w:r>
      <w:proofErr w:type="spellEnd"/>
      <w:r>
        <w:t xml:space="preserve"> дум в России</w:t>
      </w:r>
    </w:p>
    <w:p w:rsidR="000B2055" w:rsidRDefault="000B2055" w:rsidP="000F0535">
      <w:pPr>
        <w:pStyle w:val="a3"/>
      </w:pPr>
      <w:r>
        <w:t xml:space="preserve">   2). Проведение </w:t>
      </w:r>
      <w:proofErr w:type="spellStart"/>
      <w:r>
        <w:t>столыпинской</w:t>
      </w:r>
      <w:proofErr w:type="spellEnd"/>
      <w:r>
        <w:t xml:space="preserve"> аграрной реформы</w:t>
      </w:r>
    </w:p>
    <w:p w:rsidR="000B2055" w:rsidRDefault="000B2055" w:rsidP="000F0535">
      <w:pPr>
        <w:pStyle w:val="a3"/>
      </w:pPr>
      <w:r>
        <w:t xml:space="preserve">   3). Участие России в</w:t>
      </w:r>
      <w:proofErr w:type="gramStart"/>
      <w:r>
        <w:t xml:space="preserve"> П</w:t>
      </w:r>
      <w:proofErr w:type="gramEnd"/>
      <w:r>
        <w:t>ервой мировой войне</w:t>
      </w:r>
    </w:p>
    <w:p w:rsidR="000B2055" w:rsidRDefault="000B2055" w:rsidP="000F0535">
      <w:pPr>
        <w:pStyle w:val="a3"/>
      </w:pPr>
      <w:r>
        <w:t xml:space="preserve">   4). Правление Николая </w:t>
      </w:r>
      <w:r>
        <w:rPr>
          <w:lang w:val="en-US"/>
        </w:rPr>
        <w:t>II</w:t>
      </w:r>
    </w:p>
    <w:p w:rsidR="000B2055" w:rsidRDefault="000B2055" w:rsidP="000F0535">
      <w:pPr>
        <w:pStyle w:val="a3"/>
      </w:pPr>
      <w:r>
        <w:t>А 12. Укажите причину поражения русских войск в Восточной Пруссии в 1914 г.</w:t>
      </w:r>
    </w:p>
    <w:p w:rsidR="000B2055" w:rsidRDefault="000B2055" w:rsidP="000F0535">
      <w:pPr>
        <w:pStyle w:val="a3"/>
      </w:pPr>
      <w:r>
        <w:t xml:space="preserve">   1). Несогласованность действий русских армий</w:t>
      </w:r>
    </w:p>
    <w:p w:rsidR="000B2055" w:rsidRDefault="000B2055" w:rsidP="000F0535">
      <w:pPr>
        <w:pStyle w:val="a3"/>
      </w:pPr>
      <w:r>
        <w:t xml:space="preserve">   2). Гибель командующего генерала А.В.Самсонова</w:t>
      </w:r>
    </w:p>
    <w:p w:rsidR="000B2055" w:rsidRDefault="000B2055" w:rsidP="000F0535">
      <w:pPr>
        <w:pStyle w:val="a3"/>
      </w:pPr>
      <w:r>
        <w:t xml:space="preserve">   3). Тяжелые условия болотистой местности</w:t>
      </w:r>
    </w:p>
    <w:p w:rsidR="000B2055" w:rsidRDefault="000B2055" w:rsidP="000F0535">
      <w:pPr>
        <w:pStyle w:val="a3"/>
      </w:pPr>
      <w:r>
        <w:t xml:space="preserve">   4). Подрывная деятельность немецких шпионов</w:t>
      </w:r>
    </w:p>
    <w:p w:rsidR="000B2055" w:rsidRDefault="000B2055" w:rsidP="000F0535">
      <w:pPr>
        <w:pStyle w:val="a3"/>
      </w:pPr>
      <w:r>
        <w:t xml:space="preserve">А 13. Развитие образования в начале </w:t>
      </w:r>
      <w:r>
        <w:rPr>
          <w:lang w:val="en-US"/>
        </w:rPr>
        <w:t>XX</w:t>
      </w:r>
      <w:r w:rsidRPr="000B2055">
        <w:t xml:space="preserve"> </w:t>
      </w:r>
      <w:proofErr w:type="gramStart"/>
      <w:r>
        <w:t>в</w:t>
      </w:r>
      <w:proofErr w:type="gramEnd"/>
      <w:r>
        <w:t xml:space="preserve">. связано с </w:t>
      </w:r>
    </w:p>
    <w:p w:rsidR="000B2055" w:rsidRDefault="000B2055" w:rsidP="000F0535">
      <w:pPr>
        <w:pStyle w:val="a3"/>
      </w:pPr>
      <w:r>
        <w:t xml:space="preserve">   1). Успехами промышленного производства</w:t>
      </w:r>
    </w:p>
    <w:p w:rsidR="000B2055" w:rsidRDefault="000B2055" w:rsidP="000F0535">
      <w:pPr>
        <w:pStyle w:val="a3"/>
      </w:pPr>
      <w:r>
        <w:t xml:space="preserve">   2). Ликвидацией церковно-приходских школ</w:t>
      </w:r>
    </w:p>
    <w:p w:rsidR="000B2055" w:rsidRDefault="000B2055" w:rsidP="000F0535">
      <w:pPr>
        <w:pStyle w:val="a3"/>
      </w:pPr>
      <w:r>
        <w:t xml:space="preserve">   3). Приглашением в страну </w:t>
      </w:r>
      <w:r w:rsidR="00261419">
        <w:t xml:space="preserve"> иностранных специалистов</w:t>
      </w:r>
    </w:p>
    <w:p w:rsidR="00261419" w:rsidRDefault="00261419" w:rsidP="000F0535">
      <w:pPr>
        <w:pStyle w:val="a3"/>
      </w:pPr>
      <w:r>
        <w:t xml:space="preserve">   4). Созданием в России правового государства</w:t>
      </w:r>
    </w:p>
    <w:p w:rsidR="00261419" w:rsidRDefault="00261419" w:rsidP="000F0535">
      <w:pPr>
        <w:pStyle w:val="a3"/>
      </w:pPr>
      <w:r>
        <w:t xml:space="preserve">А 14. Укажите орган исполнительной власти в России в начале </w:t>
      </w:r>
      <w:r>
        <w:rPr>
          <w:lang w:val="en-US"/>
        </w:rPr>
        <w:t>XX</w:t>
      </w:r>
      <w:r w:rsidRPr="00261419">
        <w:t xml:space="preserve"> </w:t>
      </w:r>
      <w:proofErr w:type="gramStart"/>
      <w:r>
        <w:t>в</w:t>
      </w:r>
      <w:proofErr w:type="gramEnd"/>
      <w:r>
        <w:t>.</w:t>
      </w:r>
    </w:p>
    <w:p w:rsidR="00261419" w:rsidRDefault="00261419" w:rsidP="000F0535">
      <w:pPr>
        <w:pStyle w:val="a3"/>
      </w:pPr>
      <w:r>
        <w:t xml:space="preserve">   1). Государственный совет</w:t>
      </w:r>
    </w:p>
    <w:p w:rsidR="00261419" w:rsidRDefault="00261419" w:rsidP="000F0535">
      <w:pPr>
        <w:pStyle w:val="a3"/>
      </w:pPr>
      <w:r>
        <w:t xml:space="preserve">   2). Сенат</w:t>
      </w:r>
    </w:p>
    <w:p w:rsidR="00261419" w:rsidRDefault="00261419" w:rsidP="000F0535">
      <w:pPr>
        <w:pStyle w:val="a3"/>
      </w:pPr>
      <w:r>
        <w:t xml:space="preserve">   3). Государственная дума</w:t>
      </w:r>
    </w:p>
    <w:p w:rsidR="00261419" w:rsidRDefault="00261419" w:rsidP="000F0535">
      <w:pPr>
        <w:pStyle w:val="a3"/>
      </w:pPr>
      <w:r>
        <w:t xml:space="preserve">   4). Кабинет министров</w:t>
      </w:r>
    </w:p>
    <w:p w:rsidR="00261419" w:rsidRDefault="00261419" w:rsidP="000F0535">
      <w:pPr>
        <w:pStyle w:val="a3"/>
      </w:pPr>
      <w:r>
        <w:t>А15. "Серебряным веком" русской культуры считается время</w:t>
      </w:r>
    </w:p>
    <w:p w:rsidR="00261419" w:rsidRDefault="00261419" w:rsidP="000F0535">
      <w:pPr>
        <w:pStyle w:val="a3"/>
      </w:pPr>
      <w:r>
        <w:t xml:space="preserve">   1). Возникновения русского театра</w:t>
      </w:r>
    </w:p>
    <w:p w:rsidR="00261419" w:rsidRDefault="00261419" w:rsidP="000F0535">
      <w:pPr>
        <w:pStyle w:val="a3"/>
      </w:pPr>
      <w:r>
        <w:t xml:space="preserve">   2). Расцвет русской  классической музыки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261419" w:rsidRDefault="00261419" w:rsidP="000F0535">
      <w:pPr>
        <w:pStyle w:val="a3"/>
      </w:pPr>
      <w:r>
        <w:t xml:space="preserve">   3). Господства классического стиля в архитектуре</w:t>
      </w:r>
    </w:p>
    <w:p w:rsidR="00261419" w:rsidRDefault="00261419" w:rsidP="000F0535">
      <w:pPr>
        <w:pStyle w:val="a3"/>
      </w:pPr>
      <w:r>
        <w:t xml:space="preserve">   4). Возникновения новых направлений искусства, противоположных реализму</w:t>
      </w:r>
    </w:p>
    <w:p w:rsidR="00261419" w:rsidRDefault="00261419" w:rsidP="000F0535">
      <w:pPr>
        <w:pStyle w:val="a3"/>
      </w:pPr>
    </w:p>
    <w:p w:rsidR="00261419" w:rsidRPr="00143133" w:rsidRDefault="00261419" w:rsidP="000F0535">
      <w:pPr>
        <w:pStyle w:val="a3"/>
        <w:rPr>
          <w:b/>
          <w:sz w:val="28"/>
        </w:rPr>
      </w:pPr>
      <w:r w:rsidRPr="00143133">
        <w:rPr>
          <w:b/>
          <w:sz w:val="28"/>
        </w:rPr>
        <w:t xml:space="preserve">                                           Часть 2 (В)</w:t>
      </w:r>
    </w:p>
    <w:p w:rsidR="00BA18B3" w:rsidRDefault="00BA18B3" w:rsidP="000F0535">
      <w:pPr>
        <w:pStyle w:val="a3"/>
      </w:pPr>
    </w:p>
    <w:p w:rsidR="00261419" w:rsidRDefault="00261419" w:rsidP="000F0535">
      <w:pPr>
        <w:pStyle w:val="a3"/>
      </w:pPr>
      <w:r>
        <w:t>В</w:t>
      </w:r>
      <w:r w:rsidR="00F276C2">
        <w:t xml:space="preserve"> </w:t>
      </w:r>
      <w:r>
        <w:t>1. Расположите в хронологической последовательности исторические события.</w:t>
      </w:r>
    </w:p>
    <w:p w:rsidR="00261419" w:rsidRDefault="00261419" w:rsidP="000F0535">
      <w:pPr>
        <w:pStyle w:val="a3"/>
      </w:pPr>
      <w:r>
        <w:t xml:space="preserve">   1). Начало русско-японской войны</w:t>
      </w:r>
    </w:p>
    <w:p w:rsidR="00261419" w:rsidRDefault="00261419" w:rsidP="000F0535">
      <w:pPr>
        <w:pStyle w:val="a3"/>
      </w:pPr>
      <w:r>
        <w:t xml:space="preserve">   2). Гаагская конференция</w:t>
      </w:r>
    </w:p>
    <w:p w:rsidR="00261419" w:rsidRDefault="00261419" w:rsidP="000F0535">
      <w:pPr>
        <w:pStyle w:val="a3"/>
      </w:pPr>
      <w:r>
        <w:t xml:space="preserve">   3). Создание союза Антанта</w:t>
      </w:r>
    </w:p>
    <w:p w:rsidR="00261419" w:rsidRDefault="00261419" w:rsidP="000F0535">
      <w:pPr>
        <w:pStyle w:val="a3"/>
      </w:pPr>
      <w:r>
        <w:t xml:space="preserve">   4). Заключение </w:t>
      </w:r>
      <w:proofErr w:type="spellStart"/>
      <w:r>
        <w:t>Портсмутского</w:t>
      </w:r>
      <w:proofErr w:type="spellEnd"/>
      <w:r>
        <w:t xml:space="preserve"> мира</w:t>
      </w:r>
    </w:p>
    <w:p w:rsidR="00F276C2" w:rsidRDefault="00261419" w:rsidP="000F0535">
      <w:pPr>
        <w:pStyle w:val="a3"/>
      </w:pPr>
      <w:r>
        <w:t xml:space="preserve">   5). </w:t>
      </w:r>
      <w:r w:rsidR="00F276C2">
        <w:t>"Брусиловский прорыв"</w:t>
      </w:r>
    </w:p>
    <w:p w:rsidR="00F276C2" w:rsidRDefault="00F276C2" w:rsidP="000F0535">
      <w:pPr>
        <w:pStyle w:val="a3"/>
      </w:pPr>
    </w:p>
    <w:tbl>
      <w:tblPr>
        <w:tblStyle w:val="a4"/>
        <w:tblW w:w="0" w:type="auto"/>
        <w:tblLook w:val="04A0"/>
      </w:tblPr>
      <w:tblGrid>
        <w:gridCol w:w="1016"/>
        <w:gridCol w:w="1016"/>
        <w:gridCol w:w="1016"/>
        <w:gridCol w:w="1016"/>
        <w:gridCol w:w="1016"/>
      </w:tblGrid>
      <w:tr w:rsidR="00F276C2" w:rsidTr="00F276C2">
        <w:trPr>
          <w:trHeight w:val="375"/>
        </w:trPr>
        <w:tc>
          <w:tcPr>
            <w:tcW w:w="1016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016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016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016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016" w:type="dxa"/>
          </w:tcPr>
          <w:p w:rsidR="00F276C2" w:rsidRDefault="00F276C2" w:rsidP="000F0535">
            <w:pPr>
              <w:pStyle w:val="a3"/>
            </w:pPr>
          </w:p>
        </w:tc>
      </w:tr>
    </w:tbl>
    <w:p w:rsidR="00F276C2" w:rsidRDefault="00F276C2" w:rsidP="000F0535">
      <w:pPr>
        <w:pStyle w:val="a3"/>
      </w:pPr>
    </w:p>
    <w:p w:rsidR="00F276C2" w:rsidRDefault="00F276C2" w:rsidP="000F0535">
      <w:pPr>
        <w:pStyle w:val="a3"/>
      </w:pPr>
      <w:r>
        <w:t xml:space="preserve">В 2. Какие из перечисленных ниже черт характеризовали состояние сельского хозяйства в конце </w:t>
      </w:r>
      <w:r>
        <w:rPr>
          <w:lang w:val="en-US"/>
        </w:rPr>
        <w:t>XIX</w:t>
      </w:r>
      <w:r w:rsidRPr="00F276C2">
        <w:t xml:space="preserve"> - </w:t>
      </w:r>
      <w:r>
        <w:t xml:space="preserve">начале </w:t>
      </w:r>
      <w:r>
        <w:rPr>
          <w:lang w:val="en-US"/>
        </w:rPr>
        <w:t>XX</w:t>
      </w:r>
      <w:r w:rsidRPr="00F276C2">
        <w:t xml:space="preserve"> </w:t>
      </w:r>
      <w:proofErr w:type="gramStart"/>
      <w:r>
        <w:t>в</w:t>
      </w:r>
      <w:proofErr w:type="gramEnd"/>
      <w:r>
        <w:t>.?</w:t>
      </w:r>
    </w:p>
    <w:p w:rsidR="00F276C2" w:rsidRDefault="00F276C2" w:rsidP="000F0535">
      <w:pPr>
        <w:pStyle w:val="a3"/>
      </w:pPr>
      <w:r>
        <w:t xml:space="preserve">   1)</w:t>
      </w:r>
      <w:proofErr w:type="gramStart"/>
      <w:r>
        <w:t>.</w:t>
      </w:r>
      <w:proofErr w:type="gramEnd"/>
      <w:r>
        <w:t xml:space="preserve"> "</w:t>
      </w:r>
      <w:proofErr w:type="spellStart"/>
      <w:proofErr w:type="gramStart"/>
      <w:r>
        <w:t>р</w:t>
      </w:r>
      <w:proofErr w:type="gramEnd"/>
      <w:r>
        <w:t>аскрестьянивание</w:t>
      </w:r>
      <w:proofErr w:type="spellEnd"/>
      <w:r>
        <w:t>"</w:t>
      </w:r>
    </w:p>
    <w:p w:rsidR="00F276C2" w:rsidRDefault="00F276C2" w:rsidP="000F0535">
      <w:pPr>
        <w:pStyle w:val="a3"/>
      </w:pPr>
      <w:r>
        <w:t xml:space="preserve">   2). Увеличение барщины</w:t>
      </w:r>
    </w:p>
    <w:p w:rsidR="00F276C2" w:rsidRDefault="00F276C2" w:rsidP="000F0535">
      <w:pPr>
        <w:pStyle w:val="a3"/>
      </w:pPr>
      <w:r>
        <w:t xml:space="preserve">   3). Разорение части помещиков</w:t>
      </w:r>
    </w:p>
    <w:p w:rsidR="00F276C2" w:rsidRDefault="00F276C2" w:rsidP="000F0535">
      <w:pPr>
        <w:pStyle w:val="a3"/>
      </w:pPr>
      <w:r>
        <w:t xml:space="preserve">   4). Преобладание наемных работников</w:t>
      </w:r>
    </w:p>
    <w:p w:rsidR="00F276C2" w:rsidRDefault="00F276C2" w:rsidP="000F0535">
      <w:pPr>
        <w:pStyle w:val="a3"/>
      </w:pPr>
      <w:r>
        <w:t xml:space="preserve">   5). Массовый выход крестьян из общины с землей</w:t>
      </w:r>
    </w:p>
    <w:p w:rsidR="00F276C2" w:rsidRDefault="00F276C2" w:rsidP="000F0535">
      <w:pPr>
        <w:pStyle w:val="a3"/>
      </w:pPr>
      <w:r>
        <w:t xml:space="preserve">   6). Малоземелье крестьян</w:t>
      </w:r>
    </w:p>
    <w:p w:rsidR="00F276C2" w:rsidRDefault="00F276C2" w:rsidP="000F0535">
      <w:pPr>
        <w:pStyle w:val="a3"/>
      </w:pPr>
    </w:p>
    <w:tbl>
      <w:tblPr>
        <w:tblStyle w:val="a4"/>
        <w:tblW w:w="0" w:type="auto"/>
        <w:tblLook w:val="04A0"/>
      </w:tblPr>
      <w:tblGrid>
        <w:gridCol w:w="1347"/>
        <w:gridCol w:w="1347"/>
        <w:gridCol w:w="1348"/>
      </w:tblGrid>
      <w:tr w:rsidR="00F276C2" w:rsidTr="00F276C2">
        <w:trPr>
          <w:trHeight w:val="300"/>
        </w:trPr>
        <w:tc>
          <w:tcPr>
            <w:tcW w:w="1347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347" w:type="dxa"/>
          </w:tcPr>
          <w:p w:rsidR="00F276C2" w:rsidRDefault="00F276C2" w:rsidP="000F0535">
            <w:pPr>
              <w:pStyle w:val="a3"/>
            </w:pPr>
          </w:p>
        </w:tc>
        <w:tc>
          <w:tcPr>
            <w:tcW w:w="1348" w:type="dxa"/>
          </w:tcPr>
          <w:p w:rsidR="00F276C2" w:rsidRDefault="00F276C2" w:rsidP="000F0535">
            <w:pPr>
              <w:pStyle w:val="a3"/>
            </w:pPr>
          </w:p>
        </w:tc>
      </w:tr>
    </w:tbl>
    <w:p w:rsidR="00F276C2" w:rsidRDefault="00F276C2" w:rsidP="000F0535">
      <w:pPr>
        <w:pStyle w:val="a3"/>
      </w:pPr>
    </w:p>
    <w:p w:rsidR="00F276C2" w:rsidRDefault="00F276C2" w:rsidP="000F0535">
      <w:pPr>
        <w:pStyle w:val="a3"/>
      </w:pPr>
      <w:r>
        <w:t>В 3. Установить правильное соответствие.</w:t>
      </w:r>
    </w:p>
    <w:p w:rsidR="00F276C2" w:rsidRDefault="00F276C2" w:rsidP="000F0535">
      <w:pPr>
        <w:pStyle w:val="a3"/>
      </w:pPr>
    </w:p>
    <w:p w:rsidR="00F276C2" w:rsidRDefault="00F276C2" w:rsidP="000F0535">
      <w:pPr>
        <w:pStyle w:val="a3"/>
      </w:pPr>
      <w:r>
        <w:t>ДЕЯТЕЛИ  КУЛЬТУРЫ                                            ОБЛАСТЬ  ДЕЯТЕЛЬНОСТИ</w:t>
      </w:r>
    </w:p>
    <w:p w:rsidR="00F276C2" w:rsidRDefault="00F276C2" w:rsidP="000F0535">
      <w:pPr>
        <w:pStyle w:val="a3"/>
      </w:pPr>
      <w:r>
        <w:t>А). А.А.Ахматова                                                     1). Театр</w:t>
      </w:r>
    </w:p>
    <w:p w:rsidR="00F276C2" w:rsidRDefault="00F276C2" w:rsidP="000F0535">
      <w:pPr>
        <w:pStyle w:val="a3"/>
      </w:pPr>
      <w:r>
        <w:t>Б). С.А.Чаплыгин                                                    2). Поэзия</w:t>
      </w:r>
    </w:p>
    <w:p w:rsidR="00F276C2" w:rsidRDefault="00F276C2" w:rsidP="000F0535">
      <w:pPr>
        <w:pStyle w:val="a3"/>
      </w:pPr>
      <w:r>
        <w:t>В). С.Т.Коненков                                                     3).  Скульптура</w:t>
      </w:r>
    </w:p>
    <w:p w:rsidR="00F276C2" w:rsidRDefault="00F276C2" w:rsidP="000F0535">
      <w:pPr>
        <w:pStyle w:val="a3"/>
      </w:pPr>
      <w:r>
        <w:t>Г). В.Ф.Комиссаржевская                                     4). Математика</w:t>
      </w:r>
    </w:p>
    <w:p w:rsidR="00F276C2" w:rsidRDefault="00F276C2" w:rsidP="000F0535">
      <w:pPr>
        <w:pStyle w:val="a3"/>
      </w:pPr>
      <w:r>
        <w:t xml:space="preserve">                                                                                    5). Драматический театр</w:t>
      </w:r>
    </w:p>
    <w:p w:rsidR="00F276C2" w:rsidRDefault="00F276C2" w:rsidP="000F0535">
      <w:pPr>
        <w:pStyle w:val="a3"/>
      </w:pPr>
      <w:r>
        <w:t xml:space="preserve">В 4. </w:t>
      </w:r>
      <w:r w:rsidR="00C20238">
        <w:t xml:space="preserve">Ниже приведен перечень терминов. Все они за исключением одного, обозначают художественные направления начала </w:t>
      </w:r>
      <w:r w:rsidR="00C20238">
        <w:rPr>
          <w:lang w:val="en-US"/>
        </w:rPr>
        <w:t>XX</w:t>
      </w:r>
      <w:r w:rsidR="00C20238" w:rsidRPr="00C20238">
        <w:t xml:space="preserve"> </w:t>
      </w:r>
      <w:proofErr w:type="gramStart"/>
      <w:r w:rsidR="00C20238">
        <w:t>в</w:t>
      </w:r>
      <w:proofErr w:type="gramEnd"/>
      <w:r w:rsidR="00C20238">
        <w:t>.</w:t>
      </w:r>
    </w:p>
    <w:p w:rsidR="00E04A5B" w:rsidRDefault="00E04A5B" w:rsidP="000F0535">
      <w:pPr>
        <w:pStyle w:val="a3"/>
        <w:rPr>
          <w:i/>
        </w:rPr>
      </w:pPr>
      <w:r w:rsidRPr="00E04A5B">
        <w:rPr>
          <w:i/>
        </w:rPr>
        <w:t xml:space="preserve">   Символизм, акмеизм, футуризм, соцреализм, модернизм.</w:t>
      </w:r>
    </w:p>
    <w:p w:rsidR="00E04A5B" w:rsidRDefault="00E04A5B" w:rsidP="000F0535">
      <w:pPr>
        <w:pStyle w:val="a3"/>
      </w:pPr>
      <w:r>
        <w:t>Найдите и укажите термин, выпадающий из этого ряда.</w:t>
      </w:r>
    </w:p>
    <w:p w:rsidR="00E04A5B" w:rsidRDefault="00E04A5B" w:rsidP="000F0535">
      <w:pPr>
        <w:pStyle w:val="a3"/>
      </w:pPr>
      <w:r>
        <w:t>Ответ:______________________</w:t>
      </w:r>
    </w:p>
    <w:p w:rsidR="00E04A5B" w:rsidRDefault="00E04A5B" w:rsidP="000F0535">
      <w:pPr>
        <w:pStyle w:val="a3"/>
      </w:pPr>
    </w:p>
    <w:p w:rsidR="00E04A5B" w:rsidRDefault="00E04A5B" w:rsidP="000F0535">
      <w:pPr>
        <w:pStyle w:val="a3"/>
      </w:pPr>
      <w:r>
        <w:t>В 5. Напишите пропущенное слово.</w:t>
      </w:r>
    </w:p>
    <w:p w:rsidR="00E04A5B" w:rsidRDefault="00E04A5B" w:rsidP="000F0535">
      <w:pPr>
        <w:pStyle w:val="a3"/>
      </w:pPr>
      <w:r>
        <w:t xml:space="preserve">    Фракция крестьян и народнической интеллигенции в Государственной думе называлась фракция ………………..</w:t>
      </w:r>
    </w:p>
    <w:p w:rsidR="00E04A5B" w:rsidRDefault="00E04A5B" w:rsidP="000F0535">
      <w:pPr>
        <w:pStyle w:val="a3"/>
      </w:pPr>
      <w:r>
        <w:t>Ответ: __________________</w:t>
      </w:r>
    </w:p>
    <w:p w:rsidR="00E04A5B" w:rsidRDefault="00E04A5B" w:rsidP="000F0535">
      <w:pPr>
        <w:pStyle w:val="a3"/>
      </w:pPr>
    </w:p>
    <w:p w:rsidR="00E04A5B" w:rsidRDefault="00E04A5B" w:rsidP="000F0535">
      <w:pPr>
        <w:pStyle w:val="a3"/>
      </w:pPr>
      <w:r>
        <w:t>В 6. Заполните пустые ячейки таблицы, используя представленные в приведенном ниже списке данные.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04A5B" w:rsidTr="00E04A5B"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 xml:space="preserve">                       Событие</w:t>
            </w:r>
          </w:p>
        </w:tc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 xml:space="preserve">                   Дата</w:t>
            </w:r>
          </w:p>
        </w:tc>
        <w:tc>
          <w:tcPr>
            <w:tcW w:w="3191" w:type="dxa"/>
          </w:tcPr>
          <w:p w:rsidR="00E04A5B" w:rsidRDefault="00615237" w:rsidP="000F0535">
            <w:pPr>
              <w:pStyle w:val="a3"/>
            </w:pPr>
            <w:r>
              <w:t xml:space="preserve">           Участник</w:t>
            </w:r>
            <w:proofErr w:type="gramStart"/>
            <w:r>
              <w:t xml:space="preserve"> (-</w:t>
            </w:r>
            <w:proofErr w:type="gramEnd"/>
            <w:r>
              <w:t>и)</w:t>
            </w:r>
          </w:p>
        </w:tc>
      </w:tr>
      <w:tr w:rsidR="00E04A5B" w:rsidTr="00E04A5B"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>Кровавое воскресенье</w:t>
            </w:r>
          </w:p>
        </w:tc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>9 января 1905 г.</w:t>
            </w:r>
          </w:p>
        </w:tc>
        <w:tc>
          <w:tcPr>
            <w:tcW w:w="3191" w:type="dxa"/>
          </w:tcPr>
          <w:p w:rsidR="00E04A5B" w:rsidRDefault="00615237" w:rsidP="000F0535">
            <w:pPr>
              <w:pStyle w:val="a3"/>
            </w:pPr>
            <w:r>
              <w:t>______________________(А)</w:t>
            </w:r>
          </w:p>
        </w:tc>
      </w:tr>
      <w:tr w:rsidR="00E04A5B" w:rsidTr="00E04A5B"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>___________________(Б)</w:t>
            </w:r>
          </w:p>
        </w:tc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>_________________(В)</w:t>
            </w:r>
          </w:p>
        </w:tc>
        <w:tc>
          <w:tcPr>
            <w:tcW w:w="3191" w:type="dxa"/>
          </w:tcPr>
          <w:p w:rsidR="00E04A5B" w:rsidRPr="00615237" w:rsidRDefault="00615237" w:rsidP="000F0535">
            <w:pPr>
              <w:pStyle w:val="a3"/>
            </w:pPr>
            <w:r>
              <w:t xml:space="preserve">Николай </w:t>
            </w:r>
            <w:r>
              <w:rPr>
                <w:lang w:val="en-US"/>
              </w:rPr>
              <w:t>II</w:t>
            </w:r>
            <w:r>
              <w:t>, С.Ю.Витте</w:t>
            </w:r>
          </w:p>
        </w:tc>
      </w:tr>
      <w:tr w:rsidR="00E04A5B" w:rsidTr="00E04A5B"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>Русско-японская война</w:t>
            </w:r>
          </w:p>
        </w:tc>
        <w:tc>
          <w:tcPr>
            <w:tcW w:w="3190" w:type="dxa"/>
          </w:tcPr>
          <w:p w:rsidR="00E04A5B" w:rsidRDefault="00615237" w:rsidP="000F0535">
            <w:pPr>
              <w:pStyle w:val="a3"/>
            </w:pPr>
            <w:r>
              <w:t xml:space="preserve">               1904-1905 гг.</w:t>
            </w:r>
          </w:p>
        </w:tc>
        <w:tc>
          <w:tcPr>
            <w:tcW w:w="3191" w:type="dxa"/>
          </w:tcPr>
          <w:p w:rsidR="00E04A5B" w:rsidRDefault="00615237" w:rsidP="000F0535">
            <w:pPr>
              <w:pStyle w:val="a3"/>
            </w:pPr>
            <w:r>
              <w:t>_______________(Г)</w:t>
            </w:r>
          </w:p>
        </w:tc>
      </w:tr>
      <w:tr w:rsidR="00615237" w:rsidTr="00E04A5B">
        <w:tc>
          <w:tcPr>
            <w:tcW w:w="3190" w:type="dxa"/>
          </w:tcPr>
          <w:p w:rsidR="00615237" w:rsidRDefault="00615237" w:rsidP="000F0535">
            <w:pPr>
              <w:pStyle w:val="a3"/>
            </w:pPr>
            <w:r>
              <w:t>_______________(Д)</w:t>
            </w:r>
          </w:p>
        </w:tc>
        <w:tc>
          <w:tcPr>
            <w:tcW w:w="3190" w:type="dxa"/>
          </w:tcPr>
          <w:p w:rsidR="00615237" w:rsidRDefault="00615237" w:rsidP="000F0535">
            <w:pPr>
              <w:pStyle w:val="a3"/>
            </w:pPr>
            <w:r>
              <w:t>_________________(Е)</w:t>
            </w:r>
          </w:p>
        </w:tc>
        <w:tc>
          <w:tcPr>
            <w:tcW w:w="3191" w:type="dxa"/>
          </w:tcPr>
          <w:p w:rsidR="00615237" w:rsidRDefault="00615237" w:rsidP="000F0535">
            <w:pPr>
              <w:pStyle w:val="a3"/>
            </w:pPr>
            <w:r>
              <w:t>В.Пуришкевич, А.Дубровин</w:t>
            </w:r>
          </w:p>
        </w:tc>
      </w:tr>
    </w:tbl>
    <w:p w:rsidR="00E04A5B" w:rsidRDefault="00E04A5B" w:rsidP="000F0535">
      <w:pPr>
        <w:pStyle w:val="a3"/>
      </w:pPr>
    </w:p>
    <w:p w:rsidR="00615237" w:rsidRDefault="00615237" w:rsidP="000F0535">
      <w:pPr>
        <w:pStyle w:val="a3"/>
      </w:pPr>
      <w:r>
        <w:t>Пропущенные элементы:</w:t>
      </w:r>
    </w:p>
    <w:p w:rsidR="00615237" w:rsidRDefault="00615237" w:rsidP="000F0535">
      <w:pPr>
        <w:pStyle w:val="a3"/>
      </w:pPr>
      <w:r>
        <w:t>1). С.О.Макаров, З.П.Рожественский</w:t>
      </w:r>
    </w:p>
    <w:p w:rsidR="00615237" w:rsidRDefault="00615237" w:rsidP="000F0535">
      <w:pPr>
        <w:pStyle w:val="a3"/>
      </w:pPr>
      <w:r>
        <w:t>2). Ноябрь 1905 г.</w:t>
      </w:r>
    </w:p>
    <w:p w:rsidR="00615237" w:rsidRDefault="00615237" w:rsidP="000F0535">
      <w:pPr>
        <w:pStyle w:val="a3"/>
      </w:pPr>
      <w:r>
        <w:t>3). Г.Гап</w:t>
      </w:r>
      <w:r w:rsidR="00C61FF3">
        <w:t>о</w:t>
      </w:r>
      <w:r>
        <w:t>н</w:t>
      </w:r>
    </w:p>
    <w:p w:rsidR="00615237" w:rsidRDefault="00615237" w:rsidP="000F0535">
      <w:pPr>
        <w:pStyle w:val="a3"/>
      </w:pPr>
      <w:r>
        <w:t>4). Создание "Союза русского народа"</w:t>
      </w:r>
    </w:p>
    <w:p w:rsidR="00615237" w:rsidRDefault="00615237" w:rsidP="000F0535">
      <w:pPr>
        <w:pStyle w:val="a3"/>
      </w:pPr>
      <w:r>
        <w:t xml:space="preserve">5). Манифест о роспуске </w:t>
      </w:r>
      <w:r>
        <w:rPr>
          <w:lang w:val="en-US"/>
        </w:rPr>
        <w:t>II</w:t>
      </w:r>
      <w:r>
        <w:t xml:space="preserve"> Государственной думы</w:t>
      </w:r>
    </w:p>
    <w:p w:rsidR="00615237" w:rsidRDefault="00615237" w:rsidP="000F0535">
      <w:pPr>
        <w:pStyle w:val="a3"/>
      </w:pPr>
      <w:r>
        <w:t>6). А.А.Брусилов</w:t>
      </w:r>
    </w:p>
    <w:p w:rsidR="00615237" w:rsidRDefault="00615237" w:rsidP="000F0535">
      <w:pPr>
        <w:pStyle w:val="a3"/>
      </w:pPr>
      <w:r>
        <w:t>7). 17 октября 1905 г.</w:t>
      </w:r>
    </w:p>
    <w:p w:rsidR="00615237" w:rsidRDefault="00615237" w:rsidP="000F0535">
      <w:pPr>
        <w:pStyle w:val="a3"/>
      </w:pPr>
      <w:r>
        <w:t>8). Манифест "Об усовершенствовании государственного порядка"</w:t>
      </w:r>
    </w:p>
    <w:p w:rsidR="00615237" w:rsidRDefault="00615237" w:rsidP="000F0535">
      <w:pPr>
        <w:pStyle w:val="a3"/>
      </w:pPr>
      <w:r>
        <w:t>9). 1903 г.</w:t>
      </w:r>
    </w:p>
    <w:p w:rsidR="00615237" w:rsidRDefault="00615237" w:rsidP="000F0535">
      <w:pPr>
        <w:pStyle w:val="a3"/>
      </w:pPr>
      <w:r>
        <w:t xml:space="preserve">     Запишите в таблицу выбранные цифры.</w:t>
      </w:r>
    </w:p>
    <w:tbl>
      <w:tblPr>
        <w:tblStyle w:val="a4"/>
        <w:tblW w:w="0" w:type="auto"/>
        <w:tblLook w:val="04A0"/>
      </w:tblPr>
      <w:tblGrid>
        <w:gridCol w:w="876"/>
        <w:gridCol w:w="876"/>
        <w:gridCol w:w="876"/>
        <w:gridCol w:w="876"/>
        <w:gridCol w:w="876"/>
        <w:gridCol w:w="877"/>
      </w:tblGrid>
      <w:tr w:rsidR="00615237" w:rsidTr="00615237">
        <w:trPr>
          <w:trHeight w:val="276"/>
        </w:trPr>
        <w:tc>
          <w:tcPr>
            <w:tcW w:w="876" w:type="dxa"/>
          </w:tcPr>
          <w:p w:rsidR="00615237" w:rsidRDefault="00615237" w:rsidP="000F0535">
            <w:pPr>
              <w:pStyle w:val="a3"/>
            </w:pPr>
            <w:r>
              <w:t xml:space="preserve">       А</w:t>
            </w: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  <w:r>
              <w:t xml:space="preserve">     Б</w:t>
            </w: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  <w:r>
              <w:t xml:space="preserve">     В</w:t>
            </w:r>
          </w:p>
        </w:tc>
        <w:tc>
          <w:tcPr>
            <w:tcW w:w="876" w:type="dxa"/>
          </w:tcPr>
          <w:p w:rsidR="00615237" w:rsidRDefault="00615237" w:rsidP="00615237">
            <w:pPr>
              <w:pStyle w:val="a3"/>
            </w:pPr>
            <w:r>
              <w:t xml:space="preserve">     Г</w:t>
            </w: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  <w:r>
              <w:t xml:space="preserve">    Д</w:t>
            </w:r>
          </w:p>
        </w:tc>
        <w:tc>
          <w:tcPr>
            <w:tcW w:w="877" w:type="dxa"/>
          </w:tcPr>
          <w:p w:rsidR="00615237" w:rsidRDefault="00615237" w:rsidP="000F0535">
            <w:pPr>
              <w:pStyle w:val="a3"/>
            </w:pPr>
            <w:r>
              <w:t xml:space="preserve">    Е</w:t>
            </w:r>
          </w:p>
        </w:tc>
      </w:tr>
      <w:tr w:rsidR="00615237" w:rsidTr="00615237">
        <w:trPr>
          <w:trHeight w:val="276"/>
        </w:trPr>
        <w:tc>
          <w:tcPr>
            <w:tcW w:w="876" w:type="dxa"/>
          </w:tcPr>
          <w:p w:rsidR="00615237" w:rsidRDefault="00615237" w:rsidP="000F0535">
            <w:pPr>
              <w:pStyle w:val="a3"/>
            </w:pP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</w:p>
        </w:tc>
        <w:tc>
          <w:tcPr>
            <w:tcW w:w="876" w:type="dxa"/>
          </w:tcPr>
          <w:p w:rsidR="00615237" w:rsidRDefault="00615237" w:rsidP="000F0535">
            <w:pPr>
              <w:pStyle w:val="a3"/>
            </w:pPr>
          </w:p>
        </w:tc>
        <w:tc>
          <w:tcPr>
            <w:tcW w:w="877" w:type="dxa"/>
          </w:tcPr>
          <w:p w:rsidR="00615237" w:rsidRDefault="00615237" w:rsidP="000F0535">
            <w:pPr>
              <w:pStyle w:val="a3"/>
            </w:pPr>
          </w:p>
        </w:tc>
      </w:tr>
    </w:tbl>
    <w:p w:rsidR="00615237" w:rsidRPr="00615237" w:rsidRDefault="00615237" w:rsidP="000F0535">
      <w:pPr>
        <w:pStyle w:val="a3"/>
      </w:pPr>
    </w:p>
    <w:p w:rsidR="00261419" w:rsidRPr="00143133" w:rsidRDefault="00F276C2" w:rsidP="00143133">
      <w:pPr>
        <w:pStyle w:val="a3"/>
      </w:pPr>
      <w:r>
        <w:t xml:space="preserve">   </w:t>
      </w:r>
      <w:r w:rsidR="00143133">
        <w:t xml:space="preserve">                                                                </w:t>
      </w:r>
      <w:r w:rsidR="00615237" w:rsidRPr="00143133">
        <w:rPr>
          <w:b/>
          <w:sz w:val="28"/>
        </w:rPr>
        <w:t>Часть 3 (С)</w:t>
      </w:r>
    </w:p>
    <w:p w:rsidR="00BA18B3" w:rsidRDefault="00BA18B3" w:rsidP="000F0535">
      <w:pPr>
        <w:pStyle w:val="a3"/>
      </w:pPr>
    </w:p>
    <w:p w:rsidR="00615237" w:rsidRDefault="00CF346D" w:rsidP="000F0535">
      <w:pPr>
        <w:pStyle w:val="a3"/>
      </w:pPr>
      <w:r>
        <w:t xml:space="preserve">С 1. Лидер партии большевиков В.И.Ленин назвал реформу П.А.Столыпина "последним клапаном". Объясните, в чем причина неудачи </w:t>
      </w:r>
      <w:proofErr w:type="spellStart"/>
      <w:r w:rsidR="00C61FF3">
        <w:t>с</w:t>
      </w:r>
      <w:r>
        <w:t>толыпинской</w:t>
      </w:r>
      <w:proofErr w:type="spellEnd"/>
      <w:r>
        <w:t xml:space="preserve"> реформы (приведите три  объяснения).</w:t>
      </w:r>
    </w:p>
    <w:p w:rsidR="00CF346D" w:rsidRDefault="00CF346D" w:rsidP="000F0535">
      <w:pPr>
        <w:pStyle w:val="a3"/>
      </w:pPr>
    </w:p>
    <w:p w:rsidR="00CF346D" w:rsidRDefault="00CF346D" w:rsidP="000F0535">
      <w:pPr>
        <w:pStyle w:val="a3"/>
      </w:pPr>
      <w:r>
        <w:t>С 2. Ниже приведена одна из спорных точек зрения, существующих в исторической науке, о событиях революции 1905-1907 гг.</w:t>
      </w:r>
    </w:p>
    <w:p w:rsidR="00CF346D" w:rsidRDefault="00CF346D" w:rsidP="000F0535">
      <w:pPr>
        <w:pStyle w:val="a3"/>
      </w:pPr>
      <w:r>
        <w:lastRenderedPageBreak/>
        <w:t xml:space="preserve"> "</w:t>
      </w:r>
      <w:r w:rsidRPr="00CF346D">
        <w:rPr>
          <w:i/>
        </w:rPr>
        <w:t>Путь военной диктатуры был бесперспективным для власти и не мог гарантировать сохранение существовавших до волнений порядков</w:t>
      </w:r>
      <w:r>
        <w:t>".</w:t>
      </w:r>
    </w:p>
    <w:p w:rsidR="00261419" w:rsidRDefault="00CF346D" w:rsidP="000F0535">
      <w:pPr>
        <w:pStyle w:val="a3"/>
      </w:pPr>
      <w:r>
        <w:t xml:space="preserve">  Приведите два аргумента, которыми можно подтвердить данную точку зрения, и два аргумента, которыми можно опровергнуть ее.</w:t>
      </w:r>
    </w:p>
    <w:p w:rsidR="00BA18B3" w:rsidRDefault="00BA18B3" w:rsidP="000F0535">
      <w:pPr>
        <w:pStyle w:val="a3"/>
      </w:pPr>
      <w:r>
        <w:t>С 3. Выберите одного из  трех  исторических деятелей и выполните задание.</w:t>
      </w:r>
    </w:p>
    <w:p w:rsidR="00BA18B3" w:rsidRDefault="00BA18B3" w:rsidP="000F0535">
      <w:pPr>
        <w:pStyle w:val="a3"/>
      </w:pPr>
      <w:r>
        <w:t xml:space="preserve">   1). С.Ю. Витте</w:t>
      </w:r>
    </w:p>
    <w:p w:rsidR="00BA18B3" w:rsidRDefault="00BA18B3" w:rsidP="000F0535">
      <w:pPr>
        <w:pStyle w:val="a3"/>
      </w:pPr>
      <w:r>
        <w:t xml:space="preserve">   2). Николай </w:t>
      </w:r>
      <w:r>
        <w:rPr>
          <w:lang w:val="en-US"/>
        </w:rPr>
        <w:t>II</w:t>
      </w:r>
    </w:p>
    <w:p w:rsidR="00BA18B3" w:rsidRDefault="00BA18B3" w:rsidP="000F0535">
      <w:pPr>
        <w:pStyle w:val="a3"/>
      </w:pPr>
      <w:r>
        <w:t xml:space="preserve">   3). П.А.Столыпин</w:t>
      </w:r>
    </w:p>
    <w:p w:rsidR="00BA18B3" w:rsidRPr="00BA18B3" w:rsidRDefault="00BA18B3" w:rsidP="000F0535">
      <w:pPr>
        <w:pStyle w:val="a3"/>
      </w:pPr>
      <w:r>
        <w:t>Укажите время жизни исторического деятеля. Назовите основное направление его деятельности, охарактеризуйте его, укажите результат.</w:t>
      </w:r>
    </w:p>
    <w:p w:rsidR="000B2055" w:rsidRDefault="000B2055" w:rsidP="000F0535">
      <w:pPr>
        <w:pStyle w:val="a3"/>
      </w:pPr>
    </w:p>
    <w:p w:rsidR="000B2055" w:rsidRPr="000B2055" w:rsidRDefault="000B2055" w:rsidP="000F0535">
      <w:pPr>
        <w:pStyle w:val="a3"/>
      </w:pPr>
    </w:p>
    <w:p w:rsidR="000B2055" w:rsidRDefault="000B2055" w:rsidP="000F0535">
      <w:pPr>
        <w:pStyle w:val="a3"/>
      </w:pPr>
    </w:p>
    <w:p w:rsidR="002840C4" w:rsidRDefault="002840C4" w:rsidP="000F0535">
      <w:pPr>
        <w:pStyle w:val="a3"/>
      </w:pPr>
    </w:p>
    <w:p w:rsidR="00BD657C" w:rsidRPr="000F0535" w:rsidRDefault="00BD657C" w:rsidP="000F0535">
      <w:pPr>
        <w:pStyle w:val="a3"/>
      </w:pPr>
      <w:r>
        <w:t xml:space="preserve">   </w:t>
      </w:r>
    </w:p>
    <w:p w:rsidR="000F0535" w:rsidRDefault="000F0535" w:rsidP="000F0535">
      <w:pPr>
        <w:pStyle w:val="a3"/>
      </w:pPr>
    </w:p>
    <w:sectPr w:rsidR="000F0535" w:rsidSect="003E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35"/>
    <w:rsid w:val="000B2055"/>
    <w:rsid w:val="000F0535"/>
    <w:rsid w:val="00143133"/>
    <w:rsid w:val="00170E3A"/>
    <w:rsid w:val="001F79B0"/>
    <w:rsid w:val="00261419"/>
    <w:rsid w:val="002840C4"/>
    <w:rsid w:val="003E6778"/>
    <w:rsid w:val="00615237"/>
    <w:rsid w:val="0074377F"/>
    <w:rsid w:val="00BA18B3"/>
    <w:rsid w:val="00BD657C"/>
    <w:rsid w:val="00C069A9"/>
    <w:rsid w:val="00C20238"/>
    <w:rsid w:val="00C61FF3"/>
    <w:rsid w:val="00CF346D"/>
    <w:rsid w:val="00DB067C"/>
    <w:rsid w:val="00E04A5B"/>
    <w:rsid w:val="00F2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535"/>
    <w:pPr>
      <w:spacing w:after="0" w:line="240" w:lineRule="auto"/>
    </w:pPr>
  </w:style>
  <w:style w:type="table" w:styleId="a4">
    <w:name w:val="Table Grid"/>
    <w:basedOn w:val="a1"/>
    <w:uiPriority w:val="59"/>
    <w:rsid w:val="00F27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2014-05-11T18:34:00Z</dcterms:created>
  <dcterms:modified xsi:type="dcterms:W3CDTF">2014-05-11T18:35:00Z</dcterms:modified>
</cp:coreProperties>
</file>