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0" w:rsidRDefault="008B7FE0" w:rsidP="00885117">
      <w:pPr>
        <w:jc w:val="center"/>
        <w:rPr>
          <w:b/>
          <w:sz w:val="28"/>
          <w:szCs w:val="28"/>
          <w:u w:val="single"/>
        </w:rPr>
      </w:pPr>
      <w:r w:rsidRPr="008B7FE0">
        <w:rPr>
          <w:b/>
          <w:sz w:val="28"/>
          <w:szCs w:val="28"/>
          <w:u w:val="single"/>
        </w:rPr>
        <w:t>К</w:t>
      </w:r>
      <w:r w:rsidR="00885117" w:rsidRPr="008B7FE0">
        <w:rPr>
          <w:b/>
          <w:sz w:val="28"/>
          <w:szCs w:val="28"/>
          <w:u w:val="single"/>
        </w:rPr>
        <w:t>онспект урока</w:t>
      </w:r>
      <w:r w:rsidRPr="008B7FE0">
        <w:rPr>
          <w:b/>
          <w:sz w:val="28"/>
          <w:szCs w:val="28"/>
          <w:u w:val="single"/>
        </w:rPr>
        <w:t xml:space="preserve"> истории в 8 классе по теме </w:t>
      </w:r>
    </w:p>
    <w:p w:rsidR="00885117" w:rsidRPr="008B7FE0" w:rsidRDefault="008B7FE0" w:rsidP="00885117">
      <w:pPr>
        <w:jc w:val="center"/>
        <w:rPr>
          <w:b/>
          <w:sz w:val="28"/>
          <w:szCs w:val="28"/>
          <w:u w:val="single"/>
        </w:rPr>
      </w:pPr>
      <w:r w:rsidRPr="008B7FE0">
        <w:rPr>
          <w:b/>
          <w:sz w:val="28"/>
          <w:szCs w:val="28"/>
          <w:u w:val="single"/>
        </w:rPr>
        <w:t>«Революционное народничество»</w:t>
      </w:r>
    </w:p>
    <w:p w:rsidR="00885117" w:rsidRDefault="00885117">
      <w:r w:rsidRPr="008B7FE0">
        <w:rPr>
          <w:b/>
          <w:u w:val="single"/>
        </w:rPr>
        <w:t>Программа</w:t>
      </w:r>
      <w:r>
        <w:t>: базовая</w:t>
      </w:r>
    </w:p>
    <w:p w:rsidR="00885117" w:rsidRDefault="00885117">
      <w:r w:rsidRPr="00652B0D">
        <w:rPr>
          <w:b/>
          <w:u w:val="single"/>
        </w:rPr>
        <w:t>Учебник</w:t>
      </w:r>
      <w:r>
        <w:t>: Данилов А.А., Косулина Л.Г. «История России 19 век»</w:t>
      </w:r>
    </w:p>
    <w:p w:rsidR="008B7FE0" w:rsidRDefault="008B7FE0">
      <w:r w:rsidRPr="00652B0D">
        <w:rPr>
          <w:b/>
          <w:u w:val="single"/>
        </w:rPr>
        <w:t>Тип урока</w:t>
      </w:r>
      <w:r w:rsidR="00652B0D">
        <w:t>: урок</w:t>
      </w:r>
      <w:r>
        <w:t xml:space="preserve"> изучения нового материала</w:t>
      </w:r>
    </w:p>
    <w:p w:rsidR="00885117" w:rsidRDefault="00885117">
      <w:r w:rsidRPr="00652B0D">
        <w:rPr>
          <w:b/>
          <w:u w:val="single"/>
        </w:rPr>
        <w:t>Оборудование урока</w:t>
      </w:r>
      <w:r>
        <w:t xml:space="preserve">: интерактивная доска и проектор, презентация на тему «Революционное народничество», практические задания из базы </w:t>
      </w:r>
      <w:proofErr w:type="spellStart"/>
      <w:r>
        <w:t>ФЦИОРа</w:t>
      </w:r>
      <w:proofErr w:type="spellEnd"/>
      <w:r>
        <w:t xml:space="preserve"> на тему «Народники», «Народная воля»</w:t>
      </w:r>
    </w:p>
    <w:p w:rsidR="000C1C05" w:rsidRDefault="000C1C05">
      <w:r>
        <w:t>ЦЕЛИ И ЗАДАЧИ УРОКА:</w:t>
      </w:r>
    </w:p>
    <w:p w:rsidR="000C1C05" w:rsidRDefault="000C1C05">
      <w:r>
        <w:t xml:space="preserve">1) </w:t>
      </w:r>
      <w:r w:rsidRPr="000C1C05">
        <w:rPr>
          <w:b/>
        </w:rPr>
        <w:t>Образовательные</w:t>
      </w:r>
      <w:r>
        <w:t xml:space="preserve">: дать представления о новом этапе революционно-демократического движения в России – революционном народничестве, закрепить термины – терроризм, </w:t>
      </w:r>
      <w:r w:rsidR="00885117">
        <w:t>русский крестьянский социализм.</w:t>
      </w:r>
    </w:p>
    <w:p w:rsidR="000C1C05" w:rsidRDefault="000C1C05">
      <w:r>
        <w:t xml:space="preserve">2) </w:t>
      </w:r>
      <w:r w:rsidRPr="000C1C05">
        <w:rPr>
          <w:b/>
        </w:rPr>
        <w:t>Развивающие</w:t>
      </w:r>
      <w:r>
        <w:t>: развивать умение обобщать, делать выводы, закрепить умения исследовательской деятельности (анализ, сравнение, сопоставление), продолжить работу над практическими навыками работы с документами.</w:t>
      </w:r>
    </w:p>
    <w:p w:rsidR="000C1C05" w:rsidRDefault="000C1C05">
      <w:r w:rsidRPr="00D45C4C">
        <w:rPr>
          <w:b/>
        </w:rPr>
        <w:t xml:space="preserve">3) </w:t>
      </w:r>
      <w:r w:rsidR="00D45C4C" w:rsidRPr="00D45C4C">
        <w:rPr>
          <w:b/>
        </w:rPr>
        <w:t>Воспитательные</w:t>
      </w:r>
      <w:r w:rsidR="00D45C4C">
        <w:t xml:space="preserve"> – продолжить работу над формированием представления о недопустимости террора и насилия даже во имя благородных целей.</w:t>
      </w:r>
    </w:p>
    <w:p w:rsidR="00A90EF0" w:rsidRDefault="00652B0D">
      <w:r>
        <w:t>ОЖИДАЕМЫЕ РЕЗУЛЬТАТЫ:</w:t>
      </w:r>
    </w:p>
    <w:p w:rsidR="00A90EF0" w:rsidRDefault="00A90EF0">
      <w:proofErr w:type="gramStart"/>
      <w:r w:rsidRPr="00652B0D">
        <w:rPr>
          <w:b/>
        </w:rPr>
        <w:t>Предметные</w:t>
      </w:r>
      <w:r>
        <w:t xml:space="preserve">: </w:t>
      </w:r>
      <w:r w:rsidRPr="00A90EF0">
        <w:t xml:space="preserve">овладение целостными представлениями </w:t>
      </w:r>
      <w:r>
        <w:t>о революционном этапе народнического движения</w:t>
      </w:r>
      <w:proofErr w:type="gramEnd"/>
    </w:p>
    <w:p w:rsidR="005A0151" w:rsidRDefault="00A90EF0">
      <w:proofErr w:type="gramStart"/>
      <w:r w:rsidRPr="00652B0D">
        <w:rPr>
          <w:b/>
        </w:rPr>
        <w:t>Меж</w:t>
      </w:r>
      <w:r w:rsidR="00652B0D" w:rsidRPr="00652B0D">
        <w:rPr>
          <w:b/>
        </w:rPr>
        <w:t>-</w:t>
      </w:r>
      <w:r w:rsidRPr="00652B0D">
        <w:rPr>
          <w:b/>
        </w:rPr>
        <w:t>предметные</w:t>
      </w:r>
      <w:proofErr w:type="gramEnd"/>
      <w:r>
        <w:t xml:space="preserve">: </w:t>
      </w:r>
      <w:r w:rsidRPr="00A90EF0">
        <w:t>способность сознательно организовывать и регулировать учебную деятельность</w:t>
      </w:r>
      <w:r>
        <w:t>, умение работать с электронными носителями информации, умение работать с историческими текстами.</w:t>
      </w:r>
    </w:p>
    <w:p w:rsidR="00A90EF0" w:rsidRDefault="00A90EF0">
      <w:r w:rsidRPr="00652B0D">
        <w:rPr>
          <w:b/>
        </w:rPr>
        <w:t>Личностные</w:t>
      </w:r>
      <w:r>
        <w:t xml:space="preserve">: формирование активной нравственной позиции, осознание недопустимости </w:t>
      </w:r>
      <w:r w:rsidR="00764EB5">
        <w:t>террористических</w:t>
      </w:r>
      <w:r>
        <w:t xml:space="preserve"> методов борьбы и их возможных последствий</w:t>
      </w:r>
    </w:p>
    <w:p w:rsidR="00AC7BD7" w:rsidRDefault="00652B0D">
      <w:r>
        <w:t>ПЛАН УРОКА:</w:t>
      </w:r>
    </w:p>
    <w:p w:rsidR="00AC7BD7" w:rsidRDefault="00AC7BD7">
      <w:r>
        <w:t xml:space="preserve">1 этап – </w:t>
      </w:r>
      <w:r w:rsidR="00652B0D">
        <w:t xml:space="preserve">Организационный момент. </w:t>
      </w:r>
      <w:r>
        <w:t>Мотивация учащихся, определение целей и задач урока.</w:t>
      </w:r>
    </w:p>
    <w:p w:rsidR="00AC7BD7" w:rsidRDefault="00AC7BD7">
      <w:r>
        <w:t>2 этап – Актуализация материала, пройденного на предыдущем уроке.</w:t>
      </w:r>
    </w:p>
    <w:p w:rsidR="00AC7BD7" w:rsidRDefault="00AC7BD7">
      <w:r>
        <w:t xml:space="preserve">3 этап – Изучение нового материала. </w:t>
      </w:r>
    </w:p>
    <w:p w:rsidR="00AC7BD7" w:rsidRDefault="00AC7BD7">
      <w:r>
        <w:t xml:space="preserve">4 этап – Подведение итогов урока, рефлексия. </w:t>
      </w:r>
    </w:p>
    <w:p w:rsidR="00652B0D" w:rsidRDefault="00652B0D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1778"/>
        <w:gridCol w:w="1846"/>
        <w:gridCol w:w="1895"/>
        <w:gridCol w:w="2637"/>
        <w:gridCol w:w="862"/>
      </w:tblGrid>
      <w:tr w:rsidR="00885117" w:rsidRPr="00885117" w:rsidTr="00652B0D">
        <w:trPr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Этап урока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 xml:space="preserve">Название </w:t>
            </w:r>
            <w:proofErr w:type="gramStart"/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используемых</w:t>
            </w:r>
            <w:proofErr w:type="gramEnd"/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 xml:space="preserve"> ЭОР</w:t>
            </w:r>
          </w:p>
          <w:p w:rsidR="00885117" w:rsidRPr="00885117" w:rsidRDefault="00885117" w:rsidP="0088511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kern w:val="1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 xml:space="preserve">Деятельность учителя </w:t>
            </w:r>
          </w:p>
          <w:p w:rsidR="00885117" w:rsidRPr="00885117" w:rsidRDefault="00885117" w:rsidP="0088511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kern w:val="1"/>
                <w:lang w:eastAsia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Деятельность ученика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Время</w:t>
            </w:r>
          </w:p>
          <w:p w:rsidR="00885117" w:rsidRPr="00885117" w:rsidRDefault="00885117" w:rsidP="0088511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i/>
                <w:kern w:val="1"/>
                <w:lang w:eastAsia="ar-SA"/>
              </w:rPr>
              <w:t>(в мин.)</w:t>
            </w:r>
          </w:p>
          <w:p w:rsidR="00885117" w:rsidRPr="00885117" w:rsidRDefault="00885117" w:rsidP="0088511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</w:p>
        </w:tc>
      </w:tr>
      <w:tr w:rsidR="00885117" w:rsidRPr="00885117" w:rsidTr="00652B0D">
        <w:trPr>
          <w:trHeight w:val="1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before="60" w:after="60" w:line="192" w:lineRule="auto"/>
              <w:jc w:val="center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kern w:val="1"/>
                <w:lang w:eastAsia="ar-SA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tLeast"/>
              <w:jc w:val="both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Определение целей и задач урока, мотивация учащихся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196E40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196E40" w:rsidP="00196E40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 w:rsidRPr="00196E40"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Определение целей и задач урока, мотивация учащихся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17" w:rsidRPr="00885117" w:rsidRDefault="005A0151" w:rsidP="00196E40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 w:rsidRPr="00196E40">
              <w:rPr>
                <w:rFonts w:asciiTheme="majorHAnsi" w:eastAsia="Times New Roman" w:hAnsiTheme="majorHAnsi" w:cs="Times New Roman"/>
                <w:kern w:val="1"/>
                <w:lang w:eastAsia="ar-SA"/>
              </w:rPr>
              <w:t xml:space="preserve">Записывают в тетради тему урока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17" w:rsidRPr="00885117" w:rsidRDefault="00885117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885117" w:rsidRPr="00885117" w:rsidTr="00652B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885117" w:rsidRDefault="00885117" w:rsidP="00885117">
            <w:pPr>
              <w:suppressAutoHyphens/>
              <w:snapToGrid w:val="0"/>
              <w:spacing w:before="60" w:after="60" w:line="192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 w:rsidRPr="00885117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885117" w:rsidRDefault="005A0151" w:rsidP="005A0151">
            <w:pPr>
              <w:suppressAutoHyphens/>
              <w:spacing w:before="60" w:after="60" w:line="192" w:lineRule="auto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t>Актуализация материала, пройденного на предыдущем уроке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196E40" w:rsidRDefault="00196E40" w:rsidP="00196E40">
            <w:pPr>
              <w:suppressAutoHyphens/>
              <w:snapToGrid w:val="0"/>
              <w:spacing w:after="280" w:line="240" w:lineRule="atLeast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слайды 2-6 презентации, практические задания из архива ФЦИОР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885117" w:rsidRDefault="00196E40" w:rsidP="00196E40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проверка и корректировка  ответов учащихся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17" w:rsidRPr="00885117" w:rsidRDefault="00196E40" w:rsidP="00196E40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ответы с места, выполнение заданий у интерактивной доски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17" w:rsidRPr="00885117" w:rsidRDefault="005A0151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15</w:t>
            </w:r>
          </w:p>
        </w:tc>
      </w:tr>
      <w:tr w:rsidR="005A0151" w:rsidRPr="00885117" w:rsidTr="00652B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885117" w:rsidRDefault="005A0151" w:rsidP="00885117">
            <w:pPr>
              <w:suppressAutoHyphens/>
              <w:snapToGrid w:val="0"/>
              <w:spacing w:before="60" w:after="60" w:line="192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885117" w:rsidRDefault="005A0151" w:rsidP="005A0151">
            <w:pPr>
              <w:suppressAutoHyphens/>
              <w:spacing w:before="60" w:after="60" w:line="192" w:lineRule="auto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t>Изучение нового материала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196E40" w:rsidRDefault="00652B0D" w:rsidP="00196E40">
            <w:pPr>
              <w:suppressAutoHyphens/>
              <w:snapToGrid w:val="0"/>
              <w:spacing w:after="280" w:line="240" w:lineRule="atLeast"/>
              <w:ind w:left="37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слайды 8-12 презен</w:t>
            </w:r>
            <w:r w:rsidR="00196E40"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тации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196E40" w:rsidRDefault="00196E40" w:rsidP="00196E40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объяснение нового материала, демонстрация презентации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196E40" w:rsidRDefault="00B02AF9" w:rsidP="00196E40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записывают основные тезисы и даты в тетрадь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151" w:rsidRPr="00885117" w:rsidRDefault="005A0151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20</w:t>
            </w:r>
          </w:p>
        </w:tc>
      </w:tr>
      <w:tr w:rsidR="005A0151" w:rsidRPr="00885117" w:rsidTr="00652B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885117" w:rsidRDefault="005A0151" w:rsidP="00885117">
            <w:pPr>
              <w:suppressAutoHyphens/>
              <w:snapToGrid w:val="0"/>
              <w:spacing w:before="60" w:after="60" w:line="192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885117" w:rsidRDefault="005A0151" w:rsidP="005A0151">
            <w:pPr>
              <w:suppressAutoHyphens/>
              <w:spacing w:before="60" w:after="60" w:line="192" w:lineRule="auto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t>Подведение итогов урока, рефлексия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196E40" w:rsidRDefault="00196E40" w:rsidP="00196E40">
            <w:pPr>
              <w:suppressAutoHyphens/>
              <w:snapToGrid w:val="0"/>
              <w:spacing w:after="280" w:line="240" w:lineRule="atLeast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практические задания из архива ФЦИОР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196E40" w:rsidRDefault="00196E40" w:rsidP="00196E40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проверка и корректировка ответов учащихся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196E40" w:rsidRDefault="00196E40" w:rsidP="00196E40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lang w:eastAsia="ar-SA"/>
              </w:rPr>
              <w:t>выполнение заданий у интерактивной доски</w:t>
            </w:r>
            <w:r w:rsidR="00764EB5">
              <w:rPr>
                <w:rFonts w:asciiTheme="majorHAnsi" w:eastAsia="Times New Roman" w:hAnsiTheme="majorHAnsi" w:cs="Times New Roman"/>
                <w:kern w:val="1"/>
                <w:lang w:eastAsia="ar-SA"/>
              </w:rPr>
              <w:t>, записывают выводы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151" w:rsidRPr="00885117" w:rsidRDefault="005A0151" w:rsidP="00885117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kern w:val="1"/>
                <w:lang w:eastAsia="ar-SA"/>
              </w:rPr>
              <w:t>5</w:t>
            </w:r>
          </w:p>
        </w:tc>
      </w:tr>
    </w:tbl>
    <w:p w:rsidR="00885117" w:rsidRDefault="00885117"/>
    <w:p w:rsidR="005A0151" w:rsidRPr="005A0151" w:rsidRDefault="005A0151" w:rsidP="005A0151">
      <w:pPr>
        <w:tabs>
          <w:tab w:val="left" w:pos="1429"/>
        </w:tabs>
        <w:suppressAutoHyphens/>
        <w:spacing w:after="0" w:line="360" w:lineRule="auto"/>
        <w:jc w:val="right"/>
        <w:rPr>
          <w:rFonts w:asciiTheme="majorHAnsi" w:eastAsia="Times New Roman" w:hAnsiTheme="majorHAnsi" w:cs="Times New Roman"/>
          <w:b/>
          <w:i/>
          <w:kern w:val="1"/>
          <w:sz w:val="24"/>
          <w:szCs w:val="28"/>
          <w:lang w:eastAsia="ar-SA"/>
        </w:rPr>
      </w:pPr>
      <w:r w:rsidRPr="005A0151">
        <w:rPr>
          <w:rFonts w:asciiTheme="majorHAnsi" w:eastAsia="Times New Roman" w:hAnsiTheme="majorHAnsi" w:cs="Times New Roman"/>
          <w:b/>
          <w:i/>
          <w:kern w:val="1"/>
          <w:sz w:val="24"/>
          <w:szCs w:val="28"/>
          <w:lang w:eastAsia="ar-SA"/>
        </w:rPr>
        <w:t>Таблица 2.</w:t>
      </w:r>
    </w:p>
    <w:p w:rsidR="005A0151" w:rsidRPr="005A0151" w:rsidRDefault="005A0151" w:rsidP="005A0151">
      <w:pPr>
        <w:tabs>
          <w:tab w:val="left" w:pos="1429"/>
        </w:tabs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8"/>
          <w:lang w:eastAsia="ar-SA"/>
        </w:rPr>
      </w:pPr>
      <w:r w:rsidRPr="005A0151">
        <w:rPr>
          <w:rFonts w:asciiTheme="majorHAnsi" w:eastAsia="Times New Roman" w:hAnsiTheme="majorHAnsi" w:cs="Times New Roman"/>
          <w:b/>
          <w:kern w:val="1"/>
          <w:sz w:val="24"/>
          <w:szCs w:val="28"/>
          <w:lang w:eastAsia="ar-SA"/>
        </w:rPr>
        <w:t xml:space="preserve">ПЕРЕЧЕНЬ </w:t>
      </w:r>
      <w:proofErr w:type="gramStart"/>
      <w:r w:rsidRPr="005A0151">
        <w:rPr>
          <w:rFonts w:asciiTheme="majorHAnsi" w:eastAsia="Times New Roman" w:hAnsiTheme="majorHAnsi" w:cs="Times New Roman"/>
          <w:b/>
          <w:kern w:val="1"/>
          <w:sz w:val="24"/>
          <w:szCs w:val="28"/>
          <w:lang w:eastAsia="ar-SA"/>
        </w:rPr>
        <w:t>ИСПОЛЬЗУЕМЫХ</w:t>
      </w:r>
      <w:proofErr w:type="gramEnd"/>
      <w:r w:rsidRPr="005A0151">
        <w:rPr>
          <w:rFonts w:asciiTheme="majorHAnsi" w:eastAsia="Times New Roman" w:hAnsiTheme="majorHAnsi" w:cs="Times New Roman"/>
          <w:b/>
          <w:kern w:val="1"/>
          <w:sz w:val="24"/>
          <w:szCs w:val="28"/>
          <w:lang w:eastAsia="ar-SA"/>
        </w:rPr>
        <w:t xml:space="preserve"> НА ДАННОМ УРОКЕ ЭОР</w:t>
      </w:r>
    </w:p>
    <w:tbl>
      <w:tblPr>
        <w:tblW w:w="9559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553"/>
        <w:gridCol w:w="1948"/>
        <w:gridCol w:w="2410"/>
        <w:gridCol w:w="2211"/>
        <w:gridCol w:w="2437"/>
      </w:tblGrid>
      <w:tr w:rsidR="005A0151" w:rsidRPr="005A0151" w:rsidTr="00A847A2">
        <w:trPr>
          <w:trHeight w:val="54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t>Название ресурса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t xml:space="preserve">Тип, вид ресурса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kern w:val="1"/>
                <w:sz w:val="24"/>
                <w:szCs w:val="24"/>
                <w:lang w:eastAsia="ar-SA"/>
              </w:rPr>
            </w:pPr>
            <w:proofErr w:type="gramStart"/>
            <w:r w:rsidRPr="005A0151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t xml:space="preserve">Форма предъявления информации </w:t>
            </w:r>
            <w:r w:rsidRPr="005A0151">
              <w:rPr>
                <w:rFonts w:asciiTheme="majorHAnsi" w:eastAsia="Times New Roman" w:hAnsiTheme="majorHAnsi" w:cs="Times New Roman"/>
                <w:i/>
                <w:kern w:val="1"/>
                <w:sz w:val="24"/>
                <w:szCs w:val="24"/>
                <w:lang w:eastAsia="ar-SA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t>Гиперссылка на ресурс, обеспечивающий доступ к ЭОР</w:t>
            </w:r>
          </w:p>
        </w:tc>
      </w:tr>
      <w:tr w:rsidR="005A0151" w:rsidRPr="005A0151" w:rsidTr="00A847A2">
        <w:trPr>
          <w:trHeight w:val="54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A847A2" w:rsidP="00A847A2">
            <w:pPr>
              <w:suppressAutoHyphens/>
              <w:snapToGrid w:val="0"/>
              <w:spacing w:after="280" w:line="240" w:lineRule="atLeast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>Революцион-ное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 xml:space="preserve"> на</w:t>
            </w:r>
            <w:r w:rsidR="005A0151"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>родничество»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>информационный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  <w:t xml:space="preserve">презентация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 xml:space="preserve">собственная презентация </w:t>
            </w:r>
          </w:p>
        </w:tc>
      </w:tr>
      <w:tr w:rsidR="005A0151" w:rsidRPr="005A0151" w:rsidTr="00A847A2">
        <w:trPr>
          <w:trHeight w:val="547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Default="00B02AF9" w:rsidP="005A0151">
            <w:pPr>
              <w:suppressAutoHyphens/>
              <w:snapToGrid w:val="0"/>
              <w:spacing w:after="280" w:line="240" w:lineRule="atLeast"/>
              <w:jc w:val="both"/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  <w:t>«Народники»</w:t>
            </w:r>
          </w:p>
          <w:p w:rsidR="00B02AF9" w:rsidRPr="005A0151" w:rsidRDefault="00B02AF9" w:rsidP="005A0151">
            <w:pPr>
              <w:suppressAutoHyphens/>
              <w:snapToGrid w:val="0"/>
              <w:spacing w:after="280" w:line="240" w:lineRule="atLeast"/>
              <w:jc w:val="both"/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  <w:t>«Народная воля»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>информационный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kern w:val="1"/>
                <w:sz w:val="28"/>
                <w:szCs w:val="28"/>
                <w:lang w:eastAsia="ar-SA"/>
              </w:rPr>
              <w:t>модель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151" w:rsidRDefault="00764EB5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hyperlink r:id="rId5" w:history="1">
              <w:r w:rsidR="005A0151" w:rsidRPr="0053347E">
                <w:rPr>
                  <w:rStyle w:val="a3"/>
                  <w:rFonts w:asciiTheme="majorHAnsi" w:eastAsia="Times New Roman" w:hAnsiTheme="majorHAnsi" w:cs="Times New Roman"/>
                  <w:kern w:val="1"/>
                  <w:sz w:val="24"/>
                  <w:szCs w:val="24"/>
                  <w:lang w:eastAsia="ar-SA"/>
                </w:rPr>
                <w:t>http://fcior.edu.ru/card/5057/praktika-narodnaya-volya.html</w:t>
              </w:r>
            </w:hyperlink>
          </w:p>
          <w:p w:rsidR="005A0151" w:rsidRPr="005A0151" w:rsidRDefault="005A0151" w:rsidP="005A0151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5A0151"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  <w:t>http://fcior.edu.ru/card/4494/praktika-narodniki.html</w:t>
            </w:r>
          </w:p>
        </w:tc>
      </w:tr>
    </w:tbl>
    <w:p w:rsidR="005A0151" w:rsidRDefault="005A0151"/>
    <w:p w:rsidR="00764EB5" w:rsidRDefault="00764EB5">
      <w:r>
        <w:br w:type="page"/>
      </w:r>
    </w:p>
    <w:p w:rsidR="00A847A2" w:rsidRDefault="00A847A2">
      <w:r>
        <w:lastRenderedPageBreak/>
        <w:t>ХОД УРОКА:</w:t>
      </w:r>
    </w:p>
    <w:p w:rsidR="00A847A2" w:rsidRDefault="00A847A2">
      <w:r>
        <w:t xml:space="preserve">1) Организационный момент. </w:t>
      </w:r>
      <w:r w:rsidR="00FB1321">
        <w:t>Оглашение темы урока</w:t>
      </w:r>
      <w:proofErr w:type="gramStart"/>
      <w:r w:rsidR="00FB1321">
        <w:t>.</w:t>
      </w:r>
      <w:proofErr w:type="gramEnd"/>
      <w:r w:rsidR="00FB1321">
        <w:t xml:space="preserve"> О</w:t>
      </w:r>
      <w:r>
        <w:t>пределение целей и задач урока</w:t>
      </w:r>
      <w:proofErr w:type="gramStart"/>
      <w:r>
        <w:t>.</w:t>
      </w:r>
      <w:proofErr w:type="gramEnd"/>
      <w:r w:rsidR="00FB1321">
        <w:t xml:space="preserve"> (</w:t>
      </w:r>
      <w:proofErr w:type="gramStart"/>
      <w:r w:rsidR="00FB1321">
        <w:t>с</w:t>
      </w:r>
      <w:proofErr w:type="gramEnd"/>
      <w:r w:rsidR="00FB1321">
        <w:t>лайд №1)</w:t>
      </w:r>
    </w:p>
    <w:p w:rsidR="00A847A2" w:rsidRDefault="00A847A2" w:rsidP="00A847A2">
      <w:r>
        <w:t>2)  Актуализация материала, пройденного на предыдущем уроке.</w:t>
      </w:r>
    </w:p>
    <w:p w:rsidR="00E75FC4" w:rsidRDefault="00FB1321" w:rsidP="00E75FC4">
      <w:pPr>
        <w:ind w:firstLine="708"/>
      </w:pPr>
      <w:r>
        <w:t xml:space="preserve">Учащиеся выполняют задания, представленные на слайдах №2-6. Задание, представленное на слайде №7, один из учащихся выполняет у доски.  </w:t>
      </w:r>
    </w:p>
    <w:p w:rsidR="00FB1321" w:rsidRDefault="00FB1321" w:rsidP="00E75FC4">
      <w:pPr>
        <w:ind w:firstLine="708"/>
      </w:pPr>
      <w:r>
        <w:t>Подведение итогов повторения:  «</w:t>
      </w:r>
      <w:proofErr w:type="gramStart"/>
      <w:r>
        <w:t>Итак</w:t>
      </w:r>
      <w:proofErr w:type="gramEnd"/>
      <w:r>
        <w:t xml:space="preserve"> в России в 60 годы бурно развивалось новое идейное течение, которое получило название «Народничество». Его представляли молодые, радикально-настроенные люди, уверенные, что  реформа 1861 обманула крестьян и крестьян необходимо поднять на борьбу  с несправедливым режимом. Идейной базой течения были идеи русского крестьянского социализма, разработанные </w:t>
      </w:r>
      <w:r w:rsidR="00764EB5">
        <w:t>Герценом</w:t>
      </w:r>
      <w:r>
        <w:t xml:space="preserve"> и Чернышевским.  Позже появились три течения  в народничестве, представленные Бакуниным, Лавровым и Ткачевым. В Рос</w:t>
      </w:r>
      <w:r w:rsidR="00E75FC4">
        <w:t>с</w:t>
      </w:r>
      <w:r>
        <w:t>ии было множество разрозн</w:t>
      </w:r>
      <w:r w:rsidR="00E75FC4">
        <w:t>е</w:t>
      </w:r>
      <w:r>
        <w:t xml:space="preserve">нных народнических </w:t>
      </w:r>
      <w:r w:rsidR="00E75FC4">
        <w:t>кружков, которые решились на организацию совместной акции».</w:t>
      </w:r>
    </w:p>
    <w:p w:rsidR="00A847A2" w:rsidRDefault="00A847A2" w:rsidP="00A847A2">
      <w:r>
        <w:t xml:space="preserve">3) Изучение нового материала. </w:t>
      </w:r>
    </w:p>
    <w:p w:rsidR="00E75FC4" w:rsidRDefault="00E75FC4" w:rsidP="00A847A2">
      <w:r>
        <w:t>Слайд №8</w:t>
      </w:r>
    </w:p>
    <w:p w:rsidR="00E75FC4" w:rsidRDefault="00E75FC4" w:rsidP="003E3CE6">
      <w:pPr>
        <w:ind w:firstLine="708"/>
      </w:pPr>
      <w:r>
        <w:t xml:space="preserve">В 1874 году в России произошла беспрецедентная </w:t>
      </w:r>
      <w:r w:rsidR="003E3CE6">
        <w:t xml:space="preserve">по масштабу и энтузиазму участников </w:t>
      </w:r>
      <w:r>
        <w:t xml:space="preserve">акция «Хождения  в народ». Около 3000 юношей и девушек пошли в деревни, что бы объяснить крестьянам несправедливость их положения и призвать подняться против правительства. </w:t>
      </w:r>
      <w:r w:rsidR="003E3CE6">
        <w:t xml:space="preserve"> Все они верили в восприимчивость к их идеям и скорое восстание. </w:t>
      </w:r>
    </w:p>
    <w:p w:rsidR="00E75FC4" w:rsidRDefault="00E75FC4" w:rsidP="003E3CE6">
      <w:pPr>
        <w:ind w:firstLine="708"/>
      </w:pPr>
      <w:r>
        <w:t xml:space="preserve">Перед вами картина </w:t>
      </w:r>
      <w:proofErr w:type="spellStart"/>
      <w:r>
        <w:t>И.Е.Репина</w:t>
      </w:r>
      <w:proofErr w:type="spellEnd"/>
      <w:r>
        <w:t xml:space="preserve"> «Арест пропагандиста». Художник начал ее писать в 1880 году, под влиянием той мощной революционной волны, которая прокатилась по России. </w:t>
      </w:r>
    </w:p>
    <w:p w:rsidR="00E75FC4" w:rsidRDefault="00E75FC4" w:rsidP="003E3CE6">
      <w:pPr>
        <w:ind w:firstLine="708"/>
      </w:pPr>
      <w:r>
        <w:t>Обсуждение картины: кто изображен на картине? Что нашли у народника? Что можно сказать о самом народнике? (возраст, происхождение)? Что можно сказать о реакции крестьян?</w:t>
      </w:r>
    </w:p>
    <w:p w:rsidR="00E75FC4" w:rsidRDefault="00E75FC4" w:rsidP="003E3CE6">
      <w:pPr>
        <w:ind w:firstLine="708"/>
      </w:pPr>
      <w:r>
        <w:t xml:space="preserve">Эта акция провалилась. Крестьяне оказались не восприимчивы к пропаганде и часто сами выдавали народников властям. </w:t>
      </w:r>
    </w:p>
    <w:p w:rsidR="003E3CE6" w:rsidRDefault="003E3CE6" w:rsidP="003E3CE6">
      <w:pPr>
        <w:ind w:firstLine="708"/>
      </w:pPr>
      <w:r>
        <w:t xml:space="preserve">Чтение отрывка воспоминаний </w:t>
      </w:r>
      <w:proofErr w:type="spellStart"/>
      <w:r>
        <w:t>С.М.Кравчинского</w:t>
      </w:r>
      <w:proofErr w:type="spellEnd"/>
      <w:r>
        <w:t xml:space="preserve">: </w:t>
      </w:r>
      <w:r w:rsidRPr="003E3CE6">
        <w:t xml:space="preserve">"Неладно, брат, ты говоришь,- заявил молодому народнику пожилой крестьянин,- взгляни-ка на свою руку: на ней пять пальцев и все неравные!" Случались и большие незадачи. "Раз идем мы с товарищем по дороге,- рассказывал С.М. Кравчинский.- Нагоняет нас мужик на дровнях. Я стал толковать ему, что податей платить не следует, что чиновники грабят народ и что по писанию выходит, что надо бунтовать. Мужик стегнул коня, но и мы прибавили шагу. Он погнал лошадь трусцой, но и мы побежали вслед, и все время продолжал я ему втолковывать насчет податей и бунта. Наконец мужик пустил коня вскачь, но лошаденка была </w:t>
      </w:r>
      <w:proofErr w:type="gramStart"/>
      <w:r w:rsidRPr="003E3CE6">
        <w:t>дрянная</w:t>
      </w:r>
      <w:proofErr w:type="gramEnd"/>
      <w:r w:rsidRPr="003E3CE6">
        <w:t>, так что мы не отставали от саней и пропагандировали крестьянина, пок</w:t>
      </w:r>
      <w:r>
        <w:t>уда совсем перехватило дыханье"</w:t>
      </w:r>
    </w:p>
    <w:p w:rsidR="003E3CE6" w:rsidRDefault="00807F8D" w:rsidP="003E3CE6">
      <w:pPr>
        <w:ind w:firstLine="708"/>
      </w:pPr>
      <w:r>
        <w:t xml:space="preserve">«Хождение в народ» </w:t>
      </w:r>
      <w:proofErr w:type="gramStart"/>
      <w:r>
        <w:t>не</w:t>
      </w:r>
      <w:proofErr w:type="gramEnd"/>
      <w:r>
        <w:t xml:space="preserve"> сколько воодушевило крестьян, сколько напугало правительство. </w:t>
      </w:r>
      <w:r w:rsidR="003E3CE6">
        <w:t xml:space="preserve">Власти обрушились на народников невиданными репрессиями. </w:t>
      </w:r>
      <w:r>
        <w:t xml:space="preserve">Жертвами арестов стали 8000 человек. </w:t>
      </w:r>
    </w:p>
    <w:p w:rsidR="00807F8D" w:rsidRDefault="00807F8D" w:rsidP="003E3CE6">
      <w:pPr>
        <w:ind w:firstLine="708"/>
      </w:pPr>
      <w:r>
        <w:lastRenderedPageBreak/>
        <w:t xml:space="preserve">Но революционное движение на этом не закончилось, наоборот, оно перешло на новый этап. </w:t>
      </w:r>
    </w:p>
    <w:p w:rsidR="00807F8D" w:rsidRDefault="00807F8D" w:rsidP="003E3CE6">
      <w:pPr>
        <w:ind w:firstLine="708"/>
      </w:pPr>
      <w:r>
        <w:t>Слайд №9.</w:t>
      </w:r>
    </w:p>
    <w:p w:rsidR="00807F8D" w:rsidRDefault="00807F8D" w:rsidP="003E3CE6">
      <w:pPr>
        <w:ind w:firstLine="708"/>
      </w:pPr>
      <w:r>
        <w:t xml:space="preserve">В 1876 году была организована новая революционная организация, которая </w:t>
      </w:r>
      <w:proofErr w:type="gramStart"/>
      <w:r>
        <w:t>была</w:t>
      </w:r>
      <w:proofErr w:type="gramEnd"/>
      <w:r>
        <w:t xml:space="preserve"> назвала «Земля и воля» в память о первой тако</w:t>
      </w:r>
      <w:r w:rsidR="00764EB5">
        <w:t>й</w:t>
      </w:r>
      <w:bookmarkStart w:id="0" w:name="_GoBack"/>
      <w:bookmarkEnd w:id="0"/>
      <w:r>
        <w:t xml:space="preserve"> организации. </w:t>
      </w:r>
    </w:p>
    <w:p w:rsidR="00807F8D" w:rsidRDefault="00807F8D" w:rsidP="003E3CE6">
      <w:pPr>
        <w:ind w:firstLine="708"/>
      </w:pPr>
      <w:r>
        <w:t>Слайд №10</w:t>
      </w:r>
    </w:p>
    <w:p w:rsidR="0031441F" w:rsidRDefault="0072024E" w:rsidP="003E3CE6">
      <w:pPr>
        <w:ind w:firstLine="708"/>
      </w:pPr>
      <w:r>
        <w:t xml:space="preserve">С учетом неудачи «Хождения в народ» у организации  появились новые методы организации революции. </w:t>
      </w:r>
      <w:r w:rsidR="0031441F">
        <w:t xml:space="preserve">Часть революционеров стала придерживаться методов террора против купных государственных чиновников.  Рассказ о Вере Засулич и др. террористических актах. </w:t>
      </w:r>
    </w:p>
    <w:p w:rsidR="00807F8D" w:rsidRDefault="0072024E" w:rsidP="003E3CE6">
      <w:pPr>
        <w:ind w:firstLine="708"/>
      </w:pPr>
      <w:r>
        <w:t>Но и от идеи нового  хождения  в народ  революционеры тоже не хотели  отказываться. Новая попытка поднять крестьян на революцию была связана с идеей деревенских поселений. Народники, должны были поселиться в деревнях под видом учителей, фельдшеров, писарей и таким образом  продолжить пропаганду. Но это тоже ни к чему не привело</w:t>
      </w:r>
      <w:proofErr w:type="gramStart"/>
      <w:r>
        <w:t>.</w:t>
      </w:r>
      <w:proofErr w:type="gramEnd"/>
      <w:r>
        <w:t xml:space="preserve">  Крестьяне </w:t>
      </w:r>
      <w:r w:rsidR="0031441F">
        <w:t>не воспринимали пропаганду, а власти быстро вычислили и выловили всех пропагандистов. Тогда опять очень остро встал вопрос о методах.</w:t>
      </w:r>
    </w:p>
    <w:p w:rsidR="0031441F" w:rsidRDefault="0031441F" w:rsidP="003E3CE6">
      <w:pPr>
        <w:ind w:firstLine="708"/>
      </w:pPr>
      <w:r>
        <w:t>Слайд №11</w:t>
      </w:r>
    </w:p>
    <w:p w:rsidR="00E60DAF" w:rsidRDefault="0031441F" w:rsidP="003E3CE6">
      <w:pPr>
        <w:ind w:firstLine="708"/>
      </w:pPr>
      <w:r>
        <w:t>В 1879 году «Земля и воля» распалась окончательно</w:t>
      </w:r>
      <w:proofErr w:type="gramStart"/>
      <w:r>
        <w:t>.</w:t>
      </w:r>
      <w:proofErr w:type="gramEnd"/>
      <w:r>
        <w:t xml:space="preserve"> Она разделилась на две организации</w:t>
      </w:r>
      <w:proofErr w:type="gramStart"/>
      <w:r>
        <w:t xml:space="preserve">.  </w:t>
      </w:r>
      <w:proofErr w:type="gramEnd"/>
      <w:r>
        <w:t>«Черный передел» реши продолжать пропаганду вреди крестьян</w:t>
      </w:r>
      <w:proofErr w:type="gramStart"/>
      <w:r>
        <w:t>.</w:t>
      </w:r>
      <w:proofErr w:type="gramEnd"/>
      <w:r w:rsidR="00E60DAF">
        <w:t xml:space="preserve">  В эту организацию кроме убежденных деревенщиков входили те, кто по нравственным соображениям не принимали идеи террора. Например, Вера Засулич. </w:t>
      </w:r>
      <w:r w:rsidR="00F55795">
        <w:t xml:space="preserve">Но их действия не были успешными и многие члены организации эмигрировали. Позже многие из них попали под влияние идей Маркса. Плеханов стал первым переводчиком «Капитала» на русский язык. </w:t>
      </w:r>
    </w:p>
    <w:p w:rsidR="0031441F" w:rsidRDefault="00E60DAF" w:rsidP="003E3CE6">
      <w:pPr>
        <w:ind w:firstLine="708"/>
      </w:pPr>
      <w:r>
        <w:t xml:space="preserve"> </w:t>
      </w:r>
      <w:r w:rsidR="0031441F">
        <w:t xml:space="preserve"> «Народная воля» поставила себе цель методом террора расшатать государство. </w:t>
      </w:r>
      <w:r>
        <w:t xml:space="preserve">Исполнительный комитет «Народной воли» вынес смертный приговор Александру </w:t>
      </w:r>
      <w:proofErr w:type="gramStart"/>
      <w:r>
        <w:t>2</w:t>
      </w:r>
      <w:proofErr w:type="gramEnd"/>
      <w:r>
        <w:t xml:space="preserve"> и поставили себе цель убить его. </w:t>
      </w:r>
    </w:p>
    <w:p w:rsidR="00E60DAF" w:rsidRDefault="00E60DAF" w:rsidP="003E3CE6">
      <w:pPr>
        <w:ind w:firstLine="708"/>
      </w:pPr>
      <w:r>
        <w:t>Дискуссия о допустимости методов «Народной воли» ради благой цели. Обсуждение цитаты А. Д. Михайлова: «Когда человеку, который хочет говорить, зажимают рот, это ра</w:t>
      </w:r>
      <w:r w:rsidR="00F55795">
        <w:t xml:space="preserve">звязывает руки». Осуждение русскими народовольцами покушения анархиста на американского президента. </w:t>
      </w:r>
    </w:p>
    <w:p w:rsidR="00F55795" w:rsidRDefault="00F55795" w:rsidP="003E3CE6">
      <w:pPr>
        <w:ind w:firstLine="708"/>
      </w:pPr>
      <w:r>
        <w:t>Слайд №12.</w:t>
      </w:r>
    </w:p>
    <w:p w:rsidR="00F55795" w:rsidRDefault="00F55795" w:rsidP="003E3CE6">
      <w:pPr>
        <w:ind w:firstLine="708"/>
      </w:pPr>
      <w:r>
        <w:t xml:space="preserve">Рассказ о покушениях на Александра и событиях 1 марта 1881 года, о суде и казни народовольцев. </w:t>
      </w:r>
    </w:p>
    <w:p w:rsidR="00A847A2" w:rsidRDefault="00A847A2" w:rsidP="00A847A2">
      <w:r>
        <w:t>4) Подведение итогов урока, рефлексия.</w:t>
      </w:r>
    </w:p>
    <w:p w:rsidR="007B0323" w:rsidRDefault="007B0323" w:rsidP="007B0323">
      <w:pPr>
        <w:ind w:firstLine="708"/>
      </w:pPr>
      <w:r>
        <w:t xml:space="preserve">Ученики выполняют задания у доски – слайды №13, 14. Отвечают на вопросы: </w:t>
      </w:r>
      <w:r w:rsidR="00E579BA">
        <w:t xml:space="preserve"> Дайте характеристику «Хождения  в народ»? Почему, </w:t>
      </w:r>
      <w:proofErr w:type="gramStart"/>
      <w:r w:rsidR="00E579BA">
        <w:t>по вашему</w:t>
      </w:r>
      <w:proofErr w:type="gramEnd"/>
      <w:r w:rsidR="00E579BA">
        <w:t xml:space="preserve">, крестьяне оказались не восприимчивы к революционной пропаганде? </w:t>
      </w:r>
      <w:proofErr w:type="gramStart"/>
      <w:r w:rsidR="00E579BA">
        <w:t xml:space="preserve">Расскажите о «Земле и воле» (причины создания, цели, состав, действия, распад). </w:t>
      </w:r>
      <w:proofErr w:type="gramEnd"/>
      <w:r w:rsidR="00E579BA">
        <w:t xml:space="preserve">Как </w:t>
      </w:r>
      <w:proofErr w:type="gramStart"/>
      <w:r w:rsidR="00E579BA">
        <w:t>по вашему</w:t>
      </w:r>
      <w:proofErr w:type="gramEnd"/>
      <w:r w:rsidR="00E579BA">
        <w:t xml:space="preserve">, почему народовольцы не достигли своих целей, хотя и сумели </w:t>
      </w:r>
      <w:r w:rsidR="00E579BA">
        <w:lastRenderedPageBreak/>
        <w:t xml:space="preserve">осуществить покушение на Александра? Какие итоги могли быть у этого этапа революционного движения в России? </w:t>
      </w:r>
    </w:p>
    <w:p w:rsidR="00E579BA" w:rsidRDefault="00E579BA" w:rsidP="007B0323">
      <w:pPr>
        <w:ind w:firstLine="708"/>
      </w:pPr>
      <w:r>
        <w:t>Итоги формулируются совместно</w:t>
      </w:r>
      <w:proofErr w:type="gramStart"/>
      <w:r>
        <w:t>.</w:t>
      </w:r>
      <w:proofErr w:type="gramEnd"/>
      <w:r>
        <w:t xml:space="preserve"> Записываются  в тетрадь.</w:t>
      </w:r>
    </w:p>
    <w:p w:rsidR="00E579BA" w:rsidRDefault="00E579BA" w:rsidP="007B0323">
      <w:pPr>
        <w:ind w:firstLine="708"/>
      </w:pPr>
      <w:r>
        <w:t>Выставление оценок.</w:t>
      </w:r>
    </w:p>
    <w:p w:rsidR="00E579BA" w:rsidRDefault="00E579BA" w:rsidP="007B0323">
      <w:pPr>
        <w:ind w:firstLine="708"/>
      </w:pPr>
      <w:r>
        <w:t>Домашнее задание: параграф 26, читать, отвечать на вопросы после параграфа (устно).</w:t>
      </w:r>
    </w:p>
    <w:p w:rsidR="00E579BA" w:rsidRDefault="00E579BA" w:rsidP="007B0323">
      <w:pPr>
        <w:ind w:firstLine="708"/>
      </w:pPr>
    </w:p>
    <w:p w:rsidR="00E579BA" w:rsidRDefault="00E579BA" w:rsidP="007B0323">
      <w:pPr>
        <w:ind w:firstLine="708"/>
      </w:pPr>
      <w:r>
        <w:t xml:space="preserve">Литература: </w:t>
      </w:r>
      <w:proofErr w:type="gramStart"/>
      <w:r>
        <w:t>Троицкий</w:t>
      </w:r>
      <w:proofErr w:type="gramEnd"/>
      <w:r>
        <w:t xml:space="preserve"> Н.А. «Россия в 19 веке. Курс лекций» М.1999г, Важенин А.Г. «История России 19 век. Конспекты уроков для учителя истории. 8 класс. </w:t>
      </w:r>
      <w:r w:rsidR="00764EB5">
        <w:t xml:space="preserve">2001г. </w:t>
      </w:r>
    </w:p>
    <w:p w:rsidR="00A847A2" w:rsidRPr="00D45C4C" w:rsidRDefault="00A847A2"/>
    <w:sectPr w:rsidR="00A847A2" w:rsidRPr="00D4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75"/>
    <w:rsid w:val="000C1C05"/>
    <w:rsid w:val="00196E40"/>
    <w:rsid w:val="0031441F"/>
    <w:rsid w:val="003E3CE6"/>
    <w:rsid w:val="005A0151"/>
    <w:rsid w:val="005A6075"/>
    <w:rsid w:val="00652B0D"/>
    <w:rsid w:val="0072024E"/>
    <w:rsid w:val="00764EB5"/>
    <w:rsid w:val="007B0323"/>
    <w:rsid w:val="00807F8D"/>
    <w:rsid w:val="00885117"/>
    <w:rsid w:val="008B7FE0"/>
    <w:rsid w:val="00995DDF"/>
    <w:rsid w:val="00A847A2"/>
    <w:rsid w:val="00A90EF0"/>
    <w:rsid w:val="00AC7BD7"/>
    <w:rsid w:val="00B02AF9"/>
    <w:rsid w:val="00D45C4C"/>
    <w:rsid w:val="00E579BA"/>
    <w:rsid w:val="00E60DAF"/>
    <w:rsid w:val="00E75FC4"/>
    <w:rsid w:val="00F55795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ior.edu.ru/card/5057/praktika-narodnaya-vo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2013-07-02T06:47:00Z</dcterms:created>
  <dcterms:modified xsi:type="dcterms:W3CDTF">2014-10-14T09:32:00Z</dcterms:modified>
</cp:coreProperties>
</file>