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75F" w:rsidRPr="00190C3B" w:rsidRDefault="008D375F" w:rsidP="00110AAA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pacing w:val="46"/>
          <w:kern w:val="36"/>
          <w:sz w:val="24"/>
          <w:szCs w:val="24"/>
          <w:lang w:eastAsia="ru-RU"/>
        </w:rPr>
      </w:pPr>
      <w:r w:rsidRPr="00190C3B">
        <w:rPr>
          <w:rFonts w:ascii="Times New Roman" w:eastAsia="Times New Roman" w:hAnsi="Times New Roman" w:cs="Times New Roman"/>
          <w:b/>
          <w:bCs/>
          <w:spacing w:val="46"/>
          <w:kern w:val="36"/>
          <w:sz w:val="24"/>
          <w:szCs w:val="24"/>
          <w:lang w:eastAsia="ru-RU"/>
        </w:rPr>
        <w:t>Гимназия №526</w:t>
      </w:r>
    </w:p>
    <w:p w:rsidR="008D375F" w:rsidRPr="00190C3B" w:rsidRDefault="008D375F" w:rsidP="00110AAA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pacing w:val="46"/>
          <w:kern w:val="36"/>
          <w:sz w:val="24"/>
          <w:szCs w:val="24"/>
          <w:lang w:eastAsia="ru-RU"/>
        </w:rPr>
      </w:pPr>
      <w:r w:rsidRPr="00190C3B">
        <w:rPr>
          <w:rFonts w:ascii="Times New Roman" w:eastAsia="Times New Roman" w:hAnsi="Times New Roman" w:cs="Times New Roman"/>
          <w:b/>
          <w:bCs/>
          <w:spacing w:val="46"/>
          <w:kern w:val="36"/>
          <w:sz w:val="24"/>
          <w:szCs w:val="24"/>
          <w:lang w:eastAsia="ru-RU"/>
        </w:rPr>
        <w:t>Московский район</w:t>
      </w:r>
    </w:p>
    <w:p w:rsidR="008D375F" w:rsidRPr="00190C3B" w:rsidRDefault="00190C3B" w:rsidP="00110AAA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pacing w:val="46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46"/>
          <w:kern w:val="36"/>
          <w:sz w:val="24"/>
          <w:szCs w:val="24"/>
          <w:lang w:eastAsia="ru-RU"/>
        </w:rPr>
        <w:t>г</w:t>
      </w:r>
      <w:r w:rsidR="008D375F" w:rsidRPr="00190C3B">
        <w:rPr>
          <w:rFonts w:ascii="Times New Roman" w:eastAsia="Times New Roman" w:hAnsi="Times New Roman" w:cs="Times New Roman"/>
          <w:b/>
          <w:bCs/>
          <w:spacing w:val="46"/>
          <w:kern w:val="36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pacing w:val="46"/>
          <w:kern w:val="36"/>
          <w:sz w:val="24"/>
          <w:szCs w:val="24"/>
          <w:lang w:eastAsia="ru-RU"/>
        </w:rPr>
        <w:t xml:space="preserve"> </w:t>
      </w:r>
      <w:r w:rsidR="008D375F" w:rsidRPr="00190C3B">
        <w:rPr>
          <w:rFonts w:ascii="Times New Roman" w:eastAsia="Times New Roman" w:hAnsi="Times New Roman" w:cs="Times New Roman"/>
          <w:b/>
          <w:bCs/>
          <w:spacing w:val="46"/>
          <w:kern w:val="36"/>
          <w:sz w:val="24"/>
          <w:szCs w:val="24"/>
          <w:lang w:eastAsia="ru-RU"/>
        </w:rPr>
        <w:t>Санкт-Петербург</w:t>
      </w:r>
    </w:p>
    <w:p w:rsidR="008D375F" w:rsidRPr="00190C3B" w:rsidRDefault="008D375F" w:rsidP="00110AAA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pacing w:val="46"/>
          <w:kern w:val="36"/>
          <w:sz w:val="24"/>
          <w:szCs w:val="24"/>
          <w:lang w:eastAsia="ru-RU"/>
        </w:rPr>
      </w:pPr>
      <w:r w:rsidRPr="00190C3B">
        <w:rPr>
          <w:rFonts w:ascii="Times New Roman" w:eastAsia="Times New Roman" w:hAnsi="Times New Roman" w:cs="Times New Roman"/>
          <w:b/>
          <w:bCs/>
          <w:spacing w:val="46"/>
          <w:kern w:val="36"/>
          <w:sz w:val="24"/>
          <w:szCs w:val="24"/>
          <w:lang w:eastAsia="ru-RU"/>
        </w:rPr>
        <w:t xml:space="preserve">Учитель истории и обществознания </w:t>
      </w:r>
    </w:p>
    <w:p w:rsidR="008D375F" w:rsidRDefault="008D375F" w:rsidP="00110AAA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pacing w:val="46"/>
          <w:kern w:val="36"/>
          <w:sz w:val="24"/>
          <w:szCs w:val="24"/>
          <w:lang w:eastAsia="ru-RU"/>
        </w:rPr>
      </w:pPr>
      <w:r w:rsidRPr="00190C3B">
        <w:rPr>
          <w:rFonts w:ascii="Times New Roman" w:eastAsia="Times New Roman" w:hAnsi="Times New Roman" w:cs="Times New Roman"/>
          <w:b/>
          <w:bCs/>
          <w:spacing w:val="46"/>
          <w:kern w:val="36"/>
          <w:sz w:val="24"/>
          <w:szCs w:val="24"/>
          <w:lang w:eastAsia="ru-RU"/>
        </w:rPr>
        <w:t>Алексеева Ирина Алексеевна</w:t>
      </w:r>
      <w:r w:rsidR="00190C3B">
        <w:rPr>
          <w:rFonts w:ascii="Times New Roman" w:eastAsia="Times New Roman" w:hAnsi="Times New Roman" w:cs="Times New Roman"/>
          <w:b/>
          <w:bCs/>
          <w:spacing w:val="46"/>
          <w:kern w:val="36"/>
          <w:sz w:val="24"/>
          <w:szCs w:val="24"/>
          <w:lang w:eastAsia="ru-RU"/>
        </w:rPr>
        <w:t xml:space="preserve">         </w:t>
      </w:r>
    </w:p>
    <w:p w:rsidR="00190C3B" w:rsidRDefault="00190C3B" w:rsidP="00110AAA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pacing w:val="46"/>
          <w:kern w:val="36"/>
          <w:sz w:val="24"/>
          <w:szCs w:val="24"/>
          <w:lang w:eastAsia="ru-RU"/>
        </w:rPr>
      </w:pPr>
    </w:p>
    <w:p w:rsidR="00190C3B" w:rsidRDefault="00190C3B" w:rsidP="00110AAA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pacing w:val="46"/>
          <w:kern w:val="36"/>
          <w:sz w:val="24"/>
          <w:szCs w:val="24"/>
          <w:lang w:eastAsia="ru-RU"/>
        </w:rPr>
      </w:pPr>
    </w:p>
    <w:p w:rsidR="00190C3B" w:rsidRDefault="00190C3B" w:rsidP="00110AAA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pacing w:val="46"/>
          <w:kern w:val="36"/>
          <w:sz w:val="24"/>
          <w:szCs w:val="24"/>
          <w:lang w:eastAsia="ru-RU"/>
        </w:rPr>
      </w:pPr>
    </w:p>
    <w:p w:rsidR="00190C3B" w:rsidRDefault="00190C3B" w:rsidP="00110AAA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pacing w:val="46"/>
          <w:kern w:val="36"/>
          <w:sz w:val="24"/>
          <w:szCs w:val="24"/>
          <w:lang w:eastAsia="ru-RU"/>
        </w:rPr>
      </w:pPr>
    </w:p>
    <w:p w:rsidR="00190C3B" w:rsidRDefault="00D3225A" w:rsidP="00B4388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46"/>
          <w:kern w:val="36"/>
          <w:sz w:val="24"/>
          <w:szCs w:val="24"/>
          <w:lang w:val="en-US"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3429425"/>
            <wp:effectExtent l="19050" t="0" r="3175" b="0"/>
            <wp:docPr id="2" name="Рисунок 1" descr="C:\Users\Ирина\AppData\Local\Microsoft\Windows\Temporary Internet Files\Content.Word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AppData\Local\Microsoft\Windows\Temporary Internet Files\Content.Word\6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2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8A7" w:rsidRPr="000558A7" w:rsidRDefault="000558A7" w:rsidP="00B4388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46"/>
          <w:kern w:val="36"/>
          <w:sz w:val="24"/>
          <w:szCs w:val="24"/>
          <w:lang w:val="en-US" w:eastAsia="ru-RU"/>
        </w:rPr>
      </w:pPr>
    </w:p>
    <w:p w:rsidR="00190C3B" w:rsidRDefault="00190C3B" w:rsidP="00110AAA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pacing w:val="46"/>
          <w:kern w:val="36"/>
          <w:sz w:val="24"/>
          <w:szCs w:val="24"/>
          <w:lang w:eastAsia="ru-RU"/>
        </w:rPr>
      </w:pPr>
    </w:p>
    <w:p w:rsidR="00190C3B" w:rsidRPr="00C51F47" w:rsidRDefault="00190C3B" w:rsidP="00110AAA">
      <w:pPr>
        <w:pStyle w:val="2"/>
        <w:jc w:val="center"/>
        <w:rPr>
          <w:kern w:val="36"/>
        </w:rPr>
      </w:pPr>
      <w:r w:rsidRPr="00C51F47">
        <w:rPr>
          <w:kern w:val="36"/>
        </w:rPr>
        <w:t>(урок с использованием мультимедийной техники)</w:t>
      </w:r>
    </w:p>
    <w:p w:rsidR="00190C3B" w:rsidRDefault="00190C3B" w:rsidP="00110AA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46"/>
          <w:kern w:val="36"/>
          <w:sz w:val="24"/>
          <w:szCs w:val="24"/>
          <w:lang w:eastAsia="ru-RU"/>
        </w:rPr>
      </w:pPr>
    </w:p>
    <w:p w:rsidR="00190C3B" w:rsidRDefault="00190C3B" w:rsidP="00110AAA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pacing w:val="46"/>
          <w:kern w:val="36"/>
          <w:sz w:val="24"/>
          <w:szCs w:val="24"/>
          <w:lang w:eastAsia="ru-RU"/>
        </w:rPr>
      </w:pPr>
    </w:p>
    <w:p w:rsidR="00190C3B" w:rsidRDefault="00190C3B" w:rsidP="00110AAA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pacing w:val="46"/>
          <w:kern w:val="36"/>
          <w:sz w:val="24"/>
          <w:szCs w:val="24"/>
          <w:lang w:eastAsia="ru-RU"/>
        </w:rPr>
      </w:pPr>
    </w:p>
    <w:p w:rsidR="00190C3B" w:rsidRDefault="00190C3B" w:rsidP="00110AAA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pacing w:val="46"/>
          <w:kern w:val="36"/>
          <w:sz w:val="24"/>
          <w:szCs w:val="24"/>
          <w:lang w:eastAsia="ru-RU"/>
        </w:rPr>
      </w:pPr>
    </w:p>
    <w:p w:rsidR="00190C3B" w:rsidRDefault="00190C3B" w:rsidP="00110AAA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pacing w:val="46"/>
          <w:kern w:val="36"/>
          <w:sz w:val="24"/>
          <w:szCs w:val="24"/>
          <w:lang w:eastAsia="ru-RU"/>
        </w:rPr>
      </w:pPr>
    </w:p>
    <w:p w:rsidR="00190C3B" w:rsidRDefault="00190C3B" w:rsidP="00110AAA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pacing w:val="46"/>
          <w:kern w:val="36"/>
          <w:sz w:val="24"/>
          <w:szCs w:val="24"/>
          <w:lang w:eastAsia="ru-RU"/>
        </w:rPr>
      </w:pPr>
    </w:p>
    <w:p w:rsidR="00190C3B" w:rsidRDefault="00190C3B" w:rsidP="00110AAA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pacing w:val="46"/>
          <w:kern w:val="36"/>
          <w:sz w:val="24"/>
          <w:szCs w:val="24"/>
          <w:lang w:eastAsia="ru-RU"/>
        </w:rPr>
      </w:pPr>
    </w:p>
    <w:p w:rsidR="00190C3B" w:rsidRPr="00803CDE" w:rsidRDefault="00190C3B" w:rsidP="00110AAA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pacing w:val="46"/>
          <w:kern w:val="36"/>
          <w:sz w:val="24"/>
          <w:szCs w:val="24"/>
          <w:lang w:eastAsia="ru-RU"/>
        </w:rPr>
      </w:pPr>
    </w:p>
    <w:p w:rsidR="000558A7" w:rsidRPr="00803CDE" w:rsidRDefault="000558A7" w:rsidP="00110AAA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pacing w:val="46"/>
          <w:kern w:val="36"/>
          <w:sz w:val="24"/>
          <w:szCs w:val="24"/>
          <w:lang w:eastAsia="ru-RU"/>
        </w:rPr>
      </w:pPr>
    </w:p>
    <w:p w:rsidR="000558A7" w:rsidRPr="00803CDE" w:rsidRDefault="000558A7" w:rsidP="00110AAA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pacing w:val="46"/>
          <w:kern w:val="36"/>
          <w:sz w:val="24"/>
          <w:szCs w:val="24"/>
          <w:lang w:eastAsia="ru-RU"/>
        </w:rPr>
      </w:pPr>
    </w:p>
    <w:p w:rsidR="000558A7" w:rsidRPr="00803CDE" w:rsidRDefault="000558A7" w:rsidP="00110AAA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pacing w:val="46"/>
          <w:kern w:val="36"/>
          <w:sz w:val="24"/>
          <w:szCs w:val="24"/>
          <w:lang w:eastAsia="ru-RU"/>
        </w:rPr>
      </w:pPr>
    </w:p>
    <w:p w:rsidR="00C51F47" w:rsidRDefault="00C51F47" w:rsidP="00B4388A">
      <w:pPr>
        <w:spacing w:before="58"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2D69A5"/>
          <w:spacing w:val="46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2D69A5"/>
          <w:spacing w:val="46"/>
          <w:kern w:val="36"/>
          <w:sz w:val="28"/>
          <w:szCs w:val="28"/>
          <w:lang w:eastAsia="ru-RU"/>
        </w:rPr>
        <w:t xml:space="preserve">               </w:t>
      </w:r>
    </w:p>
    <w:p w:rsidR="00B4388A" w:rsidRDefault="00B4388A" w:rsidP="00B4388A">
      <w:pPr>
        <w:spacing w:before="58"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2D69A5"/>
          <w:spacing w:val="46"/>
          <w:kern w:val="36"/>
          <w:sz w:val="28"/>
          <w:szCs w:val="28"/>
          <w:lang w:eastAsia="ru-RU"/>
        </w:rPr>
      </w:pPr>
    </w:p>
    <w:p w:rsidR="00B4388A" w:rsidRPr="00B4388A" w:rsidRDefault="00B4388A" w:rsidP="00B4388A">
      <w:pPr>
        <w:spacing w:before="58" w:after="0" w:line="240" w:lineRule="auto"/>
        <w:jc w:val="center"/>
        <w:outlineLvl w:val="0"/>
        <w:rPr>
          <w:rFonts w:ascii="Arial" w:eastAsia="Times New Roman" w:hAnsi="Arial" w:cs="Arial"/>
          <w:b/>
          <w:bCs/>
          <w:spacing w:val="46"/>
          <w:kern w:val="36"/>
          <w:sz w:val="28"/>
          <w:szCs w:val="28"/>
          <w:lang w:eastAsia="ru-RU"/>
        </w:rPr>
      </w:pPr>
      <w:r w:rsidRPr="00B4388A">
        <w:rPr>
          <w:rFonts w:ascii="Arial" w:eastAsia="Times New Roman" w:hAnsi="Arial" w:cs="Arial"/>
          <w:b/>
          <w:bCs/>
          <w:spacing w:val="46"/>
          <w:kern w:val="36"/>
          <w:sz w:val="28"/>
          <w:szCs w:val="28"/>
          <w:lang w:eastAsia="ru-RU"/>
        </w:rPr>
        <w:t>2014</w:t>
      </w:r>
      <w:r>
        <w:rPr>
          <w:rFonts w:ascii="Arial" w:eastAsia="Times New Roman" w:hAnsi="Arial" w:cs="Arial"/>
          <w:b/>
          <w:bCs/>
          <w:spacing w:val="46"/>
          <w:kern w:val="36"/>
          <w:sz w:val="28"/>
          <w:szCs w:val="28"/>
          <w:lang w:eastAsia="ru-RU"/>
        </w:rPr>
        <w:t>г.</w:t>
      </w:r>
    </w:p>
    <w:p w:rsidR="00C51F47" w:rsidRDefault="00C51F47" w:rsidP="00110AAA">
      <w:pPr>
        <w:spacing w:before="58"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2D69A5"/>
          <w:spacing w:val="46"/>
          <w:kern w:val="36"/>
          <w:sz w:val="28"/>
          <w:szCs w:val="28"/>
          <w:lang w:eastAsia="ru-RU"/>
        </w:rPr>
      </w:pPr>
    </w:p>
    <w:p w:rsidR="00C51F47" w:rsidRDefault="00C51F47" w:rsidP="00110AAA">
      <w:pPr>
        <w:spacing w:before="58"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2D69A5"/>
          <w:spacing w:val="46"/>
          <w:kern w:val="36"/>
          <w:sz w:val="28"/>
          <w:szCs w:val="28"/>
          <w:lang w:eastAsia="ru-RU"/>
        </w:rPr>
      </w:pPr>
    </w:p>
    <w:p w:rsidR="00056938" w:rsidRPr="008D375F" w:rsidRDefault="00056938" w:rsidP="00110AAA">
      <w:pPr>
        <w:spacing w:line="240" w:lineRule="auto"/>
        <w:rPr>
          <w:rFonts w:ascii="Times New Roman" w:hAnsi="Times New Roman" w:cs="Times New Roman"/>
          <w:kern w:val="36"/>
          <w:lang w:eastAsia="ru-RU"/>
        </w:rPr>
      </w:pPr>
      <w:r w:rsidRPr="008D375F">
        <w:rPr>
          <w:rFonts w:ascii="Times New Roman" w:hAnsi="Times New Roman" w:cs="Times New Roman"/>
          <w:b/>
          <w:kern w:val="36"/>
          <w:lang w:eastAsia="ru-RU"/>
        </w:rPr>
        <w:lastRenderedPageBreak/>
        <w:t xml:space="preserve">Тип урока: </w:t>
      </w:r>
      <w:r w:rsidRPr="008D375F">
        <w:rPr>
          <w:rFonts w:ascii="Times New Roman" w:hAnsi="Times New Roman" w:cs="Times New Roman"/>
          <w:kern w:val="36"/>
          <w:lang w:eastAsia="ru-RU"/>
        </w:rPr>
        <w:t>урок изучения и первичного закрепления знаний.</w:t>
      </w:r>
    </w:p>
    <w:p w:rsidR="00C51F47" w:rsidRDefault="00C51F47" w:rsidP="00110AAA">
      <w:pPr>
        <w:spacing w:before="58"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2D69A5"/>
          <w:spacing w:val="46"/>
          <w:kern w:val="36"/>
          <w:sz w:val="28"/>
          <w:szCs w:val="28"/>
          <w:lang w:eastAsia="ru-RU"/>
        </w:rPr>
      </w:pPr>
    </w:p>
    <w:p w:rsidR="00C51F47" w:rsidRDefault="00C51F47" w:rsidP="00110AAA">
      <w:pPr>
        <w:spacing w:line="240" w:lineRule="auto"/>
        <w:rPr>
          <w:rFonts w:ascii="Times New Roman" w:hAnsi="Times New Roman" w:cs="Times New Roman"/>
          <w:b/>
          <w:kern w:val="36"/>
          <w:lang w:eastAsia="ru-RU"/>
        </w:rPr>
      </w:pPr>
      <w:r w:rsidRPr="00C51F47">
        <w:rPr>
          <w:rFonts w:ascii="Times New Roman" w:hAnsi="Times New Roman" w:cs="Times New Roman"/>
          <w:b/>
          <w:kern w:val="36"/>
          <w:lang w:eastAsia="ru-RU"/>
        </w:rPr>
        <w:t>Цель урока</w:t>
      </w:r>
      <w:r>
        <w:rPr>
          <w:rFonts w:ascii="Times New Roman" w:hAnsi="Times New Roman" w:cs="Times New Roman"/>
          <w:b/>
          <w:kern w:val="36"/>
          <w:lang w:eastAsia="ru-RU"/>
        </w:rPr>
        <w:t>:</w:t>
      </w:r>
    </w:p>
    <w:p w:rsidR="00C51F47" w:rsidRPr="00C51F47" w:rsidRDefault="00C51F47" w:rsidP="00110AAA">
      <w:pPr>
        <w:pStyle w:val="a8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kern w:val="36"/>
          <w:lang w:eastAsia="ru-RU"/>
        </w:rPr>
      </w:pPr>
      <w:r w:rsidRPr="008D37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ая:</w:t>
      </w:r>
    </w:p>
    <w:p w:rsidR="00C51F47" w:rsidRPr="00C51F47" w:rsidRDefault="00C51F47" w:rsidP="00110AAA">
      <w:pPr>
        <w:pStyle w:val="a8"/>
        <w:spacing w:line="240" w:lineRule="auto"/>
        <w:rPr>
          <w:rFonts w:ascii="Times New Roman" w:hAnsi="Times New Roman" w:cs="Times New Roman"/>
          <w:b/>
          <w:kern w:val="36"/>
          <w:lang w:eastAsia="ru-RU"/>
        </w:rPr>
      </w:pPr>
      <w:r w:rsidRPr="00C51F47">
        <w:rPr>
          <w:rFonts w:ascii="Times New Roman" w:hAnsi="Times New Roman" w:cs="Times New Roman"/>
          <w:kern w:val="36"/>
          <w:lang w:eastAsia="ru-RU"/>
        </w:rPr>
        <w:t xml:space="preserve"> Подвести учащихся к пониманию того, что</w:t>
      </w:r>
      <w:r>
        <w:rPr>
          <w:rFonts w:ascii="Times New Roman" w:hAnsi="Times New Roman" w:cs="Times New Roman"/>
          <w:kern w:val="36"/>
          <w:lang w:eastAsia="ru-RU"/>
        </w:rPr>
        <w:t>:</w:t>
      </w:r>
    </w:p>
    <w:p w:rsidR="00C51F47" w:rsidRPr="00C51F47" w:rsidRDefault="00C51F47" w:rsidP="00110AAA">
      <w:pPr>
        <w:pStyle w:val="a8"/>
        <w:numPr>
          <w:ilvl w:val="0"/>
          <w:numId w:val="4"/>
        </w:numPr>
        <w:spacing w:before="35" w:after="35" w:line="240" w:lineRule="auto"/>
        <w:rPr>
          <w:rFonts w:ascii="Times New Roman" w:eastAsia="Times New Roman" w:hAnsi="Times New Roman" w:cs="Times New Roman"/>
          <w:lang w:eastAsia="ru-RU"/>
        </w:rPr>
      </w:pPr>
      <w:r w:rsidRPr="00C51F47">
        <w:rPr>
          <w:rFonts w:ascii="Times New Roman" w:eastAsia="Times New Roman" w:hAnsi="Times New Roman" w:cs="Times New Roman"/>
          <w:lang w:eastAsia="ru-RU"/>
        </w:rPr>
        <w:t>эпоха Петра I явилась переломным моментом в истории России, когда страна стала на совершенно новый путь развития;</w:t>
      </w:r>
    </w:p>
    <w:p w:rsidR="00C51F47" w:rsidRPr="00C51F47" w:rsidRDefault="00C51F47" w:rsidP="00110AAA">
      <w:pPr>
        <w:pStyle w:val="a8"/>
        <w:numPr>
          <w:ilvl w:val="0"/>
          <w:numId w:val="4"/>
        </w:numPr>
        <w:spacing w:before="35" w:after="35" w:line="240" w:lineRule="auto"/>
        <w:rPr>
          <w:rFonts w:ascii="Times New Roman" w:eastAsia="Times New Roman" w:hAnsi="Times New Roman" w:cs="Times New Roman"/>
          <w:lang w:eastAsia="ru-RU"/>
        </w:rPr>
      </w:pPr>
      <w:r w:rsidRPr="00C51F47">
        <w:rPr>
          <w:rFonts w:ascii="Times New Roman" w:eastAsia="Times New Roman" w:hAnsi="Times New Roman" w:cs="Times New Roman"/>
          <w:lang w:eastAsia="ru-RU"/>
        </w:rPr>
        <w:t>значение петровских преобразований для страны огромно, они изменили страну до неузнаваемости, поставив ее в один ряд с ведущими мировыми державами;</w:t>
      </w:r>
    </w:p>
    <w:p w:rsidR="00C51F47" w:rsidRPr="00C51F47" w:rsidRDefault="00C51F47" w:rsidP="00110AAA">
      <w:pPr>
        <w:pStyle w:val="a8"/>
        <w:numPr>
          <w:ilvl w:val="0"/>
          <w:numId w:val="4"/>
        </w:numPr>
        <w:spacing w:before="35" w:after="35" w:line="240" w:lineRule="auto"/>
        <w:rPr>
          <w:rFonts w:ascii="Times New Roman" w:eastAsia="Times New Roman" w:hAnsi="Times New Roman" w:cs="Times New Roman"/>
          <w:lang w:eastAsia="ru-RU"/>
        </w:rPr>
      </w:pPr>
      <w:r w:rsidRPr="00C51F47">
        <w:rPr>
          <w:rFonts w:ascii="Times New Roman" w:eastAsia="Times New Roman" w:hAnsi="Times New Roman" w:cs="Times New Roman"/>
          <w:lang w:eastAsia="ru-RU"/>
        </w:rPr>
        <w:t>после Северной войны внешнеполитическое положение России изменилось кардинально: страна решила вековую проблему выхода к Балтийскому морю, вырос ее престиж, появилась новая, регулярная, боеспособная армия;</w:t>
      </w:r>
    </w:p>
    <w:p w:rsidR="00C51F47" w:rsidRDefault="00C51F47" w:rsidP="00110AAA">
      <w:pPr>
        <w:pStyle w:val="a8"/>
        <w:numPr>
          <w:ilvl w:val="0"/>
          <w:numId w:val="4"/>
        </w:numPr>
        <w:spacing w:before="35" w:after="35" w:line="240" w:lineRule="auto"/>
        <w:rPr>
          <w:rFonts w:ascii="Times New Roman" w:eastAsia="Times New Roman" w:hAnsi="Times New Roman" w:cs="Times New Roman"/>
          <w:lang w:eastAsia="ru-RU"/>
        </w:rPr>
      </w:pPr>
      <w:r w:rsidRPr="00C51F47">
        <w:rPr>
          <w:rFonts w:ascii="Times New Roman" w:eastAsia="Times New Roman" w:hAnsi="Times New Roman" w:cs="Times New Roman"/>
          <w:lang w:eastAsia="ru-RU"/>
        </w:rPr>
        <w:t>огромную роль в этих изменениях сыграла личность царя, его неуемная энергия, направленная на развитие страны.</w:t>
      </w:r>
    </w:p>
    <w:p w:rsidR="00C51F47" w:rsidRPr="00C51F47" w:rsidRDefault="00C51F47" w:rsidP="00110AAA">
      <w:pPr>
        <w:spacing w:before="35" w:after="35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51F47" w:rsidRDefault="00C51F47" w:rsidP="00110AAA">
      <w:pPr>
        <w:pStyle w:val="a8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kern w:val="36"/>
          <w:lang w:eastAsia="ru-RU"/>
        </w:rPr>
      </w:pPr>
      <w:r>
        <w:rPr>
          <w:rFonts w:ascii="Times New Roman" w:hAnsi="Times New Roman" w:cs="Times New Roman"/>
          <w:b/>
          <w:kern w:val="36"/>
          <w:lang w:eastAsia="ru-RU"/>
        </w:rPr>
        <w:t>Воспитательная:</w:t>
      </w:r>
    </w:p>
    <w:p w:rsidR="00C51F47" w:rsidRPr="00C51F47" w:rsidRDefault="00C51F47" w:rsidP="00110AAA">
      <w:pPr>
        <w:pStyle w:val="a8"/>
        <w:spacing w:line="240" w:lineRule="auto"/>
        <w:rPr>
          <w:rFonts w:ascii="Times New Roman" w:hAnsi="Times New Roman" w:cs="Times New Roman"/>
          <w:kern w:val="36"/>
          <w:lang w:eastAsia="ru-RU"/>
        </w:rPr>
      </w:pPr>
      <w:r w:rsidRPr="00C51F47">
        <w:rPr>
          <w:rFonts w:ascii="Times New Roman" w:hAnsi="Times New Roman" w:cs="Times New Roman"/>
          <w:kern w:val="36"/>
          <w:lang w:eastAsia="ru-RU"/>
        </w:rPr>
        <w:t>Используя материал по теме:</w:t>
      </w:r>
    </w:p>
    <w:p w:rsidR="00C51F47" w:rsidRPr="00C51F47" w:rsidRDefault="00C51F47" w:rsidP="00110AAA">
      <w:pPr>
        <w:pStyle w:val="a8"/>
        <w:numPr>
          <w:ilvl w:val="0"/>
          <w:numId w:val="4"/>
        </w:numPr>
        <w:spacing w:before="35" w:after="35" w:line="240" w:lineRule="auto"/>
        <w:rPr>
          <w:rFonts w:ascii="Times New Roman" w:eastAsia="Times New Roman" w:hAnsi="Times New Roman" w:cs="Times New Roman"/>
          <w:lang w:eastAsia="ru-RU"/>
        </w:rPr>
      </w:pPr>
      <w:r w:rsidRPr="00C51F47">
        <w:rPr>
          <w:rFonts w:ascii="Times New Roman" w:eastAsia="Times New Roman" w:hAnsi="Times New Roman" w:cs="Times New Roman"/>
          <w:lang w:eastAsia="ru-RU"/>
        </w:rPr>
        <w:t>способствовать нравственно патриотическому воспитанию школьников, воспитывать любовь и уважение к своему народу, к истории своей страны;</w:t>
      </w:r>
    </w:p>
    <w:p w:rsidR="00C51F47" w:rsidRPr="00C51F47" w:rsidRDefault="00C51F47" w:rsidP="00110AAA">
      <w:pPr>
        <w:pStyle w:val="a8"/>
        <w:numPr>
          <w:ilvl w:val="0"/>
          <w:numId w:val="4"/>
        </w:numPr>
        <w:spacing w:before="35" w:after="35" w:line="240" w:lineRule="auto"/>
        <w:rPr>
          <w:rFonts w:ascii="Times New Roman" w:eastAsia="Times New Roman" w:hAnsi="Times New Roman" w:cs="Times New Roman"/>
          <w:lang w:eastAsia="ru-RU"/>
        </w:rPr>
      </w:pPr>
      <w:r w:rsidRPr="00C51F47">
        <w:rPr>
          <w:rFonts w:ascii="Times New Roman" w:eastAsia="Times New Roman" w:hAnsi="Times New Roman" w:cs="Times New Roman"/>
          <w:lang w:eastAsia="ru-RU"/>
        </w:rPr>
        <w:t>сформировать у учащихся восхищение личностными качествами Петра I , его преобразовательной деятельностью;</w:t>
      </w:r>
    </w:p>
    <w:p w:rsidR="00C51F47" w:rsidRDefault="00C51F47" w:rsidP="00110AAA">
      <w:pPr>
        <w:pStyle w:val="a8"/>
        <w:numPr>
          <w:ilvl w:val="0"/>
          <w:numId w:val="4"/>
        </w:numPr>
        <w:spacing w:before="35" w:after="35" w:line="240" w:lineRule="auto"/>
        <w:rPr>
          <w:rFonts w:ascii="Times New Roman" w:eastAsia="Times New Roman" w:hAnsi="Times New Roman" w:cs="Times New Roman"/>
          <w:lang w:eastAsia="ru-RU"/>
        </w:rPr>
      </w:pPr>
      <w:r w:rsidRPr="00C51F47">
        <w:rPr>
          <w:rFonts w:ascii="Times New Roman" w:eastAsia="Times New Roman" w:hAnsi="Times New Roman" w:cs="Times New Roman"/>
          <w:lang w:eastAsia="ru-RU"/>
        </w:rPr>
        <w:t>воспитывать интерес к истории как учебному предмету.</w:t>
      </w:r>
    </w:p>
    <w:p w:rsidR="00C51F47" w:rsidRPr="00056938" w:rsidRDefault="00C51F47" w:rsidP="00110AAA">
      <w:pPr>
        <w:pStyle w:val="a8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kern w:val="36"/>
          <w:lang w:eastAsia="ru-RU"/>
        </w:rPr>
      </w:pPr>
      <w:r w:rsidRPr="00056938">
        <w:rPr>
          <w:rFonts w:ascii="Times New Roman" w:hAnsi="Times New Roman" w:cs="Times New Roman"/>
          <w:b/>
          <w:kern w:val="36"/>
          <w:lang w:eastAsia="ru-RU"/>
        </w:rPr>
        <w:t>Развивающ</w:t>
      </w:r>
      <w:r w:rsidR="00056938">
        <w:rPr>
          <w:rFonts w:ascii="Times New Roman" w:hAnsi="Times New Roman" w:cs="Times New Roman"/>
          <w:b/>
          <w:kern w:val="36"/>
          <w:lang w:eastAsia="ru-RU"/>
        </w:rPr>
        <w:t>ая:</w:t>
      </w:r>
    </w:p>
    <w:p w:rsidR="00C51F47" w:rsidRPr="00056938" w:rsidRDefault="00C51F47" w:rsidP="00110AAA">
      <w:pPr>
        <w:pStyle w:val="a8"/>
        <w:numPr>
          <w:ilvl w:val="0"/>
          <w:numId w:val="4"/>
        </w:numPr>
        <w:spacing w:before="35" w:after="35" w:line="240" w:lineRule="auto"/>
        <w:rPr>
          <w:rFonts w:ascii="Times New Roman" w:eastAsia="Times New Roman" w:hAnsi="Times New Roman" w:cs="Times New Roman"/>
          <w:lang w:eastAsia="ru-RU"/>
        </w:rPr>
      </w:pPr>
      <w:r w:rsidRPr="00056938">
        <w:rPr>
          <w:rFonts w:ascii="Times New Roman" w:eastAsia="Times New Roman" w:hAnsi="Times New Roman" w:cs="Times New Roman"/>
          <w:lang w:eastAsia="ru-RU"/>
        </w:rPr>
        <w:t>развивать у учащихся критическое мышление, умение анализировать, аргументировано доказывать и отстаивать свою точку зрения, видеть альтернативные подходы, развивать свои творческие способности, учиться грамотно вести дискуссию и работать сообща;</w:t>
      </w:r>
    </w:p>
    <w:p w:rsidR="00C51F47" w:rsidRPr="00056938" w:rsidRDefault="00C51F47" w:rsidP="00110AAA">
      <w:pPr>
        <w:pStyle w:val="a8"/>
        <w:numPr>
          <w:ilvl w:val="0"/>
          <w:numId w:val="4"/>
        </w:numPr>
        <w:spacing w:before="35" w:after="35" w:line="240" w:lineRule="auto"/>
        <w:rPr>
          <w:rFonts w:ascii="Times New Roman" w:eastAsia="Times New Roman" w:hAnsi="Times New Roman" w:cs="Times New Roman"/>
          <w:lang w:eastAsia="ru-RU"/>
        </w:rPr>
      </w:pPr>
      <w:r w:rsidRPr="00056938">
        <w:rPr>
          <w:rFonts w:ascii="Times New Roman" w:eastAsia="Times New Roman" w:hAnsi="Times New Roman" w:cs="Times New Roman"/>
          <w:lang w:eastAsia="ru-RU"/>
        </w:rPr>
        <w:t>формировать у учащихся оценочные суждения на основе обобщения событий и явлений, умения работать с картой и историческим документом, как историческими источниками;</w:t>
      </w:r>
    </w:p>
    <w:p w:rsidR="00056938" w:rsidRDefault="00C51F47" w:rsidP="00110AAA">
      <w:pPr>
        <w:pStyle w:val="a8"/>
        <w:numPr>
          <w:ilvl w:val="0"/>
          <w:numId w:val="4"/>
        </w:numPr>
        <w:spacing w:before="35" w:after="35" w:line="240" w:lineRule="auto"/>
        <w:rPr>
          <w:rFonts w:ascii="Times New Roman" w:eastAsia="Times New Roman" w:hAnsi="Times New Roman" w:cs="Times New Roman"/>
          <w:lang w:eastAsia="ru-RU"/>
        </w:rPr>
      </w:pPr>
      <w:r w:rsidRPr="00056938">
        <w:rPr>
          <w:rFonts w:ascii="Times New Roman" w:eastAsia="Times New Roman" w:hAnsi="Times New Roman" w:cs="Times New Roman"/>
          <w:lang w:eastAsia="ru-RU"/>
        </w:rPr>
        <w:t>расширить представления о роли и значении личности в истории</w:t>
      </w:r>
    </w:p>
    <w:p w:rsidR="00057645" w:rsidRPr="00057645" w:rsidRDefault="00057645" w:rsidP="00110AAA">
      <w:pPr>
        <w:spacing w:line="240" w:lineRule="auto"/>
        <w:rPr>
          <w:rFonts w:ascii="Times New Roman" w:hAnsi="Times New Roman" w:cs="Times New Roman"/>
          <w:b/>
          <w:kern w:val="36"/>
          <w:lang w:eastAsia="ru-RU"/>
        </w:rPr>
      </w:pPr>
      <w:r w:rsidRPr="00057645">
        <w:rPr>
          <w:rFonts w:ascii="Times New Roman" w:hAnsi="Times New Roman" w:cs="Times New Roman"/>
          <w:b/>
          <w:kern w:val="36"/>
          <w:lang w:eastAsia="ru-RU"/>
        </w:rPr>
        <w:t>Задачи урока:</w:t>
      </w:r>
    </w:p>
    <w:p w:rsidR="00057645" w:rsidRPr="00057645" w:rsidRDefault="00057645" w:rsidP="00110AAA">
      <w:pPr>
        <w:pStyle w:val="a8"/>
        <w:numPr>
          <w:ilvl w:val="0"/>
          <w:numId w:val="4"/>
        </w:numPr>
        <w:spacing w:before="35" w:after="35" w:line="240" w:lineRule="auto"/>
        <w:rPr>
          <w:rFonts w:ascii="Times New Roman" w:eastAsia="Times New Roman" w:hAnsi="Times New Roman" w:cs="Times New Roman"/>
          <w:lang w:eastAsia="ru-RU"/>
        </w:rPr>
      </w:pPr>
      <w:r w:rsidRPr="00057645">
        <w:rPr>
          <w:rFonts w:ascii="Times New Roman" w:eastAsia="Times New Roman" w:hAnsi="Times New Roman" w:cs="Times New Roman"/>
          <w:lang w:eastAsia="ru-RU"/>
        </w:rPr>
        <w:t>Учащиеся должны показать знания, умения и навыки работы с дополнительной литературой для самостоятельного изучения, поиска информации с помощью компьютерных технологий, электронных и традиционных носителей информации.</w:t>
      </w:r>
    </w:p>
    <w:p w:rsidR="00057645" w:rsidRPr="00057645" w:rsidRDefault="00057645" w:rsidP="00110AAA">
      <w:pPr>
        <w:pStyle w:val="a8"/>
        <w:numPr>
          <w:ilvl w:val="0"/>
          <w:numId w:val="4"/>
        </w:numPr>
        <w:spacing w:before="35" w:after="35" w:line="240" w:lineRule="auto"/>
        <w:rPr>
          <w:rFonts w:ascii="Times New Roman" w:eastAsia="Times New Roman" w:hAnsi="Times New Roman" w:cs="Times New Roman"/>
          <w:lang w:eastAsia="ru-RU"/>
        </w:rPr>
      </w:pPr>
      <w:r w:rsidRPr="00057645">
        <w:rPr>
          <w:rFonts w:ascii="Times New Roman" w:eastAsia="Times New Roman" w:hAnsi="Times New Roman" w:cs="Times New Roman"/>
          <w:lang w:eastAsia="ru-RU"/>
        </w:rPr>
        <w:t>Класс поделен на равносильные группы, которые получили опережающее задание по данной теме. Ученики должны выступить соавторами</w:t>
      </w:r>
      <w:r>
        <w:rPr>
          <w:rFonts w:ascii="Times New Roman" w:eastAsia="Times New Roman" w:hAnsi="Times New Roman" w:cs="Times New Roman"/>
          <w:lang w:eastAsia="ru-RU"/>
        </w:rPr>
        <w:t xml:space="preserve"> учителя в проведении урока</w:t>
      </w:r>
      <w:r w:rsidR="0031656F">
        <w:rPr>
          <w:rFonts w:ascii="Times New Roman" w:eastAsia="Times New Roman" w:hAnsi="Times New Roman" w:cs="Times New Roman"/>
          <w:lang w:eastAsia="ru-RU"/>
        </w:rPr>
        <w:t>.</w:t>
      </w:r>
    </w:p>
    <w:p w:rsidR="00057645" w:rsidRPr="00057645" w:rsidRDefault="00057645" w:rsidP="00110AAA">
      <w:pPr>
        <w:pStyle w:val="a8"/>
        <w:numPr>
          <w:ilvl w:val="0"/>
          <w:numId w:val="4"/>
        </w:numPr>
        <w:spacing w:before="35" w:after="35" w:line="240" w:lineRule="auto"/>
        <w:rPr>
          <w:rFonts w:ascii="Times New Roman" w:eastAsia="Times New Roman" w:hAnsi="Times New Roman" w:cs="Times New Roman"/>
          <w:lang w:eastAsia="ru-RU"/>
        </w:rPr>
      </w:pPr>
      <w:r w:rsidRPr="00057645">
        <w:rPr>
          <w:rFonts w:ascii="Times New Roman" w:eastAsia="Times New Roman" w:hAnsi="Times New Roman" w:cs="Times New Roman"/>
          <w:lang w:eastAsia="ru-RU"/>
        </w:rPr>
        <w:t>Интерактивная форма проведения урока позволяет учащимся учиться формировать критическое мышление, анализировать, аргументировано доказывать и отстаивать свою точку зрения, развивать свои творческие способности.</w:t>
      </w:r>
    </w:p>
    <w:p w:rsidR="00057645" w:rsidRPr="00057645" w:rsidRDefault="00057645" w:rsidP="00110AAA">
      <w:pPr>
        <w:spacing w:before="35" w:after="35" w:line="240" w:lineRule="auto"/>
        <w:ind w:left="1080"/>
        <w:rPr>
          <w:rFonts w:ascii="Times New Roman" w:eastAsia="Times New Roman" w:hAnsi="Times New Roman" w:cs="Times New Roman"/>
          <w:lang w:eastAsia="ru-RU"/>
        </w:rPr>
      </w:pPr>
    </w:p>
    <w:p w:rsidR="00056938" w:rsidRPr="00056938" w:rsidRDefault="00056938" w:rsidP="00110AAA">
      <w:pPr>
        <w:spacing w:line="240" w:lineRule="auto"/>
        <w:rPr>
          <w:rFonts w:ascii="Times New Roman" w:hAnsi="Times New Roman" w:cs="Times New Roman"/>
          <w:kern w:val="36"/>
          <w:lang w:eastAsia="ru-RU"/>
        </w:rPr>
      </w:pPr>
      <w:r w:rsidRPr="00412680">
        <w:rPr>
          <w:rFonts w:ascii="Times New Roman" w:hAnsi="Times New Roman" w:cs="Times New Roman"/>
          <w:b/>
          <w:kern w:val="36"/>
          <w:lang w:eastAsia="ru-RU"/>
        </w:rPr>
        <w:t>Основные формы работы на уроке</w:t>
      </w:r>
      <w:r w:rsidRPr="00056938">
        <w:rPr>
          <w:rFonts w:ascii="Times New Roman" w:hAnsi="Times New Roman" w:cs="Times New Roman"/>
          <w:kern w:val="36"/>
          <w:lang w:eastAsia="ru-RU"/>
        </w:rPr>
        <w:t xml:space="preserve"> - фронтальная и групповая, а также учебные диалоги "ученик - ученик" и "ученик - учитель".</w:t>
      </w:r>
    </w:p>
    <w:p w:rsidR="00056938" w:rsidRDefault="00397105" w:rsidP="00110AAA">
      <w:pPr>
        <w:spacing w:line="240" w:lineRule="auto"/>
        <w:rPr>
          <w:rFonts w:ascii="Times New Roman" w:hAnsi="Times New Roman" w:cs="Times New Roman"/>
          <w:kern w:val="36"/>
          <w:lang w:eastAsia="ru-RU"/>
        </w:rPr>
      </w:pPr>
      <w:r>
        <w:rPr>
          <w:rFonts w:ascii="Times New Roman" w:hAnsi="Times New Roman" w:cs="Times New Roman"/>
          <w:b/>
          <w:kern w:val="36"/>
          <w:lang w:eastAsia="ru-RU"/>
        </w:rPr>
        <w:t>Учебное оборудование</w:t>
      </w:r>
      <w:r w:rsidR="00056938" w:rsidRPr="00056938">
        <w:rPr>
          <w:rFonts w:ascii="Times New Roman" w:hAnsi="Times New Roman" w:cs="Times New Roman"/>
          <w:b/>
          <w:kern w:val="36"/>
          <w:lang w:eastAsia="ru-RU"/>
        </w:rPr>
        <w:t xml:space="preserve">: </w:t>
      </w:r>
      <w:r>
        <w:rPr>
          <w:rFonts w:ascii="Times New Roman" w:hAnsi="Times New Roman" w:cs="Times New Roman"/>
          <w:b/>
          <w:kern w:val="36"/>
          <w:lang w:eastAsia="ru-RU"/>
        </w:rPr>
        <w:t xml:space="preserve"> </w:t>
      </w:r>
      <w:r w:rsidR="00056938" w:rsidRPr="00056938">
        <w:rPr>
          <w:rFonts w:ascii="Times New Roman" w:hAnsi="Times New Roman" w:cs="Times New Roman"/>
          <w:kern w:val="36"/>
          <w:lang w:eastAsia="ru-RU"/>
        </w:rPr>
        <w:t>ПК, интерактивная доска, слайд-шоу (PowerPoint)</w:t>
      </w:r>
    </w:p>
    <w:p w:rsidR="0031656F" w:rsidRDefault="0031656F" w:rsidP="00110AAA">
      <w:pPr>
        <w:spacing w:line="240" w:lineRule="auto"/>
        <w:rPr>
          <w:rFonts w:ascii="Times New Roman" w:hAnsi="Times New Roman" w:cs="Times New Roman"/>
          <w:b/>
          <w:kern w:val="36"/>
          <w:lang w:eastAsia="ru-RU"/>
        </w:rPr>
      </w:pPr>
      <w:r w:rsidRPr="0031656F">
        <w:rPr>
          <w:rFonts w:ascii="Times New Roman" w:hAnsi="Times New Roman" w:cs="Times New Roman"/>
          <w:b/>
          <w:kern w:val="36"/>
          <w:lang w:eastAsia="ru-RU"/>
        </w:rPr>
        <w:t>Использованный материал:</w:t>
      </w:r>
    </w:p>
    <w:p w:rsidR="0031656F" w:rsidRPr="00CD5F97" w:rsidRDefault="0031656F" w:rsidP="00110AAA">
      <w:pPr>
        <w:pStyle w:val="a8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kern w:val="36"/>
          <w:lang w:eastAsia="ru-RU"/>
        </w:rPr>
      </w:pPr>
      <w:r>
        <w:rPr>
          <w:rFonts w:ascii="Times New Roman" w:hAnsi="Times New Roman" w:cs="Times New Roman"/>
          <w:kern w:val="36"/>
          <w:lang w:eastAsia="ru-RU"/>
        </w:rPr>
        <w:t>История России.</w:t>
      </w:r>
      <w:r w:rsidRPr="00CD5F97">
        <w:rPr>
          <w:rFonts w:ascii="Times New Roman" w:hAnsi="Times New Roman" w:cs="Times New Roman"/>
          <w:kern w:val="36"/>
          <w:lang w:eastAsia="ru-RU"/>
        </w:rPr>
        <w:t xml:space="preserve"> </w:t>
      </w:r>
      <w:r>
        <w:rPr>
          <w:rFonts w:ascii="Times New Roman" w:hAnsi="Times New Roman" w:cs="Times New Roman"/>
          <w:kern w:val="36"/>
          <w:lang w:eastAsia="ru-RU"/>
        </w:rPr>
        <w:t xml:space="preserve">Конец </w:t>
      </w:r>
      <w:r w:rsidR="00CD5F97">
        <w:rPr>
          <w:rFonts w:ascii="Times New Roman" w:hAnsi="Times New Roman" w:cs="Times New Roman"/>
          <w:kern w:val="36"/>
          <w:lang w:val="en-US" w:eastAsia="ru-RU"/>
        </w:rPr>
        <w:t>XVI</w:t>
      </w:r>
      <w:r w:rsidR="00CD5F97" w:rsidRPr="00CD5F97">
        <w:rPr>
          <w:rFonts w:ascii="Times New Roman" w:hAnsi="Times New Roman" w:cs="Times New Roman"/>
          <w:kern w:val="36"/>
          <w:lang w:eastAsia="ru-RU"/>
        </w:rPr>
        <w:t>-</w:t>
      </w:r>
      <w:r w:rsidR="00CD5F97">
        <w:rPr>
          <w:rFonts w:ascii="Times New Roman" w:hAnsi="Times New Roman" w:cs="Times New Roman"/>
          <w:kern w:val="36"/>
          <w:lang w:val="en-US" w:eastAsia="ru-RU"/>
        </w:rPr>
        <w:t>XVIII</w:t>
      </w:r>
      <w:r w:rsidR="00CD5F97" w:rsidRPr="00CD5F97">
        <w:rPr>
          <w:rFonts w:ascii="Times New Roman" w:hAnsi="Times New Roman" w:cs="Times New Roman"/>
          <w:kern w:val="36"/>
          <w:lang w:eastAsia="ru-RU"/>
        </w:rPr>
        <w:t xml:space="preserve"> </w:t>
      </w:r>
      <w:r w:rsidR="00CD5F97">
        <w:rPr>
          <w:rFonts w:ascii="Times New Roman" w:hAnsi="Times New Roman" w:cs="Times New Roman"/>
          <w:kern w:val="36"/>
          <w:lang w:eastAsia="ru-RU"/>
        </w:rPr>
        <w:t>век А.А.Данилов, Л.Г.Косулина</w:t>
      </w:r>
    </w:p>
    <w:p w:rsidR="00CD5F97" w:rsidRPr="00CD5F97" w:rsidRDefault="00CD5F97" w:rsidP="00110AAA">
      <w:pPr>
        <w:pStyle w:val="a8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kern w:val="36"/>
          <w:lang w:eastAsia="ru-RU"/>
        </w:rPr>
      </w:pPr>
      <w:r>
        <w:rPr>
          <w:rFonts w:ascii="Times New Roman" w:hAnsi="Times New Roman" w:cs="Times New Roman"/>
          <w:kern w:val="36"/>
          <w:lang w:eastAsia="ru-RU"/>
        </w:rPr>
        <w:t>История России.</w:t>
      </w:r>
      <w:r w:rsidRPr="00CD5F97">
        <w:rPr>
          <w:rFonts w:ascii="Times New Roman" w:hAnsi="Times New Roman" w:cs="Times New Roman"/>
          <w:kern w:val="36"/>
          <w:lang w:eastAsia="ru-RU"/>
        </w:rPr>
        <w:t xml:space="preserve"> </w:t>
      </w:r>
      <w:r>
        <w:rPr>
          <w:rFonts w:ascii="Times New Roman" w:hAnsi="Times New Roman" w:cs="Times New Roman"/>
          <w:kern w:val="36"/>
          <w:lang w:eastAsia="ru-RU"/>
        </w:rPr>
        <w:t xml:space="preserve">Конец </w:t>
      </w:r>
      <w:r>
        <w:rPr>
          <w:rFonts w:ascii="Times New Roman" w:hAnsi="Times New Roman" w:cs="Times New Roman"/>
          <w:kern w:val="36"/>
          <w:lang w:val="en-US" w:eastAsia="ru-RU"/>
        </w:rPr>
        <w:t>XVI</w:t>
      </w:r>
      <w:r w:rsidRPr="00CD5F97">
        <w:rPr>
          <w:rFonts w:ascii="Times New Roman" w:hAnsi="Times New Roman" w:cs="Times New Roman"/>
          <w:kern w:val="36"/>
          <w:lang w:eastAsia="ru-RU"/>
        </w:rPr>
        <w:t>-</w:t>
      </w:r>
      <w:r>
        <w:rPr>
          <w:rFonts w:ascii="Times New Roman" w:hAnsi="Times New Roman" w:cs="Times New Roman"/>
          <w:kern w:val="36"/>
          <w:lang w:val="en-US" w:eastAsia="ru-RU"/>
        </w:rPr>
        <w:t>XVIII</w:t>
      </w:r>
      <w:r w:rsidRPr="00CD5F97">
        <w:rPr>
          <w:rFonts w:ascii="Times New Roman" w:hAnsi="Times New Roman" w:cs="Times New Roman"/>
          <w:kern w:val="36"/>
          <w:lang w:eastAsia="ru-RU"/>
        </w:rPr>
        <w:t xml:space="preserve"> </w:t>
      </w:r>
      <w:r>
        <w:rPr>
          <w:rFonts w:ascii="Times New Roman" w:hAnsi="Times New Roman" w:cs="Times New Roman"/>
          <w:kern w:val="36"/>
          <w:lang w:eastAsia="ru-RU"/>
        </w:rPr>
        <w:t>век  7 класс поурочные планы Н.Ю.Колисниченко</w:t>
      </w:r>
    </w:p>
    <w:p w:rsidR="00CD5F97" w:rsidRPr="00935A4E" w:rsidRDefault="00CD5F97" w:rsidP="00110AAA">
      <w:pPr>
        <w:pStyle w:val="a8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kern w:val="36"/>
          <w:lang w:eastAsia="ru-RU"/>
        </w:rPr>
      </w:pPr>
      <w:r>
        <w:rPr>
          <w:rFonts w:ascii="Times New Roman" w:hAnsi="Times New Roman" w:cs="Times New Roman"/>
          <w:kern w:val="36"/>
          <w:lang w:eastAsia="ru-RU"/>
        </w:rPr>
        <w:t>Контрольно-измерительные материалы. История России 7 класс составитель К.В.Волкова</w:t>
      </w:r>
    </w:p>
    <w:p w:rsidR="00935A4E" w:rsidRDefault="00935A4E" w:rsidP="00110AAA">
      <w:pPr>
        <w:pStyle w:val="a8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kern w:val="36"/>
          <w:lang w:eastAsia="ru-RU"/>
        </w:rPr>
      </w:pPr>
      <w:r w:rsidRPr="00935A4E">
        <w:rPr>
          <w:rFonts w:ascii="Times New Roman" w:hAnsi="Times New Roman" w:cs="Times New Roman"/>
          <w:kern w:val="36"/>
          <w:lang w:eastAsia="ru-RU"/>
        </w:rPr>
        <w:t xml:space="preserve">Российская империя том </w:t>
      </w:r>
      <w:r w:rsidRPr="00935A4E">
        <w:rPr>
          <w:rFonts w:ascii="Times New Roman" w:hAnsi="Times New Roman" w:cs="Times New Roman"/>
          <w:kern w:val="36"/>
          <w:lang w:val="en-US" w:eastAsia="ru-RU"/>
        </w:rPr>
        <w:t>I</w:t>
      </w:r>
      <w:r w:rsidRPr="00935A4E">
        <w:rPr>
          <w:rFonts w:ascii="Times New Roman" w:hAnsi="Times New Roman" w:cs="Times New Roman"/>
          <w:kern w:val="36"/>
          <w:lang w:eastAsia="ru-RU"/>
        </w:rPr>
        <w:t xml:space="preserve"> проект Леонида Парфенова</w:t>
      </w:r>
    </w:p>
    <w:p w:rsidR="00412680" w:rsidRDefault="00935A4E" w:rsidP="00110AAA">
      <w:pPr>
        <w:pStyle w:val="a8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kern w:val="36"/>
          <w:lang w:eastAsia="ru-RU"/>
        </w:rPr>
      </w:pPr>
      <w:r>
        <w:rPr>
          <w:rFonts w:ascii="Times New Roman" w:hAnsi="Times New Roman" w:cs="Times New Roman"/>
          <w:kern w:val="36"/>
          <w:lang w:eastAsia="ru-RU"/>
        </w:rPr>
        <w:t xml:space="preserve">Уроки Отечественной истории Кирилла и Мефодия до </w:t>
      </w:r>
      <w:r>
        <w:rPr>
          <w:rFonts w:ascii="Times New Roman" w:hAnsi="Times New Roman" w:cs="Times New Roman"/>
          <w:kern w:val="36"/>
          <w:lang w:val="en-US" w:eastAsia="ru-RU"/>
        </w:rPr>
        <w:t>XIX</w:t>
      </w:r>
      <w:r w:rsidRPr="00935A4E">
        <w:rPr>
          <w:rFonts w:ascii="Times New Roman" w:hAnsi="Times New Roman" w:cs="Times New Roman"/>
          <w:kern w:val="36"/>
          <w:lang w:eastAsia="ru-RU"/>
        </w:rPr>
        <w:t xml:space="preserve"> в. </w:t>
      </w:r>
    </w:p>
    <w:p w:rsidR="00412680" w:rsidRPr="00110AAA" w:rsidRDefault="00397105" w:rsidP="00110AAA">
      <w:pPr>
        <w:pStyle w:val="a8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kern w:val="36"/>
          <w:lang w:eastAsia="ru-RU"/>
        </w:rPr>
      </w:pPr>
      <w:r w:rsidRPr="00412680">
        <w:rPr>
          <w:rFonts w:ascii="Times New Roman" w:hAnsi="Times New Roman" w:cs="Times New Roman"/>
          <w:kern w:val="36"/>
          <w:lang w:eastAsia="ru-RU"/>
        </w:rPr>
        <w:lastRenderedPageBreak/>
        <w:t>Фрагмент фильма «</w:t>
      </w:r>
      <w:hyperlink r:id="rId9" w:tgtFrame="_blank" w:history="1">
        <w:r w:rsidR="00FC638F" w:rsidRPr="00412680">
          <w:rPr>
            <w:rFonts w:ascii="Times New Roman" w:hAnsi="Times New Roman" w:cs="Times New Roman"/>
            <w:kern w:val="36"/>
          </w:rPr>
          <w:t>Сказ про то, как царь Петр арапа женил</w:t>
        </w:r>
        <w:r w:rsidR="00412680">
          <w:rPr>
            <w:rFonts w:ascii="Times New Roman" w:hAnsi="Times New Roman" w:cs="Times New Roman"/>
            <w:kern w:val="36"/>
          </w:rPr>
          <w:t>»</w:t>
        </w:r>
      </w:hyperlink>
      <w:r w:rsidR="00412680">
        <w:rPr>
          <w:rFonts w:ascii="Times New Roman" w:hAnsi="Times New Roman" w:cs="Times New Roman"/>
          <w:kern w:val="36"/>
        </w:rPr>
        <w:t xml:space="preserve"> (реж.</w:t>
      </w:r>
      <w:r w:rsidR="00412680" w:rsidRPr="00412680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</w:t>
      </w:r>
      <w:proofErr w:type="gramStart"/>
      <w:r w:rsidR="00412680" w:rsidRPr="00412680">
        <w:rPr>
          <w:rFonts w:ascii="Times New Roman" w:hAnsi="Times New Roman" w:cs="Times New Roman"/>
          <w:kern w:val="36"/>
          <w:lang w:eastAsia="ru-RU"/>
        </w:rPr>
        <w:t>Александр Митта</w:t>
      </w:r>
      <w:r w:rsidR="00412680">
        <w:rPr>
          <w:rFonts w:ascii="Times New Roman" w:hAnsi="Times New Roman" w:cs="Times New Roman"/>
          <w:kern w:val="36"/>
          <w:lang w:eastAsia="ru-RU"/>
        </w:rPr>
        <w:t>)</w:t>
      </w:r>
      <w:proofErr w:type="gramEnd"/>
    </w:p>
    <w:p w:rsidR="00110AAA" w:rsidRPr="00412680" w:rsidRDefault="00110AAA" w:rsidP="00110AAA">
      <w:pPr>
        <w:pStyle w:val="a8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kern w:val="36"/>
          <w:lang w:eastAsia="ru-RU"/>
        </w:rPr>
      </w:pPr>
      <w:r>
        <w:rPr>
          <w:rFonts w:ascii="Times New Roman" w:hAnsi="Times New Roman" w:cs="Times New Roman"/>
          <w:kern w:val="36"/>
          <w:lang w:eastAsia="ru-RU"/>
        </w:rPr>
        <w:t>Интернет-ресурсы</w:t>
      </w:r>
    </w:p>
    <w:p w:rsidR="008D375F" w:rsidRPr="00412680" w:rsidRDefault="008D375F" w:rsidP="00110AAA">
      <w:pPr>
        <w:spacing w:line="240" w:lineRule="auto"/>
        <w:rPr>
          <w:rFonts w:ascii="Times New Roman" w:hAnsi="Times New Roman" w:cs="Times New Roman"/>
          <w:b/>
          <w:kern w:val="36"/>
          <w:lang w:eastAsia="ru-RU"/>
        </w:rPr>
      </w:pPr>
      <w:r w:rsidRPr="00412680">
        <w:rPr>
          <w:rFonts w:ascii="Times New Roman" w:hAnsi="Times New Roman" w:cs="Times New Roman"/>
          <w:b/>
          <w:kern w:val="36"/>
          <w:lang w:eastAsia="ru-RU"/>
        </w:rPr>
        <w:t>Ход урока</w:t>
      </w:r>
    </w:p>
    <w:p w:rsidR="008D375F" w:rsidRPr="00935A4E" w:rsidRDefault="008D375F" w:rsidP="00110AAA">
      <w:pPr>
        <w:spacing w:after="0" w:line="240" w:lineRule="auto"/>
        <w:rPr>
          <w:rFonts w:ascii="Times New Roman" w:hAnsi="Times New Roman" w:cs="Times New Roman"/>
          <w:kern w:val="36"/>
          <w:lang w:eastAsia="ru-RU"/>
        </w:rPr>
      </w:pPr>
      <w:r w:rsidRPr="00935A4E">
        <w:rPr>
          <w:rFonts w:ascii="Times New Roman" w:hAnsi="Times New Roman" w:cs="Times New Roman"/>
          <w:kern w:val="36"/>
          <w:lang w:eastAsia="ru-RU"/>
        </w:rPr>
        <w:t> I. Организационный момент.</w:t>
      </w:r>
    </w:p>
    <w:p w:rsidR="008D375F" w:rsidRPr="00935A4E" w:rsidRDefault="008D375F" w:rsidP="00110AAA">
      <w:pPr>
        <w:spacing w:after="0" w:line="240" w:lineRule="auto"/>
        <w:rPr>
          <w:rFonts w:ascii="Times New Roman" w:hAnsi="Times New Roman" w:cs="Times New Roman"/>
          <w:kern w:val="36"/>
          <w:lang w:eastAsia="ru-RU"/>
        </w:rPr>
      </w:pPr>
      <w:r w:rsidRPr="00935A4E">
        <w:rPr>
          <w:rFonts w:ascii="Times New Roman" w:hAnsi="Times New Roman" w:cs="Times New Roman"/>
          <w:kern w:val="36"/>
          <w:lang w:eastAsia="ru-RU"/>
        </w:rPr>
        <w:t>II. Проверка домашнего задания.</w:t>
      </w:r>
    </w:p>
    <w:p w:rsidR="00412680" w:rsidRPr="00412680" w:rsidRDefault="00412680" w:rsidP="00110A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12680">
        <w:rPr>
          <w:rFonts w:ascii="Times New Roman" w:eastAsia="Times New Roman" w:hAnsi="Times New Roman" w:cs="Times New Roman"/>
          <w:lang w:eastAsia="ru-RU"/>
        </w:rPr>
        <w:t>Вариант</w:t>
      </w:r>
      <w:proofErr w:type="gramStart"/>
      <w:r w:rsidRPr="00412680">
        <w:rPr>
          <w:rFonts w:ascii="Times New Roman" w:eastAsia="Times New Roman" w:hAnsi="Times New Roman" w:cs="Times New Roman"/>
          <w:lang w:eastAsia="ru-RU"/>
        </w:rPr>
        <w:t>1</w:t>
      </w:r>
      <w:proofErr w:type="gramEnd"/>
    </w:p>
    <w:p w:rsidR="00412680" w:rsidRPr="00412680" w:rsidRDefault="00412680" w:rsidP="00110A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12680">
        <w:rPr>
          <w:rFonts w:ascii="Times New Roman" w:eastAsia="Times New Roman" w:hAnsi="Times New Roman" w:cs="Times New Roman"/>
          <w:lang w:eastAsia="ru-RU"/>
        </w:rPr>
        <w:t xml:space="preserve"> A1Стремление улучшить вооруженные силы России за</w:t>
      </w:r>
      <w:r w:rsidRPr="00412680">
        <w:rPr>
          <w:rFonts w:ascii="Times New Roman" w:eastAsia="Times New Roman" w:hAnsi="Times New Roman" w:cs="Times New Roman"/>
          <w:lang w:eastAsia="ru-RU"/>
        </w:rPr>
        <w:softHyphen/>
        <w:t>ставило Петра I:</w:t>
      </w:r>
    </w:p>
    <w:tbl>
      <w:tblPr>
        <w:tblW w:w="5000" w:type="pct"/>
        <w:tblCellSpacing w:w="15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14"/>
        <w:gridCol w:w="8931"/>
      </w:tblGrid>
      <w:tr w:rsidR="00412680" w:rsidRPr="00412680" w:rsidTr="00370065">
        <w:trPr>
          <w:tblCellSpacing w:w="15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412680" w:rsidRPr="00412680" w:rsidRDefault="00412680" w:rsidP="0011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680">
              <w:rPr>
                <w:rFonts w:ascii="Times New Roman" w:eastAsia="Times New Roman" w:hAnsi="Times New Roman" w:cs="Times New Roman"/>
                <w:lang w:eastAsia="ru-RU"/>
              </w:rPr>
              <w:t>1)</w:t>
            </w:r>
          </w:p>
        </w:tc>
        <w:tc>
          <w:tcPr>
            <w:tcW w:w="9279" w:type="dxa"/>
            <w:tcBorders>
              <w:top w:val="nil"/>
              <w:left w:val="nil"/>
              <w:bottom w:val="nil"/>
              <w:right w:val="nil"/>
            </w:tcBorders>
          </w:tcPr>
          <w:p w:rsidR="00412680" w:rsidRPr="00412680" w:rsidRDefault="00412680" w:rsidP="00110AAA">
            <w:pPr>
              <w:shd w:val="clear" w:color="auto" w:fill="FFFFFF"/>
              <w:tabs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680">
              <w:rPr>
                <w:rFonts w:ascii="Times New Roman" w:eastAsia="Times New Roman" w:hAnsi="Times New Roman" w:cs="Times New Roman"/>
                <w:lang w:eastAsia="ru-RU"/>
              </w:rPr>
              <w:t>приступить к созданию регулярной армии</w:t>
            </w:r>
          </w:p>
        </w:tc>
      </w:tr>
      <w:tr w:rsidR="00412680" w:rsidRPr="00412680" w:rsidTr="00370065">
        <w:tblPrEx>
          <w:tblCellSpacing w:w="-8" w:type="dxa"/>
        </w:tblPrEx>
        <w:trPr>
          <w:tblCellSpacing w:w="-8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412680" w:rsidRPr="00412680" w:rsidRDefault="00412680" w:rsidP="0011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680">
              <w:rPr>
                <w:rFonts w:ascii="Times New Roman" w:eastAsia="Times New Roman" w:hAnsi="Times New Roman" w:cs="Times New Roman"/>
                <w:lang w:eastAsia="ru-RU"/>
              </w:rPr>
              <w:t>2)</w:t>
            </w:r>
          </w:p>
        </w:tc>
        <w:tc>
          <w:tcPr>
            <w:tcW w:w="9279" w:type="dxa"/>
            <w:tcBorders>
              <w:top w:val="nil"/>
              <w:left w:val="nil"/>
              <w:bottom w:val="nil"/>
              <w:right w:val="nil"/>
            </w:tcBorders>
          </w:tcPr>
          <w:p w:rsidR="00412680" w:rsidRPr="00412680" w:rsidRDefault="00412680" w:rsidP="00110AAA">
            <w:pPr>
              <w:shd w:val="clear" w:color="auto" w:fill="FFFFFF"/>
              <w:tabs>
                <w:tab w:val="left" w:pos="2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680">
              <w:rPr>
                <w:rFonts w:ascii="Times New Roman" w:eastAsia="Times New Roman" w:hAnsi="Times New Roman" w:cs="Times New Roman"/>
                <w:lang w:eastAsia="ru-RU"/>
              </w:rPr>
              <w:t>ввести всеобщую воинскую повинность</w:t>
            </w:r>
          </w:p>
        </w:tc>
      </w:tr>
      <w:tr w:rsidR="00412680" w:rsidRPr="00412680" w:rsidTr="00370065">
        <w:tblPrEx>
          <w:tblCellSpacing w:w="-8" w:type="dxa"/>
        </w:tblPrEx>
        <w:trPr>
          <w:tblCellSpacing w:w="-8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412680" w:rsidRPr="00412680" w:rsidRDefault="00412680" w:rsidP="0011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680">
              <w:rPr>
                <w:rFonts w:ascii="Times New Roman" w:eastAsia="Times New Roman" w:hAnsi="Times New Roman" w:cs="Times New Roman"/>
                <w:lang w:eastAsia="ru-RU"/>
              </w:rPr>
              <w:t>3)</w:t>
            </w:r>
          </w:p>
        </w:tc>
        <w:tc>
          <w:tcPr>
            <w:tcW w:w="9279" w:type="dxa"/>
            <w:tcBorders>
              <w:top w:val="nil"/>
              <w:left w:val="nil"/>
              <w:bottom w:val="nil"/>
              <w:right w:val="nil"/>
            </w:tcBorders>
          </w:tcPr>
          <w:p w:rsidR="00412680" w:rsidRPr="00412680" w:rsidRDefault="00412680" w:rsidP="00110AAA">
            <w:pPr>
              <w:shd w:val="clear" w:color="auto" w:fill="FFFFFF"/>
              <w:tabs>
                <w:tab w:val="left" w:pos="2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680">
              <w:rPr>
                <w:rFonts w:ascii="Times New Roman" w:eastAsia="Times New Roman" w:hAnsi="Times New Roman" w:cs="Times New Roman"/>
                <w:lang w:eastAsia="ru-RU"/>
              </w:rPr>
              <w:t>отменить в армии чины и звания</w:t>
            </w:r>
          </w:p>
        </w:tc>
      </w:tr>
      <w:tr w:rsidR="00412680" w:rsidRPr="00412680" w:rsidTr="00370065">
        <w:tblPrEx>
          <w:tblCellSpacing w:w="-8" w:type="dxa"/>
        </w:tblPrEx>
        <w:trPr>
          <w:tblCellSpacing w:w="-8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412680" w:rsidRPr="00412680" w:rsidRDefault="00412680" w:rsidP="0011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680">
              <w:rPr>
                <w:rFonts w:ascii="Times New Roman" w:eastAsia="Times New Roman" w:hAnsi="Times New Roman" w:cs="Times New Roman"/>
                <w:lang w:eastAsia="ru-RU"/>
              </w:rPr>
              <w:t>4)</w:t>
            </w:r>
          </w:p>
        </w:tc>
        <w:tc>
          <w:tcPr>
            <w:tcW w:w="9279" w:type="dxa"/>
            <w:tcBorders>
              <w:top w:val="nil"/>
              <w:left w:val="nil"/>
              <w:bottom w:val="nil"/>
              <w:right w:val="nil"/>
            </w:tcBorders>
          </w:tcPr>
          <w:p w:rsidR="00412680" w:rsidRPr="00412680" w:rsidRDefault="00412680" w:rsidP="00110AAA">
            <w:pPr>
              <w:shd w:val="clear" w:color="auto" w:fill="FFFFFF"/>
              <w:tabs>
                <w:tab w:val="left" w:pos="2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680">
              <w:rPr>
                <w:rFonts w:ascii="Times New Roman" w:eastAsia="Times New Roman" w:hAnsi="Times New Roman" w:cs="Times New Roman"/>
                <w:lang w:eastAsia="ru-RU"/>
              </w:rPr>
              <w:t>ограничить срок службы 25 годами</w:t>
            </w:r>
          </w:p>
        </w:tc>
      </w:tr>
    </w:tbl>
    <w:p w:rsidR="00412680" w:rsidRPr="00412680" w:rsidRDefault="00412680" w:rsidP="00110A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12680">
        <w:rPr>
          <w:rFonts w:ascii="Times New Roman" w:eastAsia="Times New Roman" w:hAnsi="Times New Roman" w:cs="Times New Roman"/>
          <w:lang w:eastAsia="ru-RU"/>
        </w:rPr>
        <w:t xml:space="preserve"> A2Какой город становится в первой четверти XVIII в. главным торговым портом?</w:t>
      </w:r>
    </w:p>
    <w:tbl>
      <w:tblPr>
        <w:tblW w:w="5000" w:type="pct"/>
        <w:tblCellSpacing w:w="15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14"/>
        <w:gridCol w:w="8931"/>
      </w:tblGrid>
      <w:tr w:rsidR="00412680" w:rsidRPr="00412680" w:rsidTr="00370065">
        <w:trPr>
          <w:tblCellSpacing w:w="15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412680" w:rsidRPr="00412680" w:rsidRDefault="00412680" w:rsidP="0011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680">
              <w:rPr>
                <w:rFonts w:ascii="Times New Roman" w:eastAsia="Times New Roman" w:hAnsi="Times New Roman" w:cs="Times New Roman"/>
                <w:lang w:eastAsia="ru-RU"/>
              </w:rPr>
              <w:t>1)</w:t>
            </w:r>
          </w:p>
        </w:tc>
        <w:tc>
          <w:tcPr>
            <w:tcW w:w="9279" w:type="dxa"/>
            <w:tcBorders>
              <w:top w:val="nil"/>
              <w:left w:val="nil"/>
              <w:bottom w:val="nil"/>
              <w:right w:val="nil"/>
            </w:tcBorders>
          </w:tcPr>
          <w:p w:rsidR="00412680" w:rsidRPr="00412680" w:rsidRDefault="00412680" w:rsidP="00110AAA">
            <w:pPr>
              <w:shd w:val="clear" w:color="auto" w:fill="FFFFFF"/>
              <w:tabs>
                <w:tab w:val="left" w:pos="2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680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</w:tr>
      <w:tr w:rsidR="00412680" w:rsidRPr="00412680" w:rsidTr="00370065">
        <w:tblPrEx>
          <w:tblCellSpacing w:w="-8" w:type="dxa"/>
        </w:tblPrEx>
        <w:trPr>
          <w:tblCellSpacing w:w="-8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412680" w:rsidRPr="00412680" w:rsidRDefault="00412680" w:rsidP="0011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680">
              <w:rPr>
                <w:rFonts w:ascii="Times New Roman" w:eastAsia="Times New Roman" w:hAnsi="Times New Roman" w:cs="Times New Roman"/>
                <w:lang w:eastAsia="ru-RU"/>
              </w:rPr>
              <w:t>2)</w:t>
            </w:r>
          </w:p>
        </w:tc>
        <w:tc>
          <w:tcPr>
            <w:tcW w:w="9279" w:type="dxa"/>
            <w:tcBorders>
              <w:top w:val="nil"/>
              <w:left w:val="nil"/>
              <w:bottom w:val="nil"/>
              <w:right w:val="nil"/>
            </w:tcBorders>
          </w:tcPr>
          <w:p w:rsidR="00412680" w:rsidRPr="00412680" w:rsidRDefault="00412680" w:rsidP="00110AAA">
            <w:pPr>
              <w:shd w:val="clear" w:color="auto" w:fill="FFFFFF"/>
              <w:tabs>
                <w:tab w:val="left" w:pos="2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680">
              <w:rPr>
                <w:rFonts w:ascii="Times New Roman" w:eastAsia="Times New Roman" w:hAnsi="Times New Roman" w:cs="Times New Roman"/>
                <w:lang w:eastAsia="ru-RU"/>
              </w:rPr>
              <w:t>Архангельск</w:t>
            </w:r>
          </w:p>
        </w:tc>
      </w:tr>
      <w:tr w:rsidR="00412680" w:rsidRPr="00412680" w:rsidTr="00370065">
        <w:tblPrEx>
          <w:tblCellSpacing w:w="-8" w:type="dxa"/>
        </w:tblPrEx>
        <w:trPr>
          <w:tblCellSpacing w:w="-8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412680" w:rsidRPr="00412680" w:rsidRDefault="00412680" w:rsidP="0011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680">
              <w:rPr>
                <w:rFonts w:ascii="Times New Roman" w:eastAsia="Times New Roman" w:hAnsi="Times New Roman" w:cs="Times New Roman"/>
                <w:lang w:eastAsia="ru-RU"/>
              </w:rPr>
              <w:t>3)</w:t>
            </w:r>
          </w:p>
        </w:tc>
        <w:tc>
          <w:tcPr>
            <w:tcW w:w="9279" w:type="dxa"/>
            <w:tcBorders>
              <w:top w:val="nil"/>
              <w:left w:val="nil"/>
              <w:bottom w:val="nil"/>
              <w:right w:val="nil"/>
            </w:tcBorders>
          </w:tcPr>
          <w:p w:rsidR="00412680" w:rsidRPr="00412680" w:rsidRDefault="00412680" w:rsidP="00110AAA">
            <w:pPr>
              <w:shd w:val="clear" w:color="auto" w:fill="FFFFFF"/>
              <w:tabs>
                <w:tab w:val="left" w:pos="2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680">
              <w:rPr>
                <w:rFonts w:ascii="Times New Roman" w:eastAsia="Times New Roman" w:hAnsi="Times New Roman" w:cs="Times New Roman"/>
                <w:lang w:eastAsia="ru-RU"/>
              </w:rPr>
              <w:t>Воронеж</w:t>
            </w:r>
          </w:p>
        </w:tc>
      </w:tr>
      <w:tr w:rsidR="00412680" w:rsidRPr="00412680" w:rsidTr="00370065">
        <w:tblPrEx>
          <w:tblCellSpacing w:w="-8" w:type="dxa"/>
        </w:tblPrEx>
        <w:trPr>
          <w:tblCellSpacing w:w="-8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412680" w:rsidRPr="00412680" w:rsidRDefault="00412680" w:rsidP="0011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680">
              <w:rPr>
                <w:rFonts w:ascii="Times New Roman" w:eastAsia="Times New Roman" w:hAnsi="Times New Roman" w:cs="Times New Roman"/>
                <w:lang w:eastAsia="ru-RU"/>
              </w:rPr>
              <w:t>4)</w:t>
            </w:r>
          </w:p>
        </w:tc>
        <w:tc>
          <w:tcPr>
            <w:tcW w:w="9279" w:type="dxa"/>
            <w:tcBorders>
              <w:top w:val="nil"/>
              <w:left w:val="nil"/>
              <w:bottom w:val="nil"/>
              <w:right w:val="nil"/>
            </w:tcBorders>
          </w:tcPr>
          <w:p w:rsidR="00412680" w:rsidRPr="00412680" w:rsidRDefault="00412680" w:rsidP="00110AAA">
            <w:pPr>
              <w:shd w:val="clear" w:color="auto" w:fill="FFFFFF"/>
              <w:tabs>
                <w:tab w:val="left" w:pos="2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680">
              <w:rPr>
                <w:rFonts w:ascii="Times New Roman" w:eastAsia="Times New Roman" w:hAnsi="Times New Roman" w:cs="Times New Roman"/>
                <w:lang w:eastAsia="ru-RU"/>
              </w:rPr>
              <w:t>Петербург</w:t>
            </w:r>
          </w:p>
        </w:tc>
      </w:tr>
    </w:tbl>
    <w:p w:rsidR="00412680" w:rsidRPr="00412680" w:rsidRDefault="00412680" w:rsidP="00110A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12680">
        <w:rPr>
          <w:rFonts w:ascii="Times New Roman" w:eastAsia="Times New Roman" w:hAnsi="Times New Roman" w:cs="Times New Roman"/>
          <w:lang w:eastAsia="ru-RU"/>
        </w:rPr>
        <w:t xml:space="preserve"> A3С какой целью подворная подать при Петре I была заменена подушной?</w:t>
      </w:r>
    </w:p>
    <w:tbl>
      <w:tblPr>
        <w:tblW w:w="5000" w:type="pct"/>
        <w:tblCellSpacing w:w="15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14"/>
        <w:gridCol w:w="8931"/>
      </w:tblGrid>
      <w:tr w:rsidR="00412680" w:rsidRPr="00412680" w:rsidTr="00370065">
        <w:trPr>
          <w:tblCellSpacing w:w="15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412680" w:rsidRPr="00412680" w:rsidRDefault="00412680" w:rsidP="0011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680">
              <w:rPr>
                <w:rFonts w:ascii="Times New Roman" w:eastAsia="Times New Roman" w:hAnsi="Times New Roman" w:cs="Times New Roman"/>
                <w:lang w:eastAsia="ru-RU"/>
              </w:rPr>
              <w:t>1)</w:t>
            </w:r>
          </w:p>
        </w:tc>
        <w:tc>
          <w:tcPr>
            <w:tcW w:w="9279" w:type="dxa"/>
            <w:tcBorders>
              <w:top w:val="nil"/>
              <w:left w:val="nil"/>
              <w:bottom w:val="nil"/>
              <w:right w:val="nil"/>
            </w:tcBorders>
          </w:tcPr>
          <w:p w:rsidR="00412680" w:rsidRPr="00412680" w:rsidRDefault="00412680" w:rsidP="00110AAA">
            <w:pPr>
              <w:shd w:val="clear" w:color="auto" w:fill="FFFFFF"/>
              <w:tabs>
                <w:tab w:val="left" w:pos="2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680">
              <w:rPr>
                <w:rFonts w:ascii="Times New Roman" w:eastAsia="Times New Roman" w:hAnsi="Times New Roman" w:cs="Times New Roman"/>
                <w:lang w:eastAsia="ru-RU"/>
              </w:rPr>
              <w:t>набрать рекрутов для службы в армии</w:t>
            </w:r>
          </w:p>
        </w:tc>
      </w:tr>
      <w:tr w:rsidR="00412680" w:rsidRPr="00412680" w:rsidTr="00370065">
        <w:tblPrEx>
          <w:tblCellSpacing w:w="-8" w:type="dxa"/>
        </w:tblPrEx>
        <w:trPr>
          <w:tblCellSpacing w:w="-8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412680" w:rsidRPr="00412680" w:rsidRDefault="00412680" w:rsidP="0011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680">
              <w:rPr>
                <w:rFonts w:ascii="Times New Roman" w:eastAsia="Times New Roman" w:hAnsi="Times New Roman" w:cs="Times New Roman"/>
                <w:lang w:eastAsia="ru-RU"/>
              </w:rPr>
              <w:t>2)</w:t>
            </w:r>
          </w:p>
        </w:tc>
        <w:tc>
          <w:tcPr>
            <w:tcW w:w="9279" w:type="dxa"/>
            <w:tcBorders>
              <w:top w:val="nil"/>
              <w:left w:val="nil"/>
              <w:bottom w:val="nil"/>
              <w:right w:val="nil"/>
            </w:tcBorders>
          </w:tcPr>
          <w:p w:rsidR="00412680" w:rsidRPr="00412680" w:rsidRDefault="00412680" w:rsidP="00110AAA">
            <w:pPr>
              <w:shd w:val="clear" w:color="auto" w:fill="FFFFFF"/>
              <w:tabs>
                <w:tab w:val="left" w:pos="2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680">
              <w:rPr>
                <w:rFonts w:ascii="Times New Roman" w:eastAsia="Times New Roman" w:hAnsi="Times New Roman" w:cs="Times New Roman"/>
                <w:lang w:eastAsia="ru-RU"/>
              </w:rPr>
              <w:t>облегчить положение крестьян</w:t>
            </w:r>
          </w:p>
        </w:tc>
      </w:tr>
      <w:tr w:rsidR="00412680" w:rsidRPr="00412680" w:rsidTr="00370065">
        <w:tblPrEx>
          <w:tblCellSpacing w:w="-8" w:type="dxa"/>
        </w:tblPrEx>
        <w:trPr>
          <w:tblCellSpacing w:w="-8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412680" w:rsidRPr="00412680" w:rsidRDefault="00412680" w:rsidP="0011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680">
              <w:rPr>
                <w:rFonts w:ascii="Times New Roman" w:eastAsia="Times New Roman" w:hAnsi="Times New Roman" w:cs="Times New Roman"/>
                <w:lang w:eastAsia="ru-RU"/>
              </w:rPr>
              <w:t>3)</w:t>
            </w:r>
          </w:p>
        </w:tc>
        <w:tc>
          <w:tcPr>
            <w:tcW w:w="9279" w:type="dxa"/>
            <w:tcBorders>
              <w:top w:val="nil"/>
              <w:left w:val="nil"/>
              <w:bottom w:val="nil"/>
              <w:right w:val="nil"/>
            </w:tcBorders>
          </w:tcPr>
          <w:p w:rsidR="00412680" w:rsidRPr="00412680" w:rsidRDefault="00412680" w:rsidP="00110A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680">
              <w:rPr>
                <w:rFonts w:ascii="Times New Roman" w:eastAsia="Times New Roman" w:hAnsi="Times New Roman" w:cs="Times New Roman"/>
                <w:lang w:eastAsia="ru-RU"/>
              </w:rPr>
              <w:t>увеличить налоговые поступления в казну</w:t>
            </w:r>
          </w:p>
        </w:tc>
      </w:tr>
      <w:tr w:rsidR="00412680" w:rsidRPr="00412680" w:rsidTr="00370065">
        <w:tblPrEx>
          <w:tblCellSpacing w:w="-8" w:type="dxa"/>
        </w:tblPrEx>
        <w:trPr>
          <w:tblCellSpacing w:w="-8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412680" w:rsidRPr="00412680" w:rsidRDefault="00412680" w:rsidP="0011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680">
              <w:rPr>
                <w:rFonts w:ascii="Times New Roman" w:eastAsia="Times New Roman" w:hAnsi="Times New Roman" w:cs="Times New Roman"/>
                <w:lang w:eastAsia="ru-RU"/>
              </w:rPr>
              <w:t>4)</w:t>
            </w:r>
          </w:p>
        </w:tc>
        <w:tc>
          <w:tcPr>
            <w:tcW w:w="9279" w:type="dxa"/>
            <w:tcBorders>
              <w:top w:val="nil"/>
              <w:left w:val="nil"/>
              <w:bottom w:val="nil"/>
              <w:right w:val="nil"/>
            </w:tcBorders>
          </w:tcPr>
          <w:p w:rsidR="00412680" w:rsidRPr="00412680" w:rsidRDefault="00412680" w:rsidP="0011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680">
              <w:rPr>
                <w:rFonts w:ascii="Times New Roman" w:eastAsia="Times New Roman" w:hAnsi="Times New Roman" w:cs="Times New Roman"/>
                <w:lang w:eastAsia="ru-RU"/>
              </w:rPr>
              <w:t>заставить дворянство платить налоги</w:t>
            </w:r>
          </w:p>
        </w:tc>
      </w:tr>
    </w:tbl>
    <w:p w:rsidR="00412680" w:rsidRPr="00412680" w:rsidRDefault="00412680" w:rsidP="00110A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12680">
        <w:rPr>
          <w:rFonts w:ascii="Times New Roman" w:eastAsia="Times New Roman" w:hAnsi="Times New Roman" w:cs="Times New Roman"/>
          <w:lang w:eastAsia="ru-RU"/>
        </w:rPr>
        <w:t xml:space="preserve"> A4К какому сражению относят приведенные слова?</w:t>
      </w:r>
    </w:p>
    <w:p w:rsidR="00412680" w:rsidRPr="00412680" w:rsidRDefault="00412680" w:rsidP="00110AAA">
      <w:pPr>
        <w:shd w:val="clear" w:color="auto" w:fill="FFFFFF"/>
        <w:autoSpaceDE w:val="0"/>
        <w:autoSpaceDN w:val="0"/>
        <w:adjustRightInd w:val="0"/>
        <w:spacing w:before="3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12680">
        <w:rPr>
          <w:rFonts w:ascii="Times New Roman" w:eastAsia="Times New Roman" w:hAnsi="Times New Roman" w:cs="Times New Roman"/>
          <w:lang w:eastAsia="ru-RU"/>
        </w:rPr>
        <w:t>Серьезное поражение поднимающейся нации, умевшей даже поражение превращать в победу.</w:t>
      </w:r>
    </w:p>
    <w:tbl>
      <w:tblPr>
        <w:tblW w:w="5000" w:type="pct"/>
        <w:tblCellSpacing w:w="15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14"/>
        <w:gridCol w:w="8931"/>
      </w:tblGrid>
      <w:tr w:rsidR="00412680" w:rsidRPr="00412680" w:rsidTr="00370065">
        <w:trPr>
          <w:tblCellSpacing w:w="15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412680" w:rsidRPr="00412680" w:rsidRDefault="00412680" w:rsidP="0011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680">
              <w:rPr>
                <w:rFonts w:ascii="Times New Roman" w:eastAsia="Times New Roman" w:hAnsi="Times New Roman" w:cs="Times New Roman"/>
                <w:lang w:eastAsia="ru-RU"/>
              </w:rPr>
              <w:t>1)</w:t>
            </w:r>
          </w:p>
        </w:tc>
        <w:tc>
          <w:tcPr>
            <w:tcW w:w="9279" w:type="dxa"/>
            <w:tcBorders>
              <w:top w:val="nil"/>
              <w:left w:val="nil"/>
              <w:bottom w:val="nil"/>
              <w:right w:val="nil"/>
            </w:tcBorders>
          </w:tcPr>
          <w:p w:rsidR="00412680" w:rsidRPr="00412680" w:rsidRDefault="00412680" w:rsidP="00110AAA">
            <w:pPr>
              <w:shd w:val="clear" w:color="auto" w:fill="FFFFFF"/>
              <w:tabs>
                <w:tab w:val="left" w:pos="285"/>
              </w:tabs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680">
              <w:rPr>
                <w:rFonts w:ascii="Times New Roman" w:eastAsia="Times New Roman" w:hAnsi="Times New Roman" w:cs="Times New Roman"/>
                <w:lang w:eastAsia="ru-RU"/>
              </w:rPr>
              <w:t>к Полтавской битве</w:t>
            </w:r>
          </w:p>
        </w:tc>
      </w:tr>
      <w:tr w:rsidR="00412680" w:rsidRPr="00412680" w:rsidTr="00370065">
        <w:tblPrEx>
          <w:tblCellSpacing w:w="-8" w:type="dxa"/>
        </w:tblPrEx>
        <w:trPr>
          <w:tblCellSpacing w:w="-8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412680" w:rsidRPr="00412680" w:rsidRDefault="00412680" w:rsidP="0011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680">
              <w:rPr>
                <w:rFonts w:ascii="Times New Roman" w:eastAsia="Times New Roman" w:hAnsi="Times New Roman" w:cs="Times New Roman"/>
                <w:lang w:eastAsia="ru-RU"/>
              </w:rPr>
              <w:t>2)</w:t>
            </w:r>
          </w:p>
        </w:tc>
        <w:tc>
          <w:tcPr>
            <w:tcW w:w="9279" w:type="dxa"/>
            <w:tcBorders>
              <w:top w:val="nil"/>
              <w:left w:val="nil"/>
              <w:bottom w:val="nil"/>
              <w:right w:val="nil"/>
            </w:tcBorders>
          </w:tcPr>
          <w:p w:rsidR="00412680" w:rsidRPr="00412680" w:rsidRDefault="00412680" w:rsidP="00110AAA">
            <w:pPr>
              <w:shd w:val="clear" w:color="auto" w:fill="FFFFFF"/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680">
              <w:rPr>
                <w:rFonts w:ascii="Times New Roman" w:eastAsia="Times New Roman" w:hAnsi="Times New Roman" w:cs="Times New Roman"/>
                <w:lang w:eastAsia="ru-RU"/>
              </w:rPr>
              <w:t>к битве у мыса Гангут</w:t>
            </w:r>
          </w:p>
        </w:tc>
      </w:tr>
      <w:tr w:rsidR="00412680" w:rsidRPr="00412680" w:rsidTr="00370065">
        <w:tblPrEx>
          <w:tblCellSpacing w:w="-8" w:type="dxa"/>
        </w:tblPrEx>
        <w:trPr>
          <w:tblCellSpacing w:w="-8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412680" w:rsidRPr="00412680" w:rsidRDefault="00412680" w:rsidP="0011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680">
              <w:rPr>
                <w:rFonts w:ascii="Times New Roman" w:eastAsia="Times New Roman" w:hAnsi="Times New Roman" w:cs="Times New Roman"/>
                <w:lang w:eastAsia="ru-RU"/>
              </w:rPr>
              <w:t>3)</w:t>
            </w:r>
          </w:p>
        </w:tc>
        <w:tc>
          <w:tcPr>
            <w:tcW w:w="9279" w:type="dxa"/>
            <w:tcBorders>
              <w:top w:val="nil"/>
              <w:left w:val="nil"/>
              <w:bottom w:val="nil"/>
              <w:right w:val="nil"/>
            </w:tcBorders>
          </w:tcPr>
          <w:p w:rsidR="00412680" w:rsidRPr="00412680" w:rsidRDefault="00412680" w:rsidP="00110AAA">
            <w:pPr>
              <w:shd w:val="clear" w:color="auto" w:fill="FFFFFF"/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right="1560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680">
              <w:rPr>
                <w:rFonts w:ascii="Times New Roman" w:eastAsia="Times New Roman" w:hAnsi="Times New Roman" w:cs="Times New Roman"/>
                <w:lang w:eastAsia="ru-RU"/>
              </w:rPr>
              <w:t>к сражению у деревни Лесной</w:t>
            </w:r>
          </w:p>
        </w:tc>
      </w:tr>
      <w:tr w:rsidR="00412680" w:rsidRPr="00412680" w:rsidTr="00370065">
        <w:tblPrEx>
          <w:tblCellSpacing w:w="-8" w:type="dxa"/>
        </w:tblPrEx>
        <w:trPr>
          <w:tblCellSpacing w:w="-8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412680" w:rsidRPr="00412680" w:rsidRDefault="00412680" w:rsidP="0011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680">
              <w:rPr>
                <w:rFonts w:ascii="Times New Roman" w:eastAsia="Times New Roman" w:hAnsi="Times New Roman" w:cs="Times New Roman"/>
                <w:lang w:eastAsia="ru-RU"/>
              </w:rPr>
              <w:t>4)</w:t>
            </w:r>
          </w:p>
        </w:tc>
        <w:tc>
          <w:tcPr>
            <w:tcW w:w="9279" w:type="dxa"/>
            <w:tcBorders>
              <w:top w:val="nil"/>
              <w:left w:val="nil"/>
              <w:bottom w:val="nil"/>
              <w:right w:val="nil"/>
            </w:tcBorders>
          </w:tcPr>
          <w:p w:rsidR="00412680" w:rsidRPr="00412680" w:rsidRDefault="00412680" w:rsidP="0011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680">
              <w:rPr>
                <w:rFonts w:ascii="Times New Roman" w:eastAsia="Times New Roman" w:hAnsi="Times New Roman" w:cs="Times New Roman"/>
                <w:lang w:eastAsia="ru-RU"/>
              </w:rPr>
              <w:t>к сражению под Нарвой</w:t>
            </w:r>
          </w:p>
        </w:tc>
      </w:tr>
    </w:tbl>
    <w:p w:rsidR="00412680" w:rsidRPr="00412680" w:rsidRDefault="00412680" w:rsidP="00110A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12680">
        <w:rPr>
          <w:rFonts w:ascii="Times New Roman" w:eastAsia="Times New Roman" w:hAnsi="Times New Roman" w:cs="Times New Roman"/>
          <w:lang w:eastAsia="ru-RU"/>
        </w:rPr>
        <w:t xml:space="preserve"> A5Как называли воинов, проходивших службу по найму или по повинности в XVIII в.?</w:t>
      </w:r>
    </w:p>
    <w:tbl>
      <w:tblPr>
        <w:tblW w:w="5000" w:type="pct"/>
        <w:tblCellSpacing w:w="15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14"/>
        <w:gridCol w:w="8931"/>
      </w:tblGrid>
      <w:tr w:rsidR="00412680" w:rsidRPr="00412680" w:rsidTr="00370065">
        <w:trPr>
          <w:tblCellSpacing w:w="15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412680" w:rsidRPr="00412680" w:rsidRDefault="00412680" w:rsidP="0011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680">
              <w:rPr>
                <w:rFonts w:ascii="Times New Roman" w:eastAsia="Times New Roman" w:hAnsi="Times New Roman" w:cs="Times New Roman"/>
                <w:lang w:eastAsia="ru-RU"/>
              </w:rPr>
              <w:t>1)</w:t>
            </w:r>
          </w:p>
        </w:tc>
        <w:tc>
          <w:tcPr>
            <w:tcW w:w="9279" w:type="dxa"/>
            <w:tcBorders>
              <w:top w:val="nil"/>
              <w:left w:val="nil"/>
              <w:bottom w:val="nil"/>
              <w:right w:val="nil"/>
            </w:tcBorders>
          </w:tcPr>
          <w:p w:rsidR="00412680" w:rsidRPr="00412680" w:rsidRDefault="00412680" w:rsidP="00110AAA">
            <w:pPr>
              <w:shd w:val="clear" w:color="auto" w:fill="FFFFFF"/>
              <w:tabs>
                <w:tab w:val="left" w:pos="285"/>
                <w:tab w:val="left" w:pos="2700"/>
              </w:tabs>
              <w:autoSpaceDE w:val="0"/>
              <w:autoSpaceDN w:val="0"/>
              <w:adjustRightInd w:val="0"/>
              <w:spacing w:after="0" w:line="240" w:lineRule="auto"/>
              <w:ind w:right="1035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680">
              <w:rPr>
                <w:rFonts w:ascii="Times New Roman" w:eastAsia="Times New Roman" w:hAnsi="Times New Roman" w:cs="Times New Roman"/>
                <w:lang w:eastAsia="ru-RU"/>
              </w:rPr>
              <w:t>стрельцами</w:t>
            </w:r>
            <w:r w:rsidRPr="00412680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</w:tr>
      <w:tr w:rsidR="00412680" w:rsidRPr="00412680" w:rsidTr="00370065">
        <w:tblPrEx>
          <w:tblCellSpacing w:w="-8" w:type="dxa"/>
        </w:tblPrEx>
        <w:trPr>
          <w:tblCellSpacing w:w="-8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412680" w:rsidRPr="00412680" w:rsidRDefault="00412680" w:rsidP="0011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680">
              <w:rPr>
                <w:rFonts w:ascii="Times New Roman" w:eastAsia="Times New Roman" w:hAnsi="Times New Roman" w:cs="Times New Roman"/>
                <w:lang w:eastAsia="ru-RU"/>
              </w:rPr>
              <w:t>2)</w:t>
            </w:r>
          </w:p>
        </w:tc>
        <w:tc>
          <w:tcPr>
            <w:tcW w:w="9279" w:type="dxa"/>
            <w:tcBorders>
              <w:top w:val="nil"/>
              <w:left w:val="nil"/>
              <w:bottom w:val="nil"/>
              <w:right w:val="nil"/>
            </w:tcBorders>
          </w:tcPr>
          <w:p w:rsidR="00412680" w:rsidRPr="00412680" w:rsidRDefault="00412680" w:rsidP="00110AAA">
            <w:pPr>
              <w:shd w:val="clear" w:color="auto" w:fill="FFFFFF"/>
              <w:tabs>
                <w:tab w:val="left" w:pos="285"/>
                <w:tab w:val="left" w:pos="2700"/>
              </w:tabs>
              <w:autoSpaceDE w:val="0"/>
              <w:autoSpaceDN w:val="0"/>
              <w:adjustRightInd w:val="0"/>
              <w:spacing w:after="0" w:line="240" w:lineRule="auto"/>
              <w:ind w:right="1035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680">
              <w:rPr>
                <w:rFonts w:ascii="Times New Roman" w:eastAsia="Times New Roman" w:hAnsi="Times New Roman" w:cs="Times New Roman"/>
                <w:lang w:eastAsia="ru-RU"/>
              </w:rPr>
              <w:t>воеводами</w:t>
            </w:r>
          </w:p>
        </w:tc>
      </w:tr>
      <w:tr w:rsidR="00412680" w:rsidRPr="00412680" w:rsidTr="00370065">
        <w:tblPrEx>
          <w:tblCellSpacing w:w="-8" w:type="dxa"/>
        </w:tblPrEx>
        <w:trPr>
          <w:tblCellSpacing w:w="-8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412680" w:rsidRPr="00412680" w:rsidRDefault="00412680" w:rsidP="0011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680">
              <w:rPr>
                <w:rFonts w:ascii="Times New Roman" w:eastAsia="Times New Roman" w:hAnsi="Times New Roman" w:cs="Times New Roman"/>
                <w:lang w:eastAsia="ru-RU"/>
              </w:rPr>
              <w:t>3)</w:t>
            </w:r>
          </w:p>
        </w:tc>
        <w:tc>
          <w:tcPr>
            <w:tcW w:w="9279" w:type="dxa"/>
            <w:tcBorders>
              <w:top w:val="nil"/>
              <w:left w:val="nil"/>
              <w:bottom w:val="nil"/>
              <w:right w:val="nil"/>
            </w:tcBorders>
          </w:tcPr>
          <w:p w:rsidR="00412680" w:rsidRPr="00412680" w:rsidRDefault="00412680" w:rsidP="00110AAA">
            <w:pPr>
              <w:shd w:val="clear" w:color="auto" w:fill="FFFFFF"/>
              <w:tabs>
                <w:tab w:val="left" w:pos="285"/>
                <w:tab w:val="left" w:pos="2700"/>
              </w:tabs>
              <w:autoSpaceDE w:val="0"/>
              <w:autoSpaceDN w:val="0"/>
              <w:adjustRightInd w:val="0"/>
              <w:spacing w:after="0" w:line="240" w:lineRule="auto"/>
              <w:ind w:right="1035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680">
              <w:rPr>
                <w:rFonts w:ascii="Times New Roman" w:eastAsia="Times New Roman" w:hAnsi="Times New Roman" w:cs="Times New Roman"/>
                <w:lang w:eastAsia="ru-RU"/>
              </w:rPr>
              <w:t>рекрутами</w:t>
            </w:r>
            <w:r w:rsidRPr="00412680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</w:tr>
      <w:tr w:rsidR="00412680" w:rsidRPr="00412680" w:rsidTr="00370065">
        <w:tblPrEx>
          <w:tblCellSpacing w:w="-8" w:type="dxa"/>
        </w:tblPrEx>
        <w:trPr>
          <w:tblCellSpacing w:w="-8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412680" w:rsidRPr="00412680" w:rsidRDefault="00412680" w:rsidP="0011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680">
              <w:rPr>
                <w:rFonts w:ascii="Times New Roman" w:eastAsia="Times New Roman" w:hAnsi="Times New Roman" w:cs="Times New Roman"/>
                <w:lang w:eastAsia="ru-RU"/>
              </w:rPr>
              <w:t>4)</w:t>
            </w:r>
          </w:p>
        </w:tc>
        <w:tc>
          <w:tcPr>
            <w:tcW w:w="9279" w:type="dxa"/>
            <w:tcBorders>
              <w:top w:val="nil"/>
              <w:left w:val="nil"/>
              <w:bottom w:val="nil"/>
              <w:right w:val="nil"/>
            </w:tcBorders>
          </w:tcPr>
          <w:p w:rsidR="00412680" w:rsidRPr="00412680" w:rsidRDefault="00412680" w:rsidP="00110AAA">
            <w:pPr>
              <w:shd w:val="clear" w:color="auto" w:fill="FFFFFF"/>
              <w:tabs>
                <w:tab w:val="left" w:pos="285"/>
                <w:tab w:val="left" w:pos="2700"/>
              </w:tabs>
              <w:autoSpaceDE w:val="0"/>
              <w:autoSpaceDN w:val="0"/>
              <w:adjustRightInd w:val="0"/>
              <w:spacing w:after="0" w:line="240" w:lineRule="auto"/>
              <w:ind w:right="1035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680">
              <w:rPr>
                <w:rFonts w:ascii="Times New Roman" w:eastAsia="Times New Roman" w:hAnsi="Times New Roman" w:cs="Times New Roman"/>
                <w:lang w:eastAsia="ru-RU"/>
              </w:rPr>
              <w:t>редутами</w:t>
            </w:r>
          </w:p>
        </w:tc>
      </w:tr>
    </w:tbl>
    <w:p w:rsidR="00412680" w:rsidRPr="00412680" w:rsidRDefault="00412680" w:rsidP="00110A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12680">
        <w:rPr>
          <w:rFonts w:ascii="Times New Roman" w:eastAsia="Times New Roman" w:hAnsi="Times New Roman" w:cs="Times New Roman"/>
          <w:lang w:eastAsia="ru-RU"/>
        </w:rPr>
        <w:t xml:space="preserve"> A6Чем российские мануфактуры XVIII в. отличались от западноевропейских?</w:t>
      </w:r>
    </w:p>
    <w:tbl>
      <w:tblPr>
        <w:tblW w:w="5000" w:type="pct"/>
        <w:tblCellSpacing w:w="15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14"/>
        <w:gridCol w:w="8931"/>
      </w:tblGrid>
      <w:tr w:rsidR="00412680" w:rsidRPr="00412680" w:rsidTr="00370065">
        <w:trPr>
          <w:tblCellSpacing w:w="15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412680" w:rsidRPr="00412680" w:rsidRDefault="00412680" w:rsidP="0011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680">
              <w:rPr>
                <w:rFonts w:ascii="Times New Roman" w:eastAsia="Times New Roman" w:hAnsi="Times New Roman" w:cs="Times New Roman"/>
                <w:lang w:eastAsia="ru-RU"/>
              </w:rPr>
              <w:t>1)</w:t>
            </w:r>
          </w:p>
        </w:tc>
        <w:tc>
          <w:tcPr>
            <w:tcW w:w="9279" w:type="dxa"/>
            <w:tcBorders>
              <w:top w:val="nil"/>
              <w:left w:val="nil"/>
              <w:bottom w:val="nil"/>
              <w:right w:val="nil"/>
            </w:tcBorders>
          </w:tcPr>
          <w:p w:rsidR="00412680" w:rsidRPr="00412680" w:rsidRDefault="00412680" w:rsidP="00110A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680">
              <w:rPr>
                <w:rFonts w:ascii="Times New Roman" w:eastAsia="Times New Roman" w:hAnsi="Times New Roman" w:cs="Times New Roman"/>
                <w:lang w:eastAsia="ru-RU"/>
              </w:rPr>
              <w:t>они использовали ручной труд</w:t>
            </w:r>
          </w:p>
        </w:tc>
      </w:tr>
      <w:tr w:rsidR="00412680" w:rsidRPr="00412680" w:rsidTr="00370065">
        <w:tblPrEx>
          <w:tblCellSpacing w:w="-8" w:type="dxa"/>
        </w:tblPrEx>
        <w:trPr>
          <w:tblCellSpacing w:w="-8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412680" w:rsidRPr="00412680" w:rsidRDefault="00412680" w:rsidP="0011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680">
              <w:rPr>
                <w:rFonts w:ascii="Times New Roman" w:eastAsia="Times New Roman" w:hAnsi="Times New Roman" w:cs="Times New Roman"/>
                <w:lang w:eastAsia="ru-RU"/>
              </w:rPr>
              <w:t>2)</w:t>
            </w:r>
          </w:p>
        </w:tc>
        <w:tc>
          <w:tcPr>
            <w:tcW w:w="9279" w:type="dxa"/>
            <w:tcBorders>
              <w:top w:val="nil"/>
              <w:left w:val="nil"/>
              <w:bottom w:val="nil"/>
              <w:right w:val="nil"/>
            </w:tcBorders>
          </w:tcPr>
          <w:p w:rsidR="00412680" w:rsidRPr="00412680" w:rsidRDefault="00412680" w:rsidP="00110AAA">
            <w:pPr>
              <w:shd w:val="clear" w:color="auto" w:fill="FFFFFF"/>
              <w:tabs>
                <w:tab w:val="left" w:pos="270"/>
              </w:tabs>
              <w:autoSpaceDE w:val="0"/>
              <w:autoSpaceDN w:val="0"/>
              <w:adjustRightInd w:val="0"/>
              <w:spacing w:after="0" w:line="240" w:lineRule="auto"/>
              <w:ind w:right="1035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680">
              <w:rPr>
                <w:rFonts w:ascii="Times New Roman" w:eastAsia="Times New Roman" w:hAnsi="Times New Roman" w:cs="Times New Roman"/>
                <w:lang w:eastAsia="ru-RU"/>
              </w:rPr>
              <w:t>они использовали вольнонаемный труд</w:t>
            </w:r>
          </w:p>
        </w:tc>
      </w:tr>
      <w:tr w:rsidR="00412680" w:rsidRPr="00412680" w:rsidTr="00370065">
        <w:tblPrEx>
          <w:tblCellSpacing w:w="-8" w:type="dxa"/>
        </w:tblPrEx>
        <w:trPr>
          <w:tblCellSpacing w:w="-8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412680" w:rsidRPr="00412680" w:rsidRDefault="00412680" w:rsidP="0011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680">
              <w:rPr>
                <w:rFonts w:ascii="Times New Roman" w:eastAsia="Times New Roman" w:hAnsi="Times New Roman" w:cs="Times New Roman"/>
                <w:lang w:eastAsia="ru-RU"/>
              </w:rPr>
              <w:t>3)</w:t>
            </w:r>
          </w:p>
        </w:tc>
        <w:tc>
          <w:tcPr>
            <w:tcW w:w="9279" w:type="dxa"/>
            <w:tcBorders>
              <w:top w:val="nil"/>
              <w:left w:val="nil"/>
              <w:bottom w:val="nil"/>
              <w:right w:val="nil"/>
            </w:tcBorders>
          </w:tcPr>
          <w:p w:rsidR="00412680" w:rsidRPr="00412680" w:rsidRDefault="00412680" w:rsidP="00110AAA">
            <w:pPr>
              <w:shd w:val="clear" w:color="auto" w:fill="FFFFFF"/>
              <w:tabs>
                <w:tab w:val="left" w:pos="270"/>
              </w:tabs>
              <w:autoSpaceDE w:val="0"/>
              <w:autoSpaceDN w:val="0"/>
              <w:adjustRightInd w:val="0"/>
              <w:spacing w:after="0" w:line="240" w:lineRule="auto"/>
              <w:ind w:right="1035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680">
              <w:rPr>
                <w:rFonts w:ascii="Times New Roman" w:eastAsia="Times New Roman" w:hAnsi="Times New Roman" w:cs="Times New Roman"/>
                <w:lang w:eastAsia="ru-RU"/>
              </w:rPr>
              <w:t>они находились только в частных руках</w:t>
            </w:r>
          </w:p>
        </w:tc>
      </w:tr>
      <w:tr w:rsidR="00412680" w:rsidRPr="00412680" w:rsidTr="00370065">
        <w:tblPrEx>
          <w:tblCellSpacing w:w="-8" w:type="dxa"/>
        </w:tblPrEx>
        <w:trPr>
          <w:tblCellSpacing w:w="-8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412680" w:rsidRPr="00412680" w:rsidRDefault="00412680" w:rsidP="0011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680">
              <w:rPr>
                <w:rFonts w:ascii="Times New Roman" w:eastAsia="Times New Roman" w:hAnsi="Times New Roman" w:cs="Times New Roman"/>
                <w:lang w:eastAsia="ru-RU"/>
              </w:rPr>
              <w:t>4)</w:t>
            </w:r>
          </w:p>
        </w:tc>
        <w:tc>
          <w:tcPr>
            <w:tcW w:w="9279" w:type="dxa"/>
            <w:tcBorders>
              <w:top w:val="nil"/>
              <w:left w:val="nil"/>
              <w:bottom w:val="nil"/>
              <w:right w:val="nil"/>
            </w:tcBorders>
          </w:tcPr>
          <w:p w:rsidR="00412680" w:rsidRPr="00412680" w:rsidRDefault="00412680" w:rsidP="00110AAA">
            <w:pPr>
              <w:shd w:val="clear" w:color="auto" w:fill="FFFFFF"/>
              <w:tabs>
                <w:tab w:val="left" w:pos="2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680">
              <w:rPr>
                <w:rFonts w:ascii="Times New Roman" w:eastAsia="Times New Roman" w:hAnsi="Times New Roman" w:cs="Times New Roman"/>
                <w:lang w:eastAsia="ru-RU"/>
              </w:rPr>
              <w:t>они основывали свою деятельность на подневольном труде</w:t>
            </w:r>
          </w:p>
        </w:tc>
      </w:tr>
    </w:tbl>
    <w:p w:rsidR="00412680" w:rsidRPr="00412680" w:rsidRDefault="00412680" w:rsidP="00110A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12680">
        <w:rPr>
          <w:rFonts w:ascii="Times New Roman" w:eastAsia="Times New Roman" w:hAnsi="Times New Roman" w:cs="Times New Roman"/>
          <w:lang w:eastAsia="ru-RU"/>
        </w:rPr>
        <w:t>A7Причиной Северной войны явилось стремление России:</w:t>
      </w:r>
    </w:p>
    <w:tbl>
      <w:tblPr>
        <w:tblW w:w="5000" w:type="pct"/>
        <w:tblCellSpacing w:w="15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14"/>
        <w:gridCol w:w="8931"/>
      </w:tblGrid>
      <w:tr w:rsidR="00412680" w:rsidRPr="00412680" w:rsidTr="00370065">
        <w:trPr>
          <w:tblCellSpacing w:w="15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412680" w:rsidRPr="00412680" w:rsidRDefault="00412680" w:rsidP="0011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680">
              <w:rPr>
                <w:rFonts w:ascii="Times New Roman" w:eastAsia="Times New Roman" w:hAnsi="Times New Roman" w:cs="Times New Roman"/>
                <w:lang w:eastAsia="ru-RU"/>
              </w:rPr>
              <w:t>1)</w:t>
            </w:r>
          </w:p>
        </w:tc>
        <w:tc>
          <w:tcPr>
            <w:tcW w:w="9279" w:type="dxa"/>
            <w:tcBorders>
              <w:top w:val="nil"/>
              <w:left w:val="nil"/>
              <w:bottom w:val="nil"/>
              <w:right w:val="nil"/>
            </w:tcBorders>
          </w:tcPr>
          <w:p w:rsidR="00412680" w:rsidRPr="00412680" w:rsidRDefault="00412680" w:rsidP="00110A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680">
              <w:rPr>
                <w:rFonts w:ascii="Times New Roman" w:eastAsia="Times New Roman" w:hAnsi="Times New Roman" w:cs="Times New Roman"/>
                <w:lang w:eastAsia="ru-RU"/>
              </w:rPr>
              <w:t>получить выход к Балтийскому морю</w:t>
            </w:r>
          </w:p>
        </w:tc>
      </w:tr>
      <w:tr w:rsidR="00412680" w:rsidRPr="00412680" w:rsidTr="00370065">
        <w:tblPrEx>
          <w:tblCellSpacing w:w="-8" w:type="dxa"/>
        </w:tblPrEx>
        <w:trPr>
          <w:tblCellSpacing w:w="-8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412680" w:rsidRPr="00412680" w:rsidRDefault="00412680" w:rsidP="0011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680">
              <w:rPr>
                <w:rFonts w:ascii="Times New Roman" w:eastAsia="Times New Roman" w:hAnsi="Times New Roman" w:cs="Times New Roman"/>
                <w:lang w:eastAsia="ru-RU"/>
              </w:rPr>
              <w:t>2)</w:t>
            </w:r>
          </w:p>
        </w:tc>
        <w:tc>
          <w:tcPr>
            <w:tcW w:w="9279" w:type="dxa"/>
            <w:tcBorders>
              <w:top w:val="nil"/>
              <w:left w:val="nil"/>
              <w:bottom w:val="nil"/>
              <w:right w:val="nil"/>
            </w:tcBorders>
          </w:tcPr>
          <w:p w:rsidR="00412680" w:rsidRPr="00412680" w:rsidRDefault="00412680" w:rsidP="00110A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680">
              <w:rPr>
                <w:rFonts w:ascii="Times New Roman" w:eastAsia="Times New Roman" w:hAnsi="Times New Roman" w:cs="Times New Roman"/>
                <w:lang w:eastAsia="ru-RU"/>
              </w:rPr>
              <w:t>расширить территорию на севере</w:t>
            </w:r>
          </w:p>
        </w:tc>
      </w:tr>
      <w:tr w:rsidR="00412680" w:rsidRPr="00412680" w:rsidTr="00370065">
        <w:tblPrEx>
          <w:tblCellSpacing w:w="-8" w:type="dxa"/>
        </w:tblPrEx>
        <w:trPr>
          <w:tblCellSpacing w:w="-8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412680" w:rsidRPr="00412680" w:rsidRDefault="00412680" w:rsidP="0011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680">
              <w:rPr>
                <w:rFonts w:ascii="Times New Roman" w:eastAsia="Times New Roman" w:hAnsi="Times New Roman" w:cs="Times New Roman"/>
                <w:lang w:eastAsia="ru-RU"/>
              </w:rPr>
              <w:t>3)</w:t>
            </w:r>
          </w:p>
        </w:tc>
        <w:tc>
          <w:tcPr>
            <w:tcW w:w="9279" w:type="dxa"/>
            <w:tcBorders>
              <w:top w:val="nil"/>
              <w:left w:val="nil"/>
              <w:bottom w:val="nil"/>
              <w:right w:val="nil"/>
            </w:tcBorders>
          </w:tcPr>
          <w:p w:rsidR="00412680" w:rsidRPr="00412680" w:rsidRDefault="00412680" w:rsidP="00110AAA">
            <w:pPr>
              <w:shd w:val="clear" w:color="auto" w:fill="FFFFFF"/>
              <w:tabs>
                <w:tab w:val="left" w:pos="2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680">
              <w:rPr>
                <w:rFonts w:ascii="Times New Roman" w:eastAsia="Times New Roman" w:hAnsi="Times New Roman" w:cs="Times New Roman"/>
                <w:lang w:eastAsia="ru-RU"/>
              </w:rPr>
              <w:t>завоевать побережье Северного моря</w:t>
            </w:r>
          </w:p>
        </w:tc>
      </w:tr>
      <w:tr w:rsidR="00412680" w:rsidRPr="00412680" w:rsidTr="00370065">
        <w:tblPrEx>
          <w:tblCellSpacing w:w="-8" w:type="dxa"/>
        </w:tblPrEx>
        <w:trPr>
          <w:tblCellSpacing w:w="-8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412680" w:rsidRPr="00412680" w:rsidRDefault="00412680" w:rsidP="0011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680">
              <w:rPr>
                <w:rFonts w:ascii="Times New Roman" w:eastAsia="Times New Roman" w:hAnsi="Times New Roman" w:cs="Times New Roman"/>
                <w:lang w:eastAsia="ru-RU"/>
              </w:rPr>
              <w:t>4)</w:t>
            </w:r>
          </w:p>
        </w:tc>
        <w:tc>
          <w:tcPr>
            <w:tcW w:w="9279" w:type="dxa"/>
            <w:tcBorders>
              <w:top w:val="nil"/>
              <w:left w:val="nil"/>
              <w:bottom w:val="nil"/>
              <w:right w:val="nil"/>
            </w:tcBorders>
          </w:tcPr>
          <w:p w:rsidR="00412680" w:rsidRPr="00412680" w:rsidRDefault="00412680" w:rsidP="0011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680">
              <w:rPr>
                <w:rFonts w:ascii="Times New Roman" w:eastAsia="Times New Roman" w:hAnsi="Times New Roman" w:cs="Times New Roman"/>
                <w:lang w:eastAsia="ru-RU"/>
              </w:rPr>
              <w:t>не допустить вступления Швеции в Северный союз</w:t>
            </w:r>
          </w:p>
        </w:tc>
      </w:tr>
    </w:tbl>
    <w:p w:rsidR="00412680" w:rsidRPr="00412680" w:rsidRDefault="00412680" w:rsidP="00110A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12680">
        <w:rPr>
          <w:rFonts w:ascii="Times New Roman" w:eastAsia="Times New Roman" w:hAnsi="Times New Roman" w:cs="Times New Roman"/>
          <w:lang w:eastAsia="ru-RU"/>
        </w:rPr>
        <w:t xml:space="preserve"> A8Прочтите отрывок из сочинения С.М. Соловьёва и укажите название войны, о которой идёт речь.</w:t>
      </w:r>
    </w:p>
    <w:p w:rsidR="00412680" w:rsidRPr="00412680" w:rsidRDefault="00412680" w:rsidP="00110A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12680">
        <w:rPr>
          <w:rFonts w:ascii="Times New Roman" w:eastAsia="Times New Roman" w:hAnsi="Times New Roman" w:cs="Times New Roman"/>
          <w:lang w:eastAsia="ru-RU"/>
        </w:rPr>
        <w:t xml:space="preserve">    "Степной, восточный период русской истории кончился - морской, западный период начался... Таково главное следствие ... войны: Швеция потеряла первенствующее положение на северо-востоке, которое заняла Россия... Война эта, окончившись таким блистательным миром для России, изменяла положение Европы: подле Западной Европы для общей деятельности с нею явилась новая Европа, Восточная, что сейчас же отразилось на европейском организме, отозвалось всюду - от Швеции до Испании</w:t>
      </w:r>
    </w:p>
    <w:tbl>
      <w:tblPr>
        <w:tblW w:w="5000" w:type="pct"/>
        <w:tblCellSpacing w:w="15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14"/>
        <w:gridCol w:w="8931"/>
      </w:tblGrid>
      <w:tr w:rsidR="00412680" w:rsidRPr="00412680" w:rsidTr="00370065">
        <w:trPr>
          <w:tblCellSpacing w:w="15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412680" w:rsidRPr="00412680" w:rsidRDefault="00412680" w:rsidP="0011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68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1)</w:t>
            </w:r>
          </w:p>
        </w:tc>
        <w:tc>
          <w:tcPr>
            <w:tcW w:w="9279" w:type="dxa"/>
            <w:tcBorders>
              <w:top w:val="nil"/>
              <w:left w:val="nil"/>
              <w:bottom w:val="nil"/>
              <w:right w:val="nil"/>
            </w:tcBorders>
          </w:tcPr>
          <w:p w:rsidR="00412680" w:rsidRPr="00412680" w:rsidRDefault="00412680" w:rsidP="0011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680">
              <w:rPr>
                <w:rFonts w:ascii="Times New Roman" w:eastAsia="Times New Roman" w:hAnsi="Times New Roman" w:cs="Times New Roman"/>
                <w:lang w:eastAsia="ru-RU"/>
              </w:rPr>
              <w:t>Северная война</w:t>
            </w:r>
          </w:p>
        </w:tc>
      </w:tr>
      <w:tr w:rsidR="00412680" w:rsidRPr="00412680" w:rsidTr="00370065">
        <w:tblPrEx>
          <w:tblCellSpacing w:w="-8" w:type="dxa"/>
        </w:tblPrEx>
        <w:trPr>
          <w:tblCellSpacing w:w="-8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412680" w:rsidRPr="00412680" w:rsidRDefault="00412680" w:rsidP="0011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680">
              <w:rPr>
                <w:rFonts w:ascii="Times New Roman" w:eastAsia="Times New Roman" w:hAnsi="Times New Roman" w:cs="Times New Roman"/>
                <w:lang w:eastAsia="ru-RU"/>
              </w:rPr>
              <w:t>2)</w:t>
            </w:r>
          </w:p>
        </w:tc>
        <w:tc>
          <w:tcPr>
            <w:tcW w:w="9279" w:type="dxa"/>
            <w:tcBorders>
              <w:top w:val="nil"/>
              <w:left w:val="nil"/>
              <w:bottom w:val="nil"/>
              <w:right w:val="nil"/>
            </w:tcBorders>
          </w:tcPr>
          <w:p w:rsidR="00412680" w:rsidRPr="00412680" w:rsidRDefault="00412680" w:rsidP="0011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680">
              <w:rPr>
                <w:rFonts w:ascii="Times New Roman" w:eastAsia="Times New Roman" w:hAnsi="Times New Roman" w:cs="Times New Roman"/>
                <w:lang w:eastAsia="ru-RU"/>
              </w:rPr>
              <w:t>русско-турецкая война</w:t>
            </w:r>
          </w:p>
        </w:tc>
      </w:tr>
      <w:tr w:rsidR="00412680" w:rsidRPr="00412680" w:rsidTr="00370065">
        <w:tblPrEx>
          <w:tblCellSpacing w:w="-8" w:type="dxa"/>
        </w:tblPrEx>
        <w:trPr>
          <w:tblCellSpacing w:w="-8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412680" w:rsidRPr="00412680" w:rsidRDefault="00412680" w:rsidP="0011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680">
              <w:rPr>
                <w:rFonts w:ascii="Times New Roman" w:eastAsia="Times New Roman" w:hAnsi="Times New Roman" w:cs="Times New Roman"/>
                <w:lang w:eastAsia="ru-RU"/>
              </w:rPr>
              <w:t>3)</w:t>
            </w:r>
          </w:p>
        </w:tc>
        <w:tc>
          <w:tcPr>
            <w:tcW w:w="9279" w:type="dxa"/>
            <w:tcBorders>
              <w:top w:val="nil"/>
              <w:left w:val="nil"/>
              <w:bottom w:val="nil"/>
              <w:right w:val="nil"/>
            </w:tcBorders>
          </w:tcPr>
          <w:p w:rsidR="00412680" w:rsidRPr="00412680" w:rsidRDefault="00412680" w:rsidP="0011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680">
              <w:rPr>
                <w:rFonts w:ascii="Times New Roman" w:eastAsia="Times New Roman" w:hAnsi="Times New Roman" w:cs="Times New Roman"/>
                <w:lang w:eastAsia="ru-RU"/>
              </w:rPr>
              <w:t>Смоленская война</w:t>
            </w:r>
          </w:p>
        </w:tc>
      </w:tr>
      <w:tr w:rsidR="00412680" w:rsidRPr="00412680" w:rsidTr="00370065">
        <w:tblPrEx>
          <w:tblCellSpacing w:w="-8" w:type="dxa"/>
        </w:tblPrEx>
        <w:trPr>
          <w:tblCellSpacing w:w="-8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412680" w:rsidRPr="00412680" w:rsidRDefault="00412680" w:rsidP="0011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680">
              <w:rPr>
                <w:rFonts w:ascii="Times New Roman" w:eastAsia="Times New Roman" w:hAnsi="Times New Roman" w:cs="Times New Roman"/>
                <w:lang w:eastAsia="ru-RU"/>
              </w:rPr>
              <w:t>4)</w:t>
            </w:r>
          </w:p>
        </w:tc>
        <w:tc>
          <w:tcPr>
            <w:tcW w:w="9279" w:type="dxa"/>
            <w:tcBorders>
              <w:top w:val="nil"/>
              <w:left w:val="nil"/>
              <w:bottom w:val="nil"/>
              <w:right w:val="nil"/>
            </w:tcBorders>
          </w:tcPr>
          <w:p w:rsidR="00412680" w:rsidRPr="00412680" w:rsidRDefault="00412680" w:rsidP="0011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680">
              <w:rPr>
                <w:rFonts w:ascii="Times New Roman" w:eastAsia="Times New Roman" w:hAnsi="Times New Roman" w:cs="Times New Roman"/>
                <w:lang w:eastAsia="ru-RU"/>
              </w:rPr>
              <w:t>русско-польская</w:t>
            </w:r>
          </w:p>
        </w:tc>
      </w:tr>
    </w:tbl>
    <w:p w:rsidR="00412680" w:rsidRPr="00412680" w:rsidRDefault="00412680" w:rsidP="00110A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12680">
        <w:rPr>
          <w:rFonts w:ascii="Times New Roman" w:eastAsia="Times New Roman" w:hAnsi="Times New Roman" w:cs="Times New Roman"/>
          <w:lang w:eastAsia="ru-RU"/>
        </w:rPr>
        <w:t xml:space="preserve"> A9"Городом-ключом" называли</w:t>
      </w:r>
    </w:p>
    <w:tbl>
      <w:tblPr>
        <w:tblW w:w="5000" w:type="pct"/>
        <w:tblCellSpacing w:w="15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14"/>
        <w:gridCol w:w="8931"/>
      </w:tblGrid>
      <w:tr w:rsidR="00412680" w:rsidRPr="00412680" w:rsidTr="00370065">
        <w:trPr>
          <w:tblCellSpacing w:w="15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412680" w:rsidRPr="00412680" w:rsidRDefault="00412680" w:rsidP="0011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680">
              <w:rPr>
                <w:rFonts w:ascii="Times New Roman" w:eastAsia="Times New Roman" w:hAnsi="Times New Roman" w:cs="Times New Roman"/>
                <w:lang w:eastAsia="ru-RU"/>
              </w:rPr>
              <w:t>1)</w:t>
            </w:r>
          </w:p>
        </w:tc>
        <w:tc>
          <w:tcPr>
            <w:tcW w:w="9279" w:type="dxa"/>
            <w:tcBorders>
              <w:top w:val="nil"/>
              <w:left w:val="nil"/>
              <w:bottom w:val="nil"/>
              <w:right w:val="nil"/>
            </w:tcBorders>
          </w:tcPr>
          <w:p w:rsidR="00412680" w:rsidRPr="00412680" w:rsidRDefault="00412680" w:rsidP="0011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680">
              <w:rPr>
                <w:rFonts w:ascii="Times New Roman" w:eastAsia="Times New Roman" w:hAnsi="Times New Roman" w:cs="Times New Roman"/>
                <w:lang w:eastAsia="ru-RU"/>
              </w:rPr>
              <w:t>Нарву</w:t>
            </w:r>
          </w:p>
        </w:tc>
      </w:tr>
      <w:tr w:rsidR="00412680" w:rsidRPr="00412680" w:rsidTr="00370065">
        <w:tblPrEx>
          <w:tblCellSpacing w:w="-8" w:type="dxa"/>
        </w:tblPrEx>
        <w:trPr>
          <w:tblCellSpacing w:w="-8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412680" w:rsidRPr="00412680" w:rsidRDefault="00412680" w:rsidP="0011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680">
              <w:rPr>
                <w:rFonts w:ascii="Times New Roman" w:eastAsia="Times New Roman" w:hAnsi="Times New Roman" w:cs="Times New Roman"/>
                <w:lang w:eastAsia="ru-RU"/>
              </w:rPr>
              <w:t>2)</w:t>
            </w:r>
          </w:p>
        </w:tc>
        <w:tc>
          <w:tcPr>
            <w:tcW w:w="9279" w:type="dxa"/>
            <w:tcBorders>
              <w:top w:val="nil"/>
              <w:left w:val="nil"/>
              <w:bottom w:val="nil"/>
              <w:right w:val="nil"/>
            </w:tcBorders>
          </w:tcPr>
          <w:p w:rsidR="00412680" w:rsidRPr="00412680" w:rsidRDefault="00412680" w:rsidP="0011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680">
              <w:rPr>
                <w:rFonts w:ascii="Times New Roman" w:eastAsia="Times New Roman" w:hAnsi="Times New Roman" w:cs="Times New Roman"/>
                <w:lang w:eastAsia="ru-RU"/>
              </w:rPr>
              <w:t>Нотебург</w:t>
            </w:r>
          </w:p>
        </w:tc>
      </w:tr>
      <w:tr w:rsidR="00412680" w:rsidRPr="00412680" w:rsidTr="00370065">
        <w:tblPrEx>
          <w:tblCellSpacing w:w="-8" w:type="dxa"/>
        </w:tblPrEx>
        <w:trPr>
          <w:tblCellSpacing w:w="-8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412680" w:rsidRPr="00412680" w:rsidRDefault="00412680" w:rsidP="0011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680">
              <w:rPr>
                <w:rFonts w:ascii="Times New Roman" w:eastAsia="Times New Roman" w:hAnsi="Times New Roman" w:cs="Times New Roman"/>
                <w:lang w:eastAsia="ru-RU"/>
              </w:rPr>
              <w:t>3)</w:t>
            </w:r>
          </w:p>
        </w:tc>
        <w:tc>
          <w:tcPr>
            <w:tcW w:w="9279" w:type="dxa"/>
            <w:tcBorders>
              <w:top w:val="nil"/>
              <w:left w:val="nil"/>
              <w:bottom w:val="nil"/>
              <w:right w:val="nil"/>
            </w:tcBorders>
          </w:tcPr>
          <w:p w:rsidR="00412680" w:rsidRPr="00412680" w:rsidRDefault="00412680" w:rsidP="0011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680">
              <w:rPr>
                <w:rFonts w:ascii="Times New Roman" w:eastAsia="Times New Roman" w:hAnsi="Times New Roman" w:cs="Times New Roman"/>
                <w:lang w:eastAsia="ru-RU"/>
              </w:rPr>
              <w:t>Полтаву</w:t>
            </w:r>
          </w:p>
        </w:tc>
      </w:tr>
      <w:tr w:rsidR="00412680" w:rsidRPr="00412680" w:rsidTr="00370065">
        <w:tblPrEx>
          <w:tblCellSpacing w:w="-8" w:type="dxa"/>
        </w:tblPrEx>
        <w:trPr>
          <w:tblCellSpacing w:w="-8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412680" w:rsidRPr="00412680" w:rsidRDefault="00412680" w:rsidP="0011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680">
              <w:rPr>
                <w:rFonts w:ascii="Times New Roman" w:eastAsia="Times New Roman" w:hAnsi="Times New Roman" w:cs="Times New Roman"/>
                <w:lang w:eastAsia="ru-RU"/>
              </w:rPr>
              <w:t>4)</w:t>
            </w:r>
          </w:p>
        </w:tc>
        <w:tc>
          <w:tcPr>
            <w:tcW w:w="9279" w:type="dxa"/>
            <w:tcBorders>
              <w:top w:val="nil"/>
              <w:left w:val="nil"/>
              <w:bottom w:val="nil"/>
              <w:right w:val="nil"/>
            </w:tcBorders>
          </w:tcPr>
          <w:p w:rsidR="00412680" w:rsidRPr="00412680" w:rsidRDefault="00412680" w:rsidP="0011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680">
              <w:rPr>
                <w:rFonts w:ascii="Times New Roman" w:eastAsia="Times New Roman" w:hAnsi="Times New Roman" w:cs="Times New Roman"/>
                <w:lang w:eastAsia="ru-RU"/>
              </w:rPr>
              <w:t>Москву</w:t>
            </w:r>
          </w:p>
          <w:p w:rsidR="00412680" w:rsidRPr="00412680" w:rsidRDefault="00412680" w:rsidP="0011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2680" w:rsidRPr="00412680" w:rsidRDefault="00412680" w:rsidP="0011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680">
              <w:rPr>
                <w:rFonts w:ascii="Times New Roman" w:eastAsia="Times New Roman" w:hAnsi="Times New Roman" w:cs="Times New Roman"/>
                <w:lang w:eastAsia="ru-RU"/>
              </w:rPr>
              <w:t>Вариант 2</w:t>
            </w:r>
          </w:p>
        </w:tc>
      </w:tr>
    </w:tbl>
    <w:p w:rsidR="00412680" w:rsidRPr="00412680" w:rsidRDefault="00412680" w:rsidP="00110A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12680">
        <w:rPr>
          <w:rFonts w:ascii="Times New Roman" w:eastAsia="Times New Roman" w:hAnsi="Times New Roman" w:cs="Times New Roman"/>
          <w:lang w:eastAsia="ru-RU"/>
        </w:rPr>
        <w:t xml:space="preserve"> A1Что называли «потешными» полками?</w:t>
      </w:r>
    </w:p>
    <w:tbl>
      <w:tblPr>
        <w:tblW w:w="5000" w:type="pct"/>
        <w:tblCellSpacing w:w="15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14"/>
        <w:gridCol w:w="8931"/>
      </w:tblGrid>
      <w:tr w:rsidR="00412680" w:rsidRPr="00412680" w:rsidTr="00370065">
        <w:trPr>
          <w:tblCellSpacing w:w="15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412680" w:rsidRPr="00412680" w:rsidRDefault="00412680" w:rsidP="0011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680">
              <w:rPr>
                <w:rFonts w:ascii="Times New Roman" w:eastAsia="Times New Roman" w:hAnsi="Times New Roman" w:cs="Times New Roman"/>
                <w:lang w:eastAsia="ru-RU"/>
              </w:rPr>
              <w:t>1)</w:t>
            </w:r>
          </w:p>
        </w:tc>
        <w:tc>
          <w:tcPr>
            <w:tcW w:w="9279" w:type="dxa"/>
            <w:tcBorders>
              <w:top w:val="nil"/>
              <w:left w:val="nil"/>
              <w:bottom w:val="nil"/>
              <w:right w:val="nil"/>
            </w:tcBorders>
          </w:tcPr>
          <w:p w:rsidR="00412680" w:rsidRPr="00412680" w:rsidRDefault="00412680" w:rsidP="00110A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680">
              <w:rPr>
                <w:rFonts w:ascii="Times New Roman" w:eastAsia="Times New Roman" w:hAnsi="Times New Roman" w:cs="Times New Roman"/>
                <w:lang w:eastAsia="ru-RU"/>
              </w:rPr>
              <w:t>дворянское ополчение</w:t>
            </w:r>
          </w:p>
        </w:tc>
      </w:tr>
      <w:tr w:rsidR="00412680" w:rsidRPr="00412680" w:rsidTr="00370065">
        <w:tblPrEx>
          <w:tblCellSpacing w:w="-8" w:type="dxa"/>
        </w:tblPrEx>
        <w:trPr>
          <w:tblCellSpacing w:w="-8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412680" w:rsidRPr="00412680" w:rsidRDefault="00412680" w:rsidP="0011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680">
              <w:rPr>
                <w:rFonts w:ascii="Times New Roman" w:eastAsia="Times New Roman" w:hAnsi="Times New Roman" w:cs="Times New Roman"/>
                <w:lang w:eastAsia="ru-RU"/>
              </w:rPr>
              <w:t>2)</w:t>
            </w:r>
          </w:p>
        </w:tc>
        <w:tc>
          <w:tcPr>
            <w:tcW w:w="9279" w:type="dxa"/>
            <w:tcBorders>
              <w:top w:val="nil"/>
              <w:left w:val="nil"/>
              <w:bottom w:val="nil"/>
              <w:right w:val="nil"/>
            </w:tcBorders>
          </w:tcPr>
          <w:p w:rsidR="00412680" w:rsidRPr="00412680" w:rsidRDefault="00412680" w:rsidP="00110A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680">
              <w:rPr>
                <w:rFonts w:ascii="Times New Roman" w:eastAsia="Times New Roman" w:hAnsi="Times New Roman" w:cs="Times New Roman"/>
                <w:lang w:eastAsia="ru-RU"/>
              </w:rPr>
              <w:t>полки «иноземного строя»</w:t>
            </w:r>
          </w:p>
        </w:tc>
      </w:tr>
      <w:tr w:rsidR="00412680" w:rsidRPr="00412680" w:rsidTr="00370065">
        <w:tblPrEx>
          <w:tblCellSpacing w:w="-8" w:type="dxa"/>
        </w:tblPrEx>
        <w:trPr>
          <w:tblCellSpacing w:w="-8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412680" w:rsidRPr="00412680" w:rsidRDefault="00412680" w:rsidP="0011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680">
              <w:rPr>
                <w:rFonts w:ascii="Times New Roman" w:eastAsia="Times New Roman" w:hAnsi="Times New Roman" w:cs="Times New Roman"/>
                <w:lang w:eastAsia="ru-RU"/>
              </w:rPr>
              <w:t>3)</w:t>
            </w:r>
          </w:p>
        </w:tc>
        <w:tc>
          <w:tcPr>
            <w:tcW w:w="9279" w:type="dxa"/>
            <w:tcBorders>
              <w:top w:val="nil"/>
              <w:left w:val="nil"/>
              <w:bottom w:val="nil"/>
              <w:right w:val="nil"/>
            </w:tcBorders>
          </w:tcPr>
          <w:p w:rsidR="00412680" w:rsidRPr="00412680" w:rsidRDefault="00412680" w:rsidP="00110A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680">
              <w:rPr>
                <w:rFonts w:ascii="Times New Roman" w:eastAsia="Times New Roman" w:hAnsi="Times New Roman" w:cs="Times New Roman"/>
                <w:lang w:eastAsia="ru-RU"/>
              </w:rPr>
              <w:t>полки, состоящие из новобранцев</w:t>
            </w:r>
          </w:p>
        </w:tc>
      </w:tr>
      <w:tr w:rsidR="00412680" w:rsidRPr="00412680" w:rsidTr="00370065">
        <w:tblPrEx>
          <w:tblCellSpacing w:w="-8" w:type="dxa"/>
        </w:tblPrEx>
        <w:trPr>
          <w:tblCellSpacing w:w="-8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412680" w:rsidRPr="00412680" w:rsidRDefault="00412680" w:rsidP="0011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680">
              <w:rPr>
                <w:rFonts w:ascii="Times New Roman" w:eastAsia="Times New Roman" w:hAnsi="Times New Roman" w:cs="Times New Roman"/>
                <w:lang w:eastAsia="ru-RU"/>
              </w:rPr>
              <w:t>4)</w:t>
            </w:r>
          </w:p>
        </w:tc>
        <w:tc>
          <w:tcPr>
            <w:tcW w:w="9279" w:type="dxa"/>
            <w:tcBorders>
              <w:top w:val="nil"/>
              <w:left w:val="nil"/>
              <w:bottom w:val="nil"/>
              <w:right w:val="nil"/>
            </w:tcBorders>
          </w:tcPr>
          <w:p w:rsidR="00412680" w:rsidRPr="00412680" w:rsidRDefault="00412680" w:rsidP="00110A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680">
              <w:rPr>
                <w:rFonts w:ascii="Times New Roman" w:eastAsia="Times New Roman" w:hAnsi="Times New Roman" w:cs="Times New Roman"/>
                <w:lang w:eastAsia="ru-RU"/>
              </w:rPr>
              <w:t>отряды, созданные для забав молодого царевича Петра</w:t>
            </w:r>
          </w:p>
        </w:tc>
      </w:tr>
    </w:tbl>
    <w:p w:rsidR="00412680" w:rsidRPr="00412680" w:rsidRDefault="00412680" w:rsidP="00110A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12680">
        <w:rPr>
          <w:rFonts w:ascii="Times New Roman" w:eastAsia="Times New Roman" w:hAnsi="Times New Roman" w:cs="Times New Roman"/>
          <w:lang w:eastAsia="ru-RU"/>
        </w:rPr>
        <w:t xml:space="preserve"> A2Причиной Азовских походов было стремление Петра I: </w:t>
      </w:r>
    </w:p>
    <w:tbl>
      <w:tblPr>
        <w:tblW w:w="5000" w:type="pct"/>
        <w:tblCellSpacing w:w="15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14"/>
        <w:gridCol w:w="8931"/>
      </w:tblGrid>
      <w:tr w:rsidR="00412680" w:rsidRPr="00412680" w:rsidTr="00370065">
        <w:trPr>
          <w:tblCellSpacing w:w="15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412680" w:rsidRPr="00412680" w:rsidRDefault="00412680" w:rsidP="0011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680">
              <w:rPr>
                <w:rFonts w:ascii="Times New Roman" w:eastAsia="Times New Roman" w:hAnsi="Times New Roman" w:cs="Times New Roman"/>
                <w:lang w:eastAsia="ru-RU"/>
              </w:rPr>
              <w:t>1)</w:t>
            </w:r>
          </w:p>
        </w:tc>
        <w:tc>
          <w:tcPr>
            <w:tcW w:w="9279" w:type="dxa"/>
            <w:tcBorders>
              <w:top w:val="nil"/>
              <w:left w:val="nil"/>
              <w:bottom w:val="nil"/>
              <w:right w:val="nil"/>
            </w:tcBorders>
          </w:tcPr>
          <w:p w:rsidR="00412680" w:rsidRPr="00412680" w:rsidRDefault="00412680" w:rsidP="00110A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680">
              <w:rPr>
                <w:rFonts w:ascii="Times New Roman" w:eastAsia="Times New Roman" w:hAnsi="Times New Roman" w:cs="Times New Roman"/>
                <w:lang w:eastAsia="ru-RU"/>
              </w:rPr>
              <w:t>получить выход в Азовское море</w:t>
            </w:r>
          </w:p>
        </w:tc>
      </w:tr>
      <w:tr w:rsidR="00412680" w:rsidRPr="00412680" w:rsidTr="00370065">
        <w:tblPrEx>
          <w:tblCellSpacing w:w="-8" w:type="dxa"/>
        </w:tblPrEx>
        <w:trPr>
          <w:tblCellSpacing w:w="-8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412680" w:rsidRPr="00412680" w:rsidRDefault="00412680" w:rsidP="0011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680">
              <w:rPr>
                <w:rFonts w:ascii="Times New Roman" w:eastAsia="Times New Roman" w:hAnsi="Times New Roman" w:cs="Times New Roman"/>
                <w:lang w:eastAsia="ru-RU"/>
              </w:rPr>
              <w:t>2)</w:t>
            </w:r>
          </w:p>
        </w:tc>
        <w:tc>
          <w:tcPr>
            <w:tcW w:w="9279" w:type="dxa"/>
            <w:tcBorders>
              <w:top w:val="nil"/>
              <w:left w:val="nil"/>
              <w:bottom w:val="nil"/>
              <w:right w:val="nil"/>
            </w:tcBorders>
          </w:tcPr>
          <w:p w:rsidR="00412680" w:rsidRPr="00412680" w:rsidRDefault="00412680" w:rsidP="00110A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680">
              <w:rPr>
                <w:rFonts w:ascii="Times New Roman" w:eastAsia="Times New Roman" w:hAnsi="Times New Roman" w:cs="Times New Roman"/>
                <w:lang w:eastAsia="ru-RU"/>
              </w:rPr>
              <w:t>подписать «Вечный мир» с Турцией</w:t>
            </w:r>
          </w:p>
        </w:tc>
      </w:tr>
      <w:tr w:rsidR="00412680" w:rsidRPr="00412680" w:rsidTr="00370065">
        <w:tblPrEx>
          <w:tblCellSpacing w:w="-8" w:type="dxa"/>
        </w:tblPrEx>
        <w:trPr>
          <w:tblCellSpacing w:w="-8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412680" w:rsidRPr="00412680" w:rsidRDefault="00412680" w:rsidP="0011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680">
              <w:rPr>
                <w:rFonts w:ascii="Times New Roman" w:eastAsia="Times New Roman" w:hAnsi="Times New Roman" w:cs="Times New Roman"/>
                <w:lang w:eastAsia="ru-RU"/>
              </w:rPr>
              <w:t>3)</w:t>
            </w:r>
          </w:p>
        </w:tc>
        <w:tc>
          <w:tcPr>
            <w:tcW w:w="9279" w:type="dxa"/>
            <w:tcBorders>
              <w:top w:val="nil"/>
              <w:left w:val="nil"/>
              <w:bottom w:val="nil"/>
              <w:right w:val="nil"/>
            </w:tcBorders>
          </w:tcPr>
          <w:p w:rsidR="00412680" w:rsidRPr="00412680" w:rsidRDefault="00412680" w:rsidP="00110AAA">
            <w:pPr>
              <w:shd w:val="clear" w:color="auto" w:fill="FFFFFF"/>
              <w:autoSpaceDE w:val="0"/>
              <w:autoSpaceDN w:val="0"/>
              <w:adjustRightInd w:val="0"/>
              <w:spacing w:before="150" w:after="0" w:line="240" w:lineRule="auto"/>
              <w:ind w:left="15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680">
              <w:rPr>
                <w:rFonts w:ascii="Times New Roman" w:eastAsia="Times New Roman" w:hAnsi="Times New Roman" w:cs="Times New Roman"/>
                <w:lang w:eastAsia="ru-RU"/>
              </w:rPr>
              <w:t>познакомиться с достижениями Востока</w:t>
            </w:r>
          </w:p>
        </w:tc>
      </w:tr>
      <w:tr w:rsidR="00412680" w:rsidRPr="00412680" w:rsidTr="00370065">
        <w:tblPrEx>
          <w:tblCellSpacing w:w="-8" w:type="dxa"/>
        </w:tblPrEx>
        <w:trPr>
          <w:tblCellSpacing w:w="-8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412680" w:rsidRPr="00412680" w:rsidRDefault="00412680" w:rsidP="0011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680">
              <w:rPr>
                <w:rFonts w:ascii="Times New Roman" w:eastAsia="Times New Roman" w:hAnsi="Times New Roman" w:cs="Times New Roman"/>
                <w:lang w:eastAsia="ru-RU"/>
              </w:rPr>
              <w:t>4)</w:t>
            </w:r>
          </w:p>
        </w:tc>
        <w:tc>
          <w:tcPr>
            <w:tcW w:w="9279" w:type="dxa"/>
            <w:tcBorders>
              <w:top w:val="nil"/>
              <w:left w:val="nil"/>
              <w:bottom w:val="nil"/>
              <w:right w:val="nil"/>
            </w:tcBorders>
          </w:tcPr>
          <w:p w:rsidR="00412680" w:rsidRPr="00412680" w:rsidRDefault="00412680" w:rsidP="00110AAA">
            <w:pPr>
              <w:shd w:val="clear" w:color="auto" w:fill="FFFFFF"/>
              <w:tabs>
                <w:tab w:val="left" w:pos="2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680">
              <w:rPr>
                <w:rFonts w:ascii="Times New Roman" w:eastAsia="Times New Roman" w:hAnsi="Times New Roman" w:cs="Times New Roman"/>
                <w:lang w:eastAsia="ru-RU"/>
              </w:rPr>
              <w:t>найти союзников для борьбы со Швецией</w:t>
            </w:r>
          </w:p>
        </w:tc>
      </w:tr>
    </w:tbl>
    <w:p w:rsidR="00412680" w:rsidRPr="00412680" w:rsidRDefault="00412680" w:rsidP="00110A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12680">
        <w:rPr>
          <w:rFonts w:ascii="Times New Roman" w:eastAsia="Times New Roman" w:hAnsi="Times New Roman" w:cs="Times New Roman"/>
          <w:lang w:eastAsia="ru-RU"/>
        </w:rPr>
        <w:t xml:space="preserve"> A3Причиной поездки Петра I за границу 1697-1698 гг. было стремление:</w:t>
      </w:r>
    </w:p>
    <w:tbl>
      <w:tblPr>
        <w:tblW w:w="5000" w:type="pct"/>
        <w:tblCellSpacing w:w="15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14"/>
        <w:gridCol w:w="8931"/>
      </w:tblGrid>
      <w:tr w:rsidR="00412680" w:rsidRPr="00412680" w:rsidTr="00370065">
        <w:trPr>
          <w:tblCellSpacing w:w="15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412680" w:rsidRPr="00412680" w:rsidRDefault="00412680" w:rsidP="0011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680">
              <w:rPr>
                <w:rFonts w:ascii="Times New Roman" w:eastAsia="Times New Roman" w:hAnsi="Times New Roman" w:cs="Times New Roman"/>
                <w:lang w:eastAsia="ru-RU"/>
              </w:rPr>
              <w:t>1)</w:t>
            </w:r>
          </w:p>
        </w:tc>
        <w:tc>
          <w:tcPr>
            <w:tcW w:w="9279" w:type="dxa"/>
            <w:tcBorders>
              <w:top w:val="nil"/>
              <w:left w:val="nil"/>
              <w:bottom w:val="nil"/>
              <w:right w:val="nil"/>
            </w:tcBorders>
          </w:tcPr>
          <w:p w:rsidR="00412680" w:rsidRPr="00412680" w:rsidRDefault="00412680" w:rsidP="00110AAA">
            <w:pPr>
              <w:shd w:val="clear" w:color="auto" w:fill="FFFFFF"/>
              <w:tabs>
                <w:tab w:val="left" w:pos="2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680">
              <w:rPr>
                <w:rFonts w:ascii="Times New Roman" w:eastAsia="Times New Roman" w:hAnsi="Times New Roman" w:cs="Times New Roman"/>
                <w:lang w:eastAsia="ru-RU"/>
              </w:rPr>
              <w:t>найти союзников для войны с Турцией</w:t>
            </w:r>
          </w:p>
        </w:tc>
      </w:tr>
      <w:tr w:rsidR="00412680" w:rsidRPr="00412680" w:rsidTr="00370065">
        <w:tblPrEx>
          <w:tblCellSpacing w:w="-8" w:type="dxa"/>
        </w:tblPrEx>
        <w:trPr>
          <w:tblCellSpacing w:w="-8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412680" w:rsidRPr="00412680" w:rsidRDefault="00412680" w:rsidP="0011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680">
              <w:rPr>
                <w:rFonts w:ascii="Times New Roman" w:eastAsia="Times New Roman" w:hAnsi="Times New Roman" w:cs="Times New Roman"/>
                <w:lang w:eastAsia="ru-RU"/>
              </w:rPr>
              <w:t>2)</w:t>
            </w:r>
          </w:p>
        </w:tc>
        <w:tc>
          <w:tcPr>
            <w:tcW w:w="9279" w:type="dxa"/>
            <w:tcBorders>
              <w:top w:val="nil"/>
              <w:left w:val="nil"/>
              <w:bottom w:val="nil"/>
              <w:right w:val="nil"/>
            </w:tcBorders>
          </w:tcPr>
          <w:p w:rsidR="00412680" w:rsidRPr="00412680" w:rsidRDefault="00412680" w:rsidP="00110A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680">
              <w:rPr>
                <w:rFonts w:ascii="Times New Roman" w:eastAsia="Times New Roman" w:hAnsi="Times New Roman" w:cs="Times New Roman"/>
                <w:lang w:eastAsia="ru-RU"/>
              </w:rPr>
              <w:t>найти союзников для войны с Речью Посполитой</w:t>
            </w:r>
          </w:p>
        </w:tc>
      </w:tr>
      <w:tr w:rsidR="00412680" w:rsidRPr="00412680" w:rsidTr="00370065">
        <w:tblPrEx>
          <w:tblCellSpacing w:w="-8" w:type="dxa"/>
        </w:tblPrEx>
        <w:trPr>
          <w:tblCellSpacing w:w="-8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412680" w:rsidRPr="00412680" w:rsidRDefault="00412680" w:rsidP="0011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680">
              <w:rPr>
                <w:rFonts w:ascii="Times New Roman" w:eastAsia="Times New Roman" w:hAnsi="Times New Roman" w:cs="Times New Roman"/>
                <w:lang w:eastAsia="ru-RU"/>
              </w:rPr>
              <w:t>3)</w:t>
            </w:r>
          </w:p>
        </w:tc>
        <w:tc>
          <w:tcPr>
            <w:tcW w:w="9279" w:type="dxa"/>
            <w:tcBorders>
              <w:top w:val="nil"/>
              <w:left w:val="nil"/>
              <w:bottom w:val="nil"/>
              <w:right w:val="nil"/>
            </w:tcBorders>
          </w:tcPr>
          <w:p w:rsidR="00412680" w:rsidRPr="00412680" w:rsidRDefault="00412680" w:rsidP="00110A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680">
              <w:rPr>
                <w:rFonts w:ascii="Times New Roman" w:eastAsia="Times New Roman" w:hAnsi="Times New Roman" w:cs="Times New Roman"/>
                <w:lang w:eastAsia="ru-RU"/>
              </w:rPr>
              <w:t>заключить династический брак</w:t>
            </w:r>
          </w:p>
        </w:tc>
      </w:tr>
      <w:tr w:rsidR="00412680" w:rsidRPr="00412680" w:rsidTr="00370065">
        <w:tblPrEx>
          <w:tblCellSpacing w:w="-8" w:type="dxa"/>
        </w:tblPrEx>
        <w:trPr>
          <w:tblCellSpacing w:w="-8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412680" w:rsidRPr="00412680" w:rsidRDefault="00412680" w:rsidP="0011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680">
              <w:rPr>
                <w:rFonts w:ascii="Times New Roman" w:eastAsia="Times New Roman" w:hAnsi="Times New Roman" w:cs="Times New Roman"/>
                <w:lang w:eastAsia="ru-RU"/>
              </w:rPr>
              <w:t>4)</w:t>
            </w:r>
          </w:p>
        </w:tc>
        <w:tc>
          <w:tcPr>
            <w:tcW w:w="9279" w:type="dxa"/>
            <w:tcBorders>
              <w:top w:val="nil"/>
              <w:left w:val="nil"/>
              <w:bottom w:val="nil"/>
              <w:right w:val="nil"/>
            </w:tcBorders>
          </w:tcPr>
          <w:p w:rsidR="00412680" w:rsidRPr="00412680" w:rsidRDefault="00412680" w:rsidP="00110AAA">
            <w:pPr>
              <w:shd w:val="clear" w:color="auto" w:fill="FFFFFF"/>
              <w:tabs>
                <w:tab w:val="left" w:pos="2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680">
              <w:rPr>
                <w:rFonts w:ascii="Times New Roman" w:eastAsia="Times New Roman" w:hAnsi="Times New Roman" w:cs="Times New Roman"/>
                <w:lang w:eastAsia="ru-RU"/>
              </w:rPr>
              <w:t>познакомить мир с достижениями русской науки и техники</w:t>
            </w:r>
          </w:p>
        </w:tc>
      </w:tr>
    </w:tbl>
    <w:p w:rsidR="00412680" w:rsidRPr="00412680" w:rsidRDefault="00412680" w:rsidP="00110A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12680">
        <w:rPr>
          <w:rFonts w:ascii="Times New Roman" w:eastAsia="Times New Roman" w:hAnsi="Times New Roman" w:cs="Times New Roman"/>
          <w:lang w:eastAsia="ru-RU"/>
        </w:rPr>
        <w:t xml:space="preserve"> A4Подушная подать, в отличие от подворного обложе</w:t>
      </w:r>
      <w:r w:rsidRPr="00412680">
        <w:rPr>
          <w:rFonts w:ascii="Times New Roman" w:eastAsia="Times New Roman" w:hAnsi="Times New Roman" w:cs="Times New Roman"/>
          <w:lang w:eastAsia="ru-RU"/>
        </w:rPr>
        <w:softHyphen/>
        <w:t>ния, взималась:</w:t>
      </w:r>
    </w:p>
    <w:tbl>
      <w:tblPr>
        <w:tblW w:w="5000" w:type="pct"/>
        <w:tblCellSpacing w:w="15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14"/>
        <w:gridCol w:w="8931"/>
      </w:tblGrid>
      <w:tr w:rsidR="00412680" w:rsidRPr="00412680" w:rsidTr="00370065">
        <w:trPr>
          <w:tblCellSpacing w:w="15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412680" w:rsidRPr="00412680" w:rsidRDefault="00412680" w:rsidP="0011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680">
              <w:rPr>
                <w:rFonts w:ascii="Times New Roman" w:eastAsia="Times New Roman" w:hAnsi="Times New Roman" w:cs="Times New Roman"/>
                <w:lang w:eastAsia="ru-RU"/>
              </w:rPr>
              <w:t xml:space="preserve"> 1)</w:t>
            </w:r>
          </w:p>
        </w:tc>
        <w:tc>
          <w:tcPr>
            <w:tcW w:w="9279" w:type="dxa"/>
            <w:tcBorders>
              <w:top w:val="nil"/>
              <w:left w:val="nil"/>
              <w:bottom w:val="nil"/>
              <w:right w:val="nil"/>
            </w:tcBorders>
          </w:tcPr>
          <w:p w:rsidR="00412680" w:rsidRPr="00412680" w:rsidRDefault="00412680" w:rsidP="00110A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35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680">
              <w:rPr>
                <w:rFonts w:ascii="Times New Roman" w:eastAsia="Times New Roman" w:hAnsi="Times New Roman" w:cs="Times New Roman"/>
                <w:lang w:eastAsia="ru-RU"/>
              </w:rPr>
              <w:t>феодалами вместо барщины</w:t>
            </w:r>
          </w:p>
        </w:tc>
      </w:tr>
      <w:tr w:rsidR="00412680" w:rsidRPr="00412680" w:rsidTr="00370065">
        <w:tblPrEx>
          <w:tblCellSpacing w:w="-8" w:type="dxa"/>
        </w:tblPrEx>
        <w:trPr>
          <w:tblCellSpacing w:w="-8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412680" w:rsidRPr="00412680" w:rsidRDefault="00412680" w:rsidP="0011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680">
              <w:rPr>
                <w:rFonts w:ascii="Times New Roman" w:eastAsia="Times New Roman" w:hAnsi="Times New Roman" w:cs="Times New Roman"/>
                <w:lang w:eastAsia="ru-RU"/>
              </w:rPr>
              <w:t>2)</w:t>
            </w:r>
          </w:p>
        </w:tc>
        <w:tc>
          <w:tcPr>
            <w:tcW w:w="9279" w:type="dxa"/>
            <w:tcBorders>
              <w:top w:val="nil"/>
              <w:left w:val="nil"/>
              <w:bottom w:val="nil"/>
              <w:right w:val="nil"/>
            </w:tcBorders>
          </w:tcPr>
          <w:p w:rsidR="00412680" w:rsidRPr="00412680" w:rsidRDefault="00412680" w:rsidP="00110A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35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680">
              <w:rPr>
                <w:rFonts w:ascii="Times New Roman" w:eastAsia="Times New Roman" w:hAnsi="Times New Roman" w:cs="Times New Roman"/>
                <w:lang w:eastAsia="ru-RU"/>
              </w:rPr>
              <w:t>государством с представителей всех сословий</w:t>
            </w:r>
          </w:p>
        </w:tc>
      </w:tr>
      <w:tr w:rsidR="00412680" w:rsidRPr="00412680" w:rsidTr="00370065">
        <w:tblPrEx>
          <w:tblCellSpacing w:w="-8" w:type="dxa"/>
        </w:tblPrEx>
        <w:trPr>
          <w:tblCellSpacing w:w="-8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412680" w:rsidRPr="00412680" w:rsidRDefault="00412680" w:rsidP="0011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680">
              <w:rPr>
                <w:rFonts w:ascii="Times New Roman" w:eastAsia="Times New Roman" w:hAnsi="Times New Roman" w:cs="Times New Roman"/>
                <w:lang w:eastAsia="ru-RU"/>
              </w:rPr>
              <w:t>3)</w:t>
            </w:r>
          </w:p>
        </w:tc>
        <w:tc>
          <w:tcPr>
            <w:tcW w:w="9279" w:type="dxa"/>
            <w:tcBorders>
              <w:top w:val="nil"/>
              <w:left w:val="nil"/>
              <w:bottom w:val="nil"/>
              <w:right w:val="nil"/>
            </w:tcBorders>
          </w:tcPr>
          <w:p w:rsidR="00412680" w:rsidRPr="00412680" w:rsidRDefault="00412680" w:rsidP="00110A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35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680">
              <w:rPr>
                <w:rFonts w:ascii="Times New Roman" w:eastAsia="Times New Roman" w:hAnsi="Times New Roman" w:cs="Times New Roman"/>
                <w:lang w:eastAsia="ru-RU"/>
              </w:rPr>
              <w:t xml:space="preserve">крестьянской общиной для оказания помощи </w:t>
            </w:r>
            <w:proofErr w:type="gramStart"/>
            <w:r w:rsidRPr="00412680">
              <w:rPr>
                <w:rFonts w:ascii="Times New Roman" w:eastAsia="Times New Roman" w:hAnsi="Times New Roman" w:cs="Times New Roman"/>
                <w:lang w:eastAsia="ru-RU"/>
              </w:rPr>
              <w:t>нуждающимся</w:t>
            </w:r>
            <w:proofErr w:type="gramEnd"/>
          </w:p>
        </w:tc>
      </w:tr>
      <w:tr w:rsidR="00412680" w:rsidRPr="00412680" w:rsidTr="00370065">
        <w:tblPrEx>
          <w:tblCellSpacing w:w="-8" w:type="dxa"/>
        </w:tblPrEx>
        <w:trPr>
          <w:tblCellSpacing w:w="-8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412680" w:rsidRPr="00412680" w:rsidRDefault="00412680" w:rsidP="0011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680">
              <w:rPr>
                <w:rFonts w:ascii="Times New Roman" w:eastAsia="Times New Roman" w:hAnsi="Times New Roman" w:cs="Times New Roman"/>
                <w:lang w:eastAsia="ru-RU"/>
              </w:rPr>
              <w:t>4)</w:t>
            </w:r>
          </w:p>
        </w:tc>
        <w:tc>
          <w:tcPr>
            <w:tcW w:w="9279" w:type="dxa"/>
            <w:tcBorders>
              <w:top w:val="nil"/>
              <w:left w:val="nil"/>
              <w:bottom w:val="nil"/>
              <w:right w:val="nil"/>
            </w:tcBorders>
          </w:tcPr>
          <w:p w:rsidR="00412680" w:rsidRPr="00412680" w:rsidRDefault="00412680" w:rsidP="00110A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35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680">
              <w:rPr>
                <w:rFonts w:ascii="Times New Roman" w:eastAsia="Times New Roman" w:hAnsi="Times New Roman" w:cs="Times New Roman"/>
                <w:lang w:eastAsia="ru-RU"/>
              </w:rPr>
              <w:t>государством с мужского населения податных со</w:t>
            </w:r>
            <w:r w:rsidRPr="00412680">
              <w:rPr>
                <w:rFonts w:ascii="Times New Roman" w:eastAsia="Times New Roman" w:hAnsi="Times New Roman" w:cs="Times New Roman"/>
                <w:lang w:eastAsia="ru-RU"/>
              </w:rPr>
              <w:softHyphen/>
              <w:t>словий</w:t>
            </w:r>
          </w:p>
        </w:tc>
      </w:tr>
    </w:tbl>
    <w:p w:rsidR="00412680" w:rsidRPr="00412680" w:rsidRDefault="00412680" w:rsidP="00110A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12680">
        <w:rPr>
          <w:rFonts w:ascii="Times New Roman" w:eastAsia="Times New Roman" w:hAnsi="Times New Roman" w:cs="Times New Roman"/>
          <w:lang w:eastAsia="ru-RU"/>
        </w:rPr>
        <w:t xml:space="preserve"> A5В какое время произошли события, описанные в от</w:t>
      </w:r>
      <w:r w:rsidRPr="00412680">
        <w:rPr>
          <w:rFonts w:ascii="Times New Roman" w:eastAsia="Times New Roman" w:hAnsi="Times New Roman" w:cs="Times New Roman"/>
          <w:lang w:eastAsia="ru-RU"/>
        </w:rPr>
        <w:softHyphen/>
        <w:t>рывке из документа?</w:t>
      </w:r>
    </w:p>
    <w:p w:rsidR="00412680" w:rsidRPr="00412680" w:rsidRDefault="00412680" w:rsidP="00110AAA">
      <w:pPr>
        <w:shd w:val="clear" w:color="auto" w:fill="FFFFFF"/>
        <w:autoSpaceDE w:val="0"/>
        <w:autoSpaceDN w:val="0"/>
        <w:adjustRightInd w:val="0"/>
        <w:spacing w:before="30" w:after="0" w:line="240" w:lineRule="auto"/>
        <w:ind w:right="15"/>
        <w:jc w:val="both"/>
        <w:rPr>
          <w:rFonts w:ascii="Times New Roman" w:eastAsia="Times New Roman" w:hAnsi="Times New Roman" w:cs="Times New Roman"/>
          <w:lang w:eastAsia="ru-RU"/>
        </w:rPr>
      </w:pPr>
      <w:r w:rsidRPr="00412680">
        <w:rPr>
          <w:rFonts w:ascii="Times New Roman" w:eastAsia="Times New Roman" w:hAnsi="Times New Roman" w:cs="Times New Roman"/>
          <w:lang w:eastAsia="ru-RU"/>
        </w:rPr>
        <w:t>...Один правдивый амстердамский торговец рас</w:t>
      </w:r>
      <w:r w:rsidRPr="00412680">
        <w:rPr>
          <w:rFonts w:ascii="Times New Roman" w:eastAsia="Times New Roman" w:hAnsi="Times New Roman" w:cs="Times New Roman"/>
          <w:lang w:eastAsia="ru-RU"/>
        </w:rPr>
        <w:softHyphen/>
        <w:t>сказывал мне, что какой-то купец в Амстердаме поже</w:t>
      </w:r>
      <w:r w:rsidRPr="00412680">
        <w:rPr>
          <w:rFonts w:ascii="Times New Roman" w:eastAsia="Times New Roman" w:hAnsi="Times New Roman" w:cs="Times New Roman"/>
          <w:lang w:eastAsia="ru-RU"/>
        </w:rPr>
        <w:softHyphen/>
        <w:t xml:space="preserve">лал видеть великого князя за работой... Его просьба была исполнена, но чтобы </w:t>
      </w:r>
      <w:proofErr w:type="gramStart"/>
      <w:r w:rsidRPr="00412680">
        <w:rPr>
          <w:rFonts w:ascii="Times New Roman" w:eastAsia="Times New Roman" w:hAnsi="Times New Roman" w:cs="Times New Roman"/>
          <w:lang w:eastAsia="ru-RU"/>
        </w:rPr>
        <w:t>он</w:t>
      </w:r>
      <w:proofErr w:type="gramEnd"/>
      <w:r w:rsidRPr="00412680">
        <w:rPr>
          <w:rFonts w:ascii="Times New Roman" w:eastAsia="Times New Roman" w:hAnsi="Times New Roman" w:cs="Times New Roman"/>
          <w:lang w:eastAsia="ru-RU"/>
        </w:rPr>
        <w:t xml:space="preserve"> наверное узнал великого князя, мастер предупредил его, что тот, кому он ска</w:t>
      </w:r>
      <w:r w:rsidRPr="00412680">
        <w:rPr>
          <w:rFonts w:ascii="Times New Roman" w:eastAsia="Times New Roman" w:hAnsi="Times New Roman" w:cs="Times New Roman"/>
          <w:lang w:eastAsia="ru-RU"/>
        </w:rPr>
        <w:softHyphen/>
        <w:t>жет: «Питер, мастер зандамский, сделай это или то», и есть великий князь.</w:t>
      </w:r>
    </w:p>
    <w:tbl>
      <w:tblPr>
        <w:tblW w:w="5000" w:type="pct"/>
        <w:tblCellSpacing w:w="15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14"/>
        <w:gridCol w:w="8931"/>
      </w:tblGrid>
      <w:tr w:rsidR="00412680" w:rsidRPr="00412680" w:rsidTr="00370065">
        <w:trPr>
          <w:tblCellSpacing w:w="15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412680" w:rsidRPr="00412680" w:rsidRDefault="00412680" w:rsidP="0011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680">
              <w:rPr>
                <w:rFonts w:ascii="Times New Roman" w:eastAsia="Times New Roman" w:hAnsi="Times New Roman" w:cs="Times New Roman"/>
                <w:lang w:eastAsia="ru-RU"/>
              </w:rPr>
              <w:t>1)</w:t>
            </w:r>
          </w:p>
        </w:tc>
        <w:tc>
          <w:tcPr>
            <w:tcW w:w="9279" w:type="dxa"/>
            <w:tcBorders>
              <w:top w:val="nil"/>
              <w:left w:val="nil"/>
              <w:bottom w:val="nil"/>
              <w:right w:val="nil"/>
            </w:tcBorders>
          </w:tcPr>
          <w:p w:rsidR="00412680" w:rsidRPr="00412680" w:rsidRDefault="00412680" w:rsidP="00110A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35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680">
              <w:rPr>
                <w:rFonts w:ascii="Times New Roman" w:eastAsia="Times New Roman" w:hAnsi="Times New Roman" w:cs="Times New Roman"/>
                <w:lang w:eastAsia="ru-RU"/>
              </w:rPr>
              <w:t>Великого посольства</w:t>
            </w:r>
          </w:p>
        </w:tc>
      </w:tr>
      <w:tr w:rsidR="00412680" w:rsidRPr="00412680" w:rsidTr="00370065">
        <w:tblPrEx>
          <w:tblCellSpacing w:w="-8" w:type="dxa"/>
        </w:tblPrEx>
        <w:trPr>
          <w:tblCellSpacing w:w="-8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412680" w:rsidRPr="00412680" w:rsidRDefault="00412680" w:rsidP="0011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680">
              <w:rPr>
                <w:rFonts w:ascii="Times New Roman" w:eastAsia="Times New Roman" w:hAnsi="Times New Roman" w:cs="Times New Roman"/>
                <w:lang w:eastAsia="ru-RU"/>
              </w:rPr>
              <w:t>2)</w:t>
            </w:r>
          </w:p>
        </w:tc>
        <w:tc>
          <w:tcPr>
            <w:tcW w:w="9279" w:type="dxa"/>
            <w:tcBorders>
              <w:top w:val="nil"/>
              <w:left w:val="nil"/>
              <w:bottom w:val="nil"/>
              <w:right w:val="nil"/>
            </w:tcBorders>
          </w:tcPr>
          <w:p w:rsidR="00412680" w:rsidRPr="00412680" w:rsidRDefault="00412680" w:rsidP="00110A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35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680">
              <w:rPr>
                <w:rFonts w:ascii="Times New Roman" w:eastAsia="Times New Roman" w:hAnsi="Times New Roman" w:cs="Times New Roman"/>
                <w:lang w:eastAsia="ru-RU"/>
              </w:rPr>
              <w:t>Азовского похода</w:t>
            </w:r>
          </w:p>
        </w:tc>
      </w:tr>
      <w:tr w:rsidR="00412680" w:rsidRPr="00412680" w:rsidTr="00370065">
        <w:tblPrEx>
          <w:tblCellSpacing w:w="-8" w:type="dxa"/>
        </w:tblPrEx>
        <w:trPr>
          <w:tblCellSpacing w:w="-8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412680" w:rsidRPr="00412680" w:rsidRDefault="00412680" w:rsidP="0011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680">
              <w:rPr>
                <w:rFonts w:ascii="Times New Roman" w:eastAsia="Times New Roman" w:hAnsi="Times New Roman" w:cs="Times New Roman"/>
                <w:lang w:eastAsia="ru-RU"/>
              </w:rPr>
              <w:t>3)</w:t>
            </w:r>
          </w:p>
        </w:tc>
        <w:tc>
          <w:tcPr>
            <w:tcW w:w="9279" w:type="dxa"/>
            <w:tcBorders>
              <w:top w:val="nil"/>
              <w:left w:val="nil"/>
              <w:bottom w:val="nil"/>
              <w:right w:val="nil"/>
            </w:tcBorders>
          </w:tcPr>
          <w:p w:rsidR="00412680" w:rsidRPr="00412680" w:rsidRDefault="00412680" w:rsidP="00110A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35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680">
              <w:rPr>
                <w:rFonts w:ascii="Times New Roman" w:eastAsia="Times New Roman" w:hAnsi="Times New Roman" w:cs="Times New Roman"/>
                <w:lang w:eastAsia="ru-RU"/>
              </w:rPr>
              <w:t>Смутного времени</w:t>
            </w:r>
          </w:p>
        </w:tc>
      </w:tr>
      <w:tr w:rsidR="00412680" w:rsidRPr="00412680" w:rsidTr="00370065">
        <w:tblPrEx>
          <w:tblCellSpacing w:w="-8" w:type="dxa"/>
        </w:tblPrEx>
        <w:trPr>
          <w:tblCellSpacing w:w="-8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412680" w:rsidRPr="00412680" w:rsidRDefault="00412680" w:rsidP="0011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680">
              <w:rPr>
                <w:rFonts w:ascii="Times New Roman" w:eastAsia="Times New Roman" w:hAnsi="Times New Roman" w:cs="Times New Roman"/>
                <w:lang w:eastAsia="ru-RU"/>
              </w:rPr>
              <w:t>4)</w:t>
            </w:r>
          </w:p>
        </w:tc>
        <w:tc>
          <w:tcPr>
            <w:tcW w:w="9279" w:type="dxa"/>
            <w:tcBorders>
              <w:top w:val="nil"/>
              <w:left w:val="nil"/>
              <w:bottom w:val="nil"/>
              <w:right w:val="nil"/>
            </w:tcBorders>
          </w:tcPr>
          <w:p w:rsidR="00412680" w:rsidRPr="00412680" w:rsidRDefault="00412680" w:rsidP="00110A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35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680">
              <w:rPr>
                <w:rFonts w:ascii="Times New Roman" w:eastAsia="Times New Roman" w:hAnsi="Times New Roman" w:cs="Times New Roman"/>
                <w:lang w:eastAsia="ru-RU"/>
              </w:rPr>
              <w:t>опричнины</w:t>
            </w:r>
          </w:p>
        </w:tc>
      </w:tr>
    </w:tbl>
    <w:p w:rsidR="00412680" w:rsidRPr="00412680" w:rsidRDefault="00412680" w:rsidP="00110A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12680">
        <w:rPr>
          <w:rFonts w:ascii="Times New Roman" w:eastAsia="Times New Roman" w:hAnsi="Times New Roman" w:cs="Times New Roman"/>
          <w:lang w:eastAsia="ru-RU"/>
        </w:rPr>
        <w:t xml:space="preserve"> A6Чем были вызваны реформы в России в конце XVII -начале XVIII в.? </w:t>
      </w:r>
    </w:p>
    <w:tbl>
      <w:tblPr>
        <w:tblW w:w="5000" w:type="pct"/>
        <w:tblCellSpacing w:w="15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14"/>
        <w:gridCol w:w="8931"/>
      </w:tblGrid>
      <w:tr w:rsidR="00412680" w:rsidRPr="00412680" w:rsidTr="00370065">
        <w:trPr>
          <w:tblCellSpacing w:w="15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412680" w:rsidRPr="00412680" w:rsidRDefault="00412680" w:rsidP="0011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680">
              <w:rPr>
                <w:rFonts w:ascii="Times New Roman" w:eastAsia="Times New Roman" w:hAnsi="Times New Roman" w:cs="Times New Roman"/>
                <w:lang w:eastAsia="ru-RU"/>
              </w:rPr>
              <w:t>1)</w:t>
            </w:r>
          </w:p>
        </w:tc>
        <w:tc>
          <w:tcPr>
            <w:tcW w:w="9279" w:type="dxa"/>
            <w:tcBorders>
              <w:top w:val="nil"/>
              <w:left w:val="nil"/>
              <w:bottom w:val="nil"/>
              <w:right w:val="nil"/>
            </w:tcBorders>
          </w:tcPr>
          <w:p w:rsidR="00412680" w:rsidRPr="00412680" w:rsidRDefault="00412680" w:rsidP="00110AAA">
            <w:pPr>
              <w:shd w:val="clear" w:color="auto" w:fill="FFFFFF"/>
              <w:autoSpaceDE w:val="0"/>
              <w:autoSpaceDN w:val="0"/>
              <w:adjustRightInd w:val="0"/>
              <w:spacing w:before="15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680">
              <w:rPr>
                <w:rFonts w:ascii="Times New Roman" w:eastAsia="Times New Roman" w:hAnsi="Times New Roman" w:cs="Times New Roman"/>
                <w:lang w:eastAsia="ru-RU"/>
              </w:rPr>
              <w:t>прихотью царя Алексея Михайловича</w:t>
            </w:r>
          </w:p>
        </w:tc>
      </w:tr>
      <w:tr w:rsidR="00412680" w:rsidRPr="00412680" w:rsidTr="00370065">
        <w:tblPrEx>
          <w:tblCellSpacing w:w="-8" w:type="dxa"/>
        </w:tblPrEx>
        <w:trPr>
          <w:tblCellSpacing w:w="-8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412680" w:rsidRPr="00412680" w:rsidRDefault="00412680" w:rsidP="0011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680">
              <w:rPr>
                <w:rFonts w:ascii="Times New Roman" w:eastAsia="Times New Roman" w:hAnsi="Times New Roman" w:cs="Times New Roman"/>
                <w:lang w:eastAsia="ru-RU"/>
              </w:rPr>
              <w:t>2)</w:t>
            </w:r>
          </w:p>
        </w:tc>
        <w:tc>
          <w:tcPr>
            <w:tcW w:w="9279" w:type="dxa"/>
            <w:tcBorders>
              <w:top w:val="nil"/>
              <w:left w:val="nil"/>
              <w:bottom w:val="nil"/>
              <w:right w:val="nil"/>
            </w:tcBorders>
          </w:tcPr>
          <w:p w:rsidR="00412680" w:rsidRPr="00412680" w:rsidRDefault="00412680" w:rsidP="00110AAA">
            <w:pPr>
              <w:shd w:val="clear" w:color="auto" w:fill="FFFFFF"/>
              <w:autoSpaceDE w:val="0"/>
              <w:autoSpaceDN w:val="0"/>
              <w:adjustRightInd w:val="0"/>
              <w:spacing w:before="15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680">
              <w:rPr>
                <w:rFonts w:ascii="Times New Roman" w:eastAsia="Times New Roman" w:hAnsi="Times New Roman" w:cs="Times New Roman"/>
                <w:lang w:eastAsia="ru-RU"/>
              </w:rPr>
              <w:t>превращением России в крупнейшую колониальную империю</w:t>
            </w:r>
          </w:p>
        </w:tc>
      </w:tr>
      <w:tr w:rsidR="00412680" w:rsidRPr="00412680" w:rsidTr="00370065">
        <w:tblPrEx>
          <w:tblCellSpacing w:w="-8" w:type="dxa"/>
        </w:tblPrEx>
        <w:trPr>
          <w:tblCellSpacing w:w="-8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412680" w:rsidRPr="00412680" w:rsidRDefault="00412680" w:rsidP="0011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680">
              <w:rPr>
                <w:rFonts w:ascii="Times New Roman" w:eastAsia="Times New Roman" w:hAnsi="Times New Roman" w:cs="Times New Roman"/>
                <w:lang w:eastAsia="ru-RU"/>
              </w:rPr>
              <w:t>3)</w:t>
            </w:r>
          </w:p>
        </w:tc>
        <w:tc>
          <w:tcPr>
            <w:tcW w:w="9279" w:type="dxa"/>
            <w:tcBorders>
              <w:top w:val="nil"/>
              <w:left w:val="nil"/>
              <w:bottom w:val="nil"/>
              <w:right w:val="nil"/>
            </w:tcBorders>
          </w:tcPr>
          <w:p w:rsidR="00412680" w:rsidRPr="00412680" w:rsidRDefault="00412680" w:rsidP="00110AAA">
            <w:pPr>
              <w:shd w:val="clear" w:color="auto" w:fill="FFFFFF"/>
              <w:tabs>
                <w:tab w:val="left" w:pos="3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680">
              <w:rPr>
                <w:rFonts w:ascii="Times New Roman" w:eastAsia="Times New Roman" w:hAnsi="Times New Roman" w:cs="Times New Roman"/>
                <w:lang w:eastAsia="ru-RU"/>
              </w:rPr>
              <w:t>созданием сословно-представительных органов власти</w:t>
            </w:r>
          </w:p>
        </w:tc>
      </w:tr>
      <w:tr w:rsidR="00412680" w:rsidRPr="00412680" w:rsidTr="00370065">
        <w:tblPrEx>
          <w:tblCellSpacing w:w="-8" w:type="dxa"/>
        </w:tblPrEx>
        <w:trPr>
          <w:tblCellSpacing w:w="-8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412680" w:rsidRPr="00412680" w:rsidRDefault="00412680" w:rsidP="0011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680">
              <w:rPr>
                <w:rFonts w:ascii="Times New Roman" w:eastAsia="Times New Roman" w:hAnsi="Times New Roman" w:cs="Times New Roman"/>
                <w:lang w:eastAsia="ru-RU"/>
              </w:rPr>
              <w:t>4)</w:t>
            </w:r>
          </w:p>
        </w:tc>
        <w:tc>
          <w:tcPr>
            <w:tcW w:w="9279" w:type="dxa"/>
            <w:tcBorders>
              <w:top w:val="nil"/>
              <w:left w:val="nil"/>
              <w:bottom w:val="nil"/>
              <w:right w:val="nil"/>
            </w:tcBorders>
          </w:tcPr>
          <w:p w:rsidR="00412680" w:rsidRPr="00412680" w:rsidRDefault="00412680" w:rsidP="00110AAA">
            <w:pPr>
              <w:shd w:val="clear" w:color="auto" w:fill="FFFFFF"/>
              <w:autoSpaceDE w:val="0"/>
              <w:autoSpaceDN w:val="0"/>
              <w:adjustRightInd w:val="0"/>
              <w:spacing w:before="15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680">
              <w:rPr>
                <w:rFonts w:ascii="Times New Roman" w:eastAsia="Times New Roman" w:hAnsi="Times New Roman" w:cs="Times New Roman"/>
                <w:lang w:eastAsia="ru-RU"/>
              </w:rPr>
              <w:t>экономическим и военным отставанием России от европейских стран</w:t>
            </w:r>
          </w:p>
        </w:tc>
      </w:tr>
    </w:tbl>
    <w:p w:rsidR="00412680" w:rsidRPr="00412680" w:rsidRDefault="00412680" w:rsidP="00110A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12680">
        <w:rPr>
          <w:rFonts w:ascii="Times New Roman" w:eastAsia="Times New Roman" w:hAnsi="Times New Roman" w:cs="Times New Roman"/>
          <w:lang w:eastAsia="ru-RU"/>
        </w:rPr>
        <w:t xml:space="preserve"> A7С какого поражения России началась Северная война?</w:t>
      </w:r>
    </w:p>
    <w:tbl>
      <w:tblPr>
        <w:tblW w:w="5000" w:type="pct"/>
        <w:tblCellSpacing w:w="15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14"/>
        <w:gridCol w:w="8931"/>
      </w:tblGrid>
      <w:tr w:rsidR="00412680" w:rsidRPr="00412680" w:rsidTr="00370065">
        <w:trPr>
          <w:tblCellSpacing w:w="15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412680" w:rsidRPr="00412680" w:rsidRDefault="00412680" w:rsidP="0011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680">
              <w:rPr>
                <w:rFonts w:ascii="Times New Roman" w:eastAsia="Times New Roman" w:hAnsi="Times New Roman" w:cs="Times New Roman"/>
                <w:lang w:eastAsia="ru-RU"/>
              </w:rPr>
              <w:t>1)</w:t>
            </w:r>
          </w:p>
        </w:tc>
        <w:tc>
          <w:tcPr>
            <w:tcW w:w="9279" w:type="dxa"/>
            <w:tcBorders>
              <w:top w:val="nil"/>
              <w:left w:val="nil"/>
              <w:bottom w:val="nil"/>
              <w:right w:val="nil"/>
            </w:tcBorders>
          </w:tcPr>
          <w:p w:rsidR="00412680" w:rsidRPr="00412680" w:rsidRDefault="00412680" w:rsidP="00110AAA">
            <w:pPr>
              <w:shd w:val="clear" w:color="auto" w:fill="FFFFFF"/>
              <w:tabs>
                <w:tab w:val="left" w:pos="330"/>
                <w:tab w:val="left" w:pos="27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680">
              <w:rPr>
                <w:rFonts w:ascii="Times New Roman" w:eastAsia="Times New Roman" w:hAnsi="Times New Roman" w:cs="Times New Roman"/>
                <w:lang w:eastAsia="ru-RU"/>
              </w:rPr>
              <w:t>при Гренгаме</w:t>
            </w:r>
            <w:r w:rsidRPr="00412680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</w:tr>
      <w:tr w:rsidR="00412680" w:rsidRPr="00412680" w:rsidTr="00370065">
        <w:tblPrEx>
          <w:tblCellSpacing w:w="-8" w:type="dxa"/>
        </w:tblPrEx>
        <w:trPr>
          <w:tblCellSpacing w:w="-8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412680" w:rsidRPr="00412680" w:rsidRDefault="00412680" w:rsidP="0011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680">
              <w:rPr>
                <w:rFonts w:ascii="Times New Roman" w:eastAsia="Times New Roman" w:hAnsi="Times New Roman" w:cs="Times New Roman"/>
                <w:lang w:eastAsia="ru-RU"/>
              </w:rPr>
              <w:t>2)</w:t>
            </w:r>
          </w:p>
        </w:tc>
        <w:tc>
          <w:tcPr>
            <w:tcW w:w="9279" w:type="dxa"/>
            <w:tcBorders>
              <w:top w:val="nil"/>
              <w:left w:val="nil"/>
              <w:bottom w:val="nil"/>
              <w:right w:val="nil"/>
            </w:tcBorders>
          </w:tcPr>
          <w:p w:rsidR="00412680" w:rsidRPr="00412680" w:rsidRDefault="00412680" w:rsidP="00110AAA">
            <w:pPr>
              <w:shd w:val="clear" w:color="auto" w:fill="FFFFFF"/>
              <w:tabs>
                <w:tab w:val="left" w:pos="330"/>
                <w:tab w:val="left" w:pos="27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680">
              <w:rPr>
                <w:rFonts w:ascii="Times New Roman" w:eastAsia="Times New Roman" w:hAnsi="Times New Roman" w:cs="Times New Roman"/>
                <w:lang w:eastAsia="ru-RU"/>
              </w:rPr>
              <w:t>при Лесной</w:t>
            </w:r>
          </w:p>
        </w:tc>
      </w:tr>
      <w:tr w:rsidR="00412680" w:rsidRPr="00412680" w:rsidTr="00370065">
        <w:tblPrEx>
          <w:tblCellSpacing w:w="-8" w:type="dxa"/>
        </w:tblPrEx>
        <w:trPr>
          <w:tblCellSpacing w:w="-8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412680" w:rsidRPr="00412680" w:rsidRDefault="00412680" w:rsidP="0011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680">
              <w:rPr>
                <w:rFonts w:ascii="Times New Roman" w:eastAsia="Times New Roman" w:hAnsi="Times New Roman" w:cs="Times New Roman"/>
                <w:lang w:eastAsia="ru-RU"/>
              </w:rPr>
              <w:t>3)</w:t>
            </w:r>
          </w:p>
        </w:tc>
        <w:tc>
          <w:tcPr>
            <w:tcW w:w="9279" w:type="dxa"/>
            <w:tcBorders>
              <w:top w:val="nil"/>
              <w:left w:val="nil"/>
              <w:bottom w:val="nil"/>
              <w:right w:val="nil"/>
            </w:tcBorders>
          </w:tcPr>
          <w:p w:rsidR="00412680" w:rsidRPr="00412680" w:rsidRDefault="00412680" w:rsidP="00110AAA">
            <w:pPr>
              <w:shd w:val="clear" w:color="auto" w:fill="FFFFFF"/>
              <w:tabs>
                <w:tab w:val="left" w:pos="330"/>
                <w:tab w:val="left" w:pos="27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680">
              <w:rPr>
                <w:rFonts w:ascii="Times New Roman" w:eastAsia="Times New Roman" w:hAnsi="Times New Roman" w:cs="Times New Roman"/>
                <w:lang w:eastAsia="ru-RU"/>
              </w:rPr>
              <w:t>при Полтаве</w:t>
            </w:r>
          </w:p>
        </w:tc>
      </w:tr>
      <w:tr w:rsidR="00412680" w:rsidRPr="00412680" w:rsidTr="00370065">
        <w:tblPrEx>
          <w:tblCellSpacing w:w="-8" w:type="dxa"/>
        </w:tblPrEx>
        <w:trPr>
          <w:tblCellSpacing w:w="-8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412680" w:rsidRPr="00412680" w:rsidRDefault="00412680" w:rsidP="0011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680">
              <w:rPr>
                <w:rFonts w:ascii="Times New Roman" w:eastAsia="Times New Roman" w:hAnsi="Times New Roman" w:cs="Times New Roman"/>
                <w:lang w:eastAsia="ru-RU"/>
              </w:rPr>
              <w:t>4)</w:t>
            </w:r>
          </w:p>
        </w:tc>
        <w:tc>
          <w:tcPr>
            <w:tcW w:w="9279" w:type="dxa"/>
            <w:tcBorders>
              <w:top w:val="nil"/>
              <w:left w:val="nil"/>
              <w:bottom w:val="nil"/>
              <w:right w:val="nil"/>
            </w:tcBorders>
          </w:tcPr>
          <w:p w:rsidR="00412680" w:rsidRPr="00412680" w:rsidRDefault="00412680" w:rsidP="00110AAA">
            <w:pPr>
              <w:shd w:val="clear" w:color="auto" w:fill="FFFFFF"/>
              <w:tabs>
                <w:tab w:val="left" w:pos="330"/>
                <w:tab w:val="left" w:pos="27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680">
              <w:rPr>
                <w:rFonts w:ascii="Times New Roman" w:eastAsia="Times New Roman" w:hAnsi="Times New Roman" w:cs="Times New Roman"/>
                <w:lang w:eastAsia="ru-RU"/>
              </w:rPr>
              <w:t>при Нарве</w:t>
            </w:r>
          </w:p>
        </w:tc>
      </w:tr>
    </w:tbl>
    <w:p w:rsidR="00412680" w:rsidRPr="00412680" w:rsidRDefault="00412680" w:rsidP="00110A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12680">
        <w:rPr>
          <w:rFonts w:ascii="Times New Roman" w:eastAsia="Times New Roman" w:hAnsi="Times New Roman" w:cs="Times New Roman"/>
          <w:lang w:eastAsia="ru-RU"/>
        </w:rPr>
        <w:lastRenderedPageBreak/>
        <w:t xml:space="preserve"> A8Крестьян, которых прикрепляли к предприятию навечно и которых можно было продать только с предприятием, называли</w:t>
      </w:r>
    </w:p>
    <w:tbl>
      <w:tblPr>
        <w:tblW w:w="5000" w:type="pct"/>
        <w:tblCellSpacing w:w="15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14"/>
        <w:gridCol w:w="8931"/>
      </w:tblGrid>
      <w:tr w:rsidR="00412680" w:rsidRPr="00412680" w:rsidTr="00370065">
        <w:trPr>
          <w:tblCellSpacing w:w="15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412680" w:rsidRPr="00412680" w:rsidRDefault="00412680" w:rsidP="0011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680">
              <w:rPr>
                <w:rFonts w:ascii="Times New Roman" w:eastAsia="Times New Roman" w:hAnsi="Times New Roman" w:cs="Times New Roman"/>
                <w:lang w:eastAsia="ru-RU"/>
              </w:rPr>
              <w:t>1)</w:t>
            </w:r>
          </w:p>
        </w:tc>
        <w:tc>
          <w:tcPr>
            <w:tcW w:w="9279" w:type="dxa"/>
            <w:tcBorders>
              <w:top w:val="nil"/>
              <w:left w:val="nil"/>
              <w:bottom w:val="nil"/>
              <w:right w:val="nil"/>
            </w:tcBorders>
          </w:tcPr>
          <w:p w:rsidR="00412680" w:rsidRPr="00412680" w:rsidRDefault="00412680" w:rsidP="0011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680">
              <w:rPr>
                <w:rFonts w:ascii="Times New Roman" w:eastAsia="Times New Roman" w:hAnsi="Times New Roman" w:cs="Times New Roman"/>
                <w:lang w:eastAsia="ru-RU"/>
              </w:rPr>
              <w:t>приписными</w:t>
            </w:r>
          </w:p>
        </w:tc>
      </w:tr>
      <w:tr w:rsidR="00412680" w:rsidRPr="00412680" w:rsidTr="00370065">
        <w:tblPrEx>
          <w:tblCellSpacing w:w="-8" w:type="dxa"/>
        </w:tblPrEx>
        <w:trPr>
          <w:tblCellSpacing w:w="-8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412680" w:rsidRPr="00412680" w:rsidRDefault="00412680" w:rsidP="0011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680">
              <w:rPr>
                <w:rFonts w:ascii="Times New Roman" w:eastAsia="Times New Roman" w:hAnsi="Times New Roman" w:cs="Times New Roman"/>
                <w:lang w:eastAsia="ru-RU"/>
              </w:rPr>
              <w:t>2)</w:t>
            </w:r>
          </w:p>
        </w:tc>
        <w:tc>
          <w:tcPr>
            <w:tcW w:w="9279" w:type="dxa"/>
            <w:tcBorders>
              <w:top w:val="nil"/>
              <w:left w:val="nil"/>
              <w:bottom w:val="nil"/>
              <w:right w:val="nil"/>
            </w:tcBorders>
          </w:tcPr>
          <w:p w:rsidR="00412680" w:rsidRPr="00412680" w:rsidRDefault="00412680" w:rsidP="0011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680">
              <w:rPr>
                <w:rFonts w:ascii="Times New Roman" w:eastAsia="Times New Roman" w:hAnsi="Times New Roman" w:cs="Times New Roman"/>
                <w:lang w:eastAsia="ru-RU"/>
              </w:rPr>
              <w:t>посессионными</w:t>
            </w:r>
          </w:p>
        </w:tc>
      </w:tr>
      <w:tr w:rsidR="00412680" w:rsidRPr="00412680" w:rsidTr="00370065">
        <w:tblPrEx>
          <w:tblCellSpacing w:w="-8" w:type="dxa"/>
        </w:tblPrEx>
        <w:trPr>
          <w:tblCellSpacing w:w="-8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412680" w:rsidRPr="00412680" w:rsidRDefault="00412680" w:rsidP="0011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680">
              <w:rPr>
                <w:rFonts w:ascii="Times New Roman" w:eastAsia="Times New Roman" w:hAnsi="Times New Roman" w:cs="Times New Roman"/>
                <w:lang w:eastAsia="ru-RU"/>
              </w:rPr>
              <w:t>3)</w:t>
            </w:r>
          </w:p>
        </w:tc>
        <w:tc>
          <w:tcPr>
            <w:tcW w:w="9279" w:type="dxa"/>
            <w:tcBorders>
              <w:top w:val="nil"/>
              <w:left w:val="nil"/>
              <w:bottom w:val="nil"/>
              <w:right w:val="nil"/>
            </w:tcBorders>
          </w:tcPr>
          <w:p w:rsidR="00412680" w:rsidRPr="00412680" w:rsidRDefault="00412680" w:rsidP="0011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680">
              <w:rPr>
                <w:rFonts w:ascii="Times New Roman" w:eastAsia="Times New Roman" w:hAnsi="Times New Roman" w:cs="Times New Roman"/>
                <w:lang w:eastAsia="ru-RU"/>
              </w:rPr>
              <w:t>рекрутами</w:t>
            </w:r>
          </w:p>
        </w:tc>
      </w:tr>
      <w:tr w:rsidR="00412680" w:rsidRPr="00412680" w:rsidTr="00370065">
        <w:tblPrEx>
          <w:tblCellSpacing w:w="-8" w:type="dxa"/>
        </w:tblPrEx>
        <w:trPr>
          <w:tblCellSpacing w:w="-8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412680" w:rsidRPr="00412680" w:rsidRDefault="00412680" w:rsidP="0011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680">
              <w:rPr>
                <w:rFonts w:ascii="Times New Roman" w:eastAsia="Times New Roman" w:hAnsi="Times New Roman" w:cs="Times New Roman"/>
                <w:lang w:eastAsia="ru-RU"/>
              </w:rPr>
              <w:t>4)</w:t>
            </w:r>
          </w:p>
        </w:tc>
        <w:tc>
          <w:tcPr>
            <w:tcW w:w="9279" w:type="dxa"/>
            <w:tcBorders>
              <w:top w:val="nil"/>
              <w:left w:val="nil"/>
              <w:bottom w:val="nil"/>
              <w:right w:val="nil"/>
            </w:tcBorders>
          </w:tcPr>
          <w:p w:rsidR="00412680" w:rsidRPr="00412680" w:rsidRDefault="00412680" w:rsidP="0011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680">
              <w:rPr>
                <w:rFonts w:ascii="Times New Roman" w:eastAsia="Times New Roman" w:hAnsi="Times New Roman" w:cs="Times New Roman"/>
                <w:lang w:eastAsia="ru-RU"/>
              </w:rPr>
              <w:t>владельческими</w:t>
            </w:r>
          </w:p>
        </w:tc>
      </w:tr>
    </w:tbl>
    <w:p w:rsidR="00412680" w:rsidRPr="00412680" w:rsidRDefault="00412680" w:rsidP="00110A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12680">
        <w:rPr>
          <w:rFonts w:ascii="Times New Roman" w:eastAsia="Times New Roman" w:hAnsi="Times New Roman" w:cs="Times New Roman"/>
          <w:lang w:eastAsia="ru-RU"/>
        </w:rPr>
        <w:t xml:space="preserve"> A9Великое посольство было организовано с целью поиска союзников России в борьбе против</w:t>
      </w:r>
    </w:p>
    <w:tbl>
      <w:tblPr>
        <w:tblW w:w="5000" w:type="pct"/>
        <w:tblCellSpacing w:w="15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14"/>
        <w:gridCol w:w="8931"/>
      </w:tblGrid>
      <w:tr w:rsidR="00412680" w:rsidRPr="00412680" w:rsidTr="00370065">
        <w:trPr>
          <w:tblCellSpacing w:w="15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412680" w:rsidRPr="00412680" w:rsidRDefault="00412680" w:rsidP="0011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680">
              <w:rPr>
                <w:rFonts w:ascii="Times New Roman" w:eastAsia="Times New Roman" w:hAnsi="Times New Roman" w:cs="Times New Roman"/>
                <w:lang w:eastAsia="ru-RU"/>
              </w:rPr>
              <w:t>1)</w:t>
            </w:r>
          </w:p>
        </w:tc>
        <w:tc>
          <w:tcPr>
            <w:tcW w:w="9279" w:type="dxa"/>
            <w:tcBorders>
              <w:top w:val="nil"/>
              <w:left w:val="nil"/>
              <w:bottom w:val="nil"/>
              <w:right w:val="nil"/>
            </w:tcBorders>
          </w:tcPr>
          <w:p w:rsidR="00412680" w:rsidRPr="00412680" w:rsidRDefault="00412680" w:rsidP="0011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680">
              <w:rPr>
                <w:rFonts w:ascii="Times New Roman" w:eastAsia="Times New Roman" w:hAnsi="Times New Roman" w:cs="Times New Roman"/>
                <w:lang w:eastAsia="ru-RU"/>
              </w:rPr>
              <w:t>Турции</w:t>
            </w:r>
          </w:p>
        </w:tc>
      </w:tr>
      <w:tr w:rsidR="00412680" w:rsidRPr="00412680" w:rsidTr="00370065">
        <w:tblPrEx>
          <w:tblCellSpacing w:w="-8" w:type="dxa"/>
        </w:tblPrEx>
        <w:trPr>
          <w:tblCellSpacing w:w="-8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412680" w:rsidRPr="00412680" w:rsidRDefault="00412680" w:rsidP="0011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680">
              <w:rPr>
                <w:rFonts w:ascii="Times New Roman" w:eastAsia="Times New Roman" w:hAnsi="Times New Roman" w:cs="Times New Roman"/>
                <w:lang w:eastAsia="ru-RU"/>
              </w:rPr>
              <w:t>2)</w:t>
            </w:r>
          </w:p>
        </w:tc>
        <w:tc>
          <w:tcPr>
            <w:tcW w:w="9279" w:type="dxa"/>
            <w:tcBorders>
              <w:top w:val="nil"/>
              <w:left w:val="nil"/>
              <w:bottom w:val="nil"/>
              <w:right w:val="nil"/>
            </w:tcBorders>
          </w:tcPr>
          <w:p w:rsidR="00412680" w:rsidRPr="00412680" w:rsidRDefault="00412680" w:rsidP="0011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680">
              <w:rPr>
                <w:rFonts w:ascii="Times New Roman" w:eastAsia="Times New Roman" w:hAnsi="Times New Roman" w:cs="Times New Roman"/>
                <w:lang w:eastAsia="ru-RU"/>
              </w:rPr>
              <w:t>Швеции</w:t>
            </w:r>
          </w:p>
        </w:tc>
      </w:tr>
      <w:tr w:rsidR="00412680" w:rsidRPr="00412680" w:rsidTr="00370065">
        <w:tblPrEx>
          <w:tblCellSpacing w:w="-8" w:type="dxa"/>
        </w:tblPrEx>
        <w:trPr>
          <w:tblCellSpacing w:w="-8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412680" w:rsidRPr="00412680" w:rsidRDefault="00412680" w:rsidP="0011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680">
              <w:rPr>
                <w:rFonts w:ascii="Times New Roman" w:eastAsia="Times New Roman" w:hAnsi="Times New Roman" w:cs="Times New Roman"/>
                <w:lang w:eastAsia="ru-RU"/>
              </w:rPr>
              <w:t>3)</w:t>
            </w:r>
          </w:p>
        </w:tc>
        <w:tc>
          <w:tcPr>
            <w:tcW w:w="9279" w:type="dxa"/>
            <w:tcBorders>
              <w:top w:val="nil"/>
              <w:left w:val="nil"/>
              <w:bottom w:val="nil"/>
              <w:right w:val="nil"/>
            </w:tcBorders>
          </w:tcPr>
          <w:p w:rsidR="00412680" w:rsidRPr="00412680" w:rsidRDefault="00412680" w:rsidP="0011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680">
              <w:rPr>
                <w:rFonts w:ascii="Times New Roman" w:eastAsia="Times New Roman" w:hAnsi="Times New Roman" w:cs="Times New Roman"/>
                <w:lang w:eastAsia="ru-RU"/>
              </w:rPr>
              <w:t>Англии</w:t>
            </w:r>
          </w:p>
        </w:tc>
      </w:tr>
      <w:tr w:rsidR="00412680" w:rsidRPr="00412680" w:rsidTr="00370065">
        <w:tblPrEx>
          <w:tblCellSpacing w:w="-8" w:type="dxa"/>
        </w:tblPrEx>
        <w:trPr>
          <w:tblCellSpacing w:w="-8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412680" w:rsidRPr="00412680" w:rsidRDefault="00412680" w:rsidP="0011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680">
              <w:rPr>
                <w:rFonts w:ascii="Times New Roman" w:eastAsia="Times New Roman" w:hAnsi="Times New Roman" w:cs="Times New Roman"/>
                <w:lang w:eastAsia="ru-RU"/>
              </w:rPr>
              <w:t>4)</w:t>
            </w:r>
          </w:p>
        </w:tc>
        <w:tc>
          <w:tcPr>
            <w:tcW w:w="9279" w:type="dxa"/>
            <w:tcBorders>
              <w:top w:val="nil"/>
              <w:left w:val="nil"/>
              <w:bottom w:val="nil"/>
              <w:right w:val="nil"/>
            </w:tcBorders>
          </w:tcPr>
          <w:p w:rsidR="00412680" w:rsidRPr="00412680" w:rsidRDefault="00412680" w:rsidP="0011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680">
              <w:rPr>
                <w:rFonts w:ascii="Times New Roman" w:eastAsia="Times New Roman" w:hAnsi="Times New Roman" w:cs="Times New Roman"/>
                <w:lang w:eastAsia="ru-RU"/>
              </w:rPr>
              <w:t>Пруссии</w:t>
            </w:r>
          </w:p>
        </w:tc>
      </w:tr>
    </w:tbl>
    <w:p w:rsidR="00412680" w:rsidRPr="00110AAA" w:rsidRDefault="00110AAA" w:rsidP="00110A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0AAA">
        <w:rPr>
          <w:rFonts w:ascii="Times New Roman" w:eastAsia="Times New Roman" w:hAnsi="Times New Roman" w:cs="Times New Roman"/>
          <w:lang w:eastAsia="ru-RU"/>
        </w:rPr>
        <w:t>Просмотр фрагмента видеофильма «</w:t>
      </w:r>
      <w:hyperlink r:id="rId10" w:tgtFrame="_blank" w:history="1">
        <w:r w:rsidRPr="00110AAA">
          <w:rPr>
            <w:rFonts w:ascii="Times New Roman" w:eastAsia="Times New Roman" w:hAnsi="Times New Roman" w:cs="Times New Roman"/>
            <w:lang w:eastAsia="ru-RU"/>
          </w:rPr>
          <w:t>Сказ про то, как царь Петр арапа женил»</w:t>
        </w:r>
      </w:hyperlink>
    </w:p>
    <w:p w:rsidR="00110AAA" w:rsidRPr="00110AAA" w:rsidRDefault="00110AAA" w:rsidP="00110A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0AAA">
        <w:rPr>
          <w:rFonts w:ascii="Times New Roman" w:eastAsia="Times New Roman" w:hAnsi="Times New Roman" w:cs="Times New Roman"/>
          <w:lang w:eastAsia="ru-RU"/>
        </w:rPr>
        <w:t>Ребята в группах получают следующее задание:</w:t>
      </w:r>
    </w:p>
    <w:p w:rsidR="00957891" w:rsidRPr="00110AAA" w:rsidRDefault="008D375F" w:rsidP="009578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0AAA">
        <w:rPr>
          <w:rFonts w:ascii="Times New Roman" w:eastAsia="Times New Roman" w:hAnsi="Times New Roman" w:cs="Times New Roman"/>
          <w:lang w:eastAsia="ru-RU"/>
        </w:rPr>
        <w:t xml:space="preserve">1 группа. Назвать основные причины проведения </w:t>
      </w:r>
      <w:r w:rsidR="00110AAA">
        <w:rPr>
          <w:rFonts w:ascii="Times New Roman" w:eastAsia="Times New Roman" w:hAnsi="Times New Roman" w:cs="Times New Roman"/>
          <w:lang w:eastAsia="ru-RU"/>
        </w:rPr>
        <w:t>преобразований в стране</w:t>
      </w:r>
      <w:r w:rsidRPr="00110AAA">
        <w:rPr>
          <w:rFonts w:ascii="Times New Roman" w:eastAsia="Times New Roman" w:hAnsi="Times New Roman" w:cs="Times New Roman"/>
          <w:lang w:eastAsia="ru-RU"/>
        </w:rPr>
        <w:t>.</w:t>
      </w:r>
      <w:r w:rsidR="00957891" w:rsidRPr="00957891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957891" w:rsidRPr="00110AAA" w:rsidRDefault="008D375F" w:rsidP="009578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0AAA">
        <w:rPr>
          <w:rFonts w:ascii="Times New Roman" w:eastAsia="Times New Roman" w:hAnsi="Times New Roman" w:cs="Times New Roman"/>
          <w:lang w:eastAsia="ru-RU"/>
        </w:rPr>
        <w:t xml:space="preserve">2, 3 группы. </w:t>
      </w:r>
      <w:r w:rsidR="00957891" w:rsidRPr="00110AAA">
        <w:rPr>
          <w:rFonts w:ascii="Times New Roman" w:eastAsia="Times New Roman" w:hAnsi="Times New Roman" w:cs="Times New Roman"/>
          <w:lang w:eastAsia="ru-RU"/>
        </w:rPr>
        <w:t xml:space="preserve">Указать </w:t>
      </w:r>
      <w:r w:rsidR="00957891">
        <w:rPr>
          <w:rFonts w:ascii="Times New Roman" w:eastAsia="Times New Roman" w:hAnsi="Times New Roman" w:cs="Times New Roman"/>
          <w:lang w:eastAsia="ru-RU"/>
        </w:rPr>
        <w:t>основные направления преобразований</w:t>
      </w:r>
      <w:r w:rsidR="00957891" w:rsidRPr="00110AAA">
        <w:rPr>
          <w:rFonts w:ascii="Times New Roman" w:eastAsia="Times New Roman" w:hAnsi="Times New Roman" w:cs="Times New Roman"/>
          <w:lang w:eastAsia="ru-RU"/>
        </w:rPr>
        <w:t>.</w:t>
      </w:r>
    </w:p>
    <w:p w:rsidR="00957891" w:rsidRPr="00110AAA" w:rsidRDefault="008D375F" w:rsidP="0095789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0AAA">
        <w:rPr>
          <w:rFonts w:ascii="Times New Roman" w:eastAsia="Times New Roman" w:hAnsi="Times New Roman" w:cs="Times New Roman"/>
          <w:lang w:eastAsia="ru-RU"/>
        </w:rPr>
        <w:t>4 группа.</w:t>
      </w:r>
      <w:r w:rsidR="00957891" w:rsidRPr="00957891">
        <w:rPr>
          <w:rFonts w:ascii="Times New Roman" w:eastAsia="Times New Roman" w:hAnsi="Times New Roman" w:cs="Times New Roman"/>
          <w:lang w:eastAsia="ru-RU"/>
        </w:rPr>
        <w:t xml:space="preserve"> </w:t>
      </w:r>
      <w:r w:rsidR="00957891" w:rsidRPr="00110AAA">
        <w:rPr>
          <w:rFonts w:ascii="Times New Roman" w:eastAsia="Times New Roman" w:hAnsi="Times New Roman" w:cs="Times New Roman"/>
          <w:lang w:eastAsia="ru-RU"/>
        </w:rPr>
        <w:t>Изложить основные положения военной реформы.</w:t>
      </w:r>
    </w:p>
    <w:p w:rsidR="00110AAA" w:rsidRDefault="008D375F" w:rsidP="00110A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0AAA">
        <w:rPr>
          <w:rFonts w:ascii="Times New Roman" w:eastAsia="Times New Roman" w:hAnsi="Times New Roman" w:cs="Times New Roman"/>
          <w:lang w:eastAsia="ru-RU"/>
        </w:rPr>
        <w:t xml:space="preserve"> 5 группа. Подвести итог выступлений. </w:t>
      </w:r>
    </w:p>
    <w:p w:rsidR="00957891" w:rsidRPr="00110AAA" w:rsidRDefault="00957891" w:rsidP="00110A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D375F" w:rsidRDefault="00110AAA" w:rsidP="00110AAA">
      <w:pPr>
        <w:spacing w:line="240" w:lineRule="auto"/>
        <w:rPr>
          <w:rFonts w:ascii="Times New Roman" w:hAnsi="Times New Roman" w:cs="Times New Roman"/>
          <w:kern w:val="36"/>
          <w:lang w:eastAsia="ru-RU"/>
        </w:rPr>
      </w:pPr>
      <w:r>
        <w:rPr>
          <w:rFonts w:ascii="Times New Roman" w:hAnsi="Times New Roman" w:cs="Times New Roman"/>
          <w:kern w:val="36"/>
          <w:lang w:val="en-US" w:eastAsia="ru-RU"/>
        </w:rPr>
        <w:t>III</w:t>
      </w:r>
      <w:r w:rsidR="008D375F" w:rsidRPr="00935A4E">
        <w:rPr>
          <w:rFonts w:ascii="Times New Roman" w:hAnsi="Times New Roman" w:cs="Times New Roman"/>
          <w:kern w:val="36"/>
          <w:lang w:eastAsia="ru-RU"/>
        </w:rPr>
        <w:t>. Изучение нового материала</w:t>
      </w:r>
    </w:p>
    <w:p w:rsidR="003439B2" w:rsidRPr="003439B2" w:rsidRDefault="003439B2" w:rsidP="003439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439B2">
        <w:rPr>
          <w:rFonts w:ascii="Times New Roman" w:eastAsia="Times New Roman" w:hAnsi="Times New Roman" w:cs="Times New Roman"/>
          <w:lang w:eastAsia="ru-RU"/>
        </w:rPr>
        <w:t>Государственные реформы.</w:t>
      </w:r>
    </w:p>
    <w:p w:rsidR="003439B2" w:rsidRPr="003439B2" w:rsidRDefault="003439B2" w:rsidP="003439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439B2">
        <w:rPr>
          <w:rFonts w:ascii="Times New Roman" w:eastAsia="Times New Roman" w:hAnsi="Times New Roman" w:cs="Times New Roman"/>
          <w:lang w:eastAsia="ru-RU"/>
        </w:rPr>
        <w:t>1. Причины модернизации органов государственного управления.</w:t>
      </w:r>
    </w:p>
    <w:p w:rsidR="003439B2" w:rsidRPr="003439B2" w:rsidRDefault="003439B2" w:rsidP="003439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439B2">
        <w:rPr>
          <w:rFonts w:ascii="Times New Roman" w:eastAsia="Times New Roman" w:hAnsi="Times New Roman" w:cs="Times New Roman"/>
          <w:lang w:eastAsia="ru-RU"/>
        </w:rPr>
        <w:t xml:space="preserve">Необходимость модернизации органов государственного управления проявилось ещё в XVII </w:t>
      </w:r>
      <w:proofErr w:type="gramStart"/>
      <w:r w:rsidRPr="003439B2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3439B2">
        <w:rPr>
          <w:rFonts w:ascii="Times New Roman" w:eastAsia="Times New Roman" w:hAnsi="Times New Roman" w:cs="Times New Roman"/>
          <w:lang w:eastAsia="ru-RU"/>
        </w:rPr>
        <w:t>.</w:t>
      </w:r>
    </w:p>
    <w:p w:rsidR="003439B2" w:rsidRPr="00335E32" w:rsidRDefault="003439B2" w:rsidP="003439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439B2">
        <w:rPr>
          <w:rFonts w:ascii="Times New Roman" w:eastAsia="Times New Roman" w:hAnsi="Times New Roman" w:cs="Times New Roman"/>
          <w:lang w:eastAsia="ru-RU"/>
        </w:rPr>
        <w:t>Но реформа</w:t>
      </w:r>
      <w:r>
        <w:rPr>
          <w:rFonts w:ascii="Times New Roman" w:eastAsia="Times New Roman" w:hAnsi="Times New Roman" w:cs="Times New Roman"/>
          <w:lang w:eastAsia="ru-RU"/>
        </w:rPr>
        <w:t>ция власти выпала на долю Петра</w:t>
      </w:r>
      <w:proofErr w:type="gramStart"/>
      <w:r>
        <w:rPr>
          <w:rFonts w:ascii="Times New Roman" w:eastAsia="Times New Roman" w:hAnsi="Times New Roman" w:cs="Times New Roman"/>
          <w:lang w:val="en-US" w:eastAsia="ru-RU"/>
        </w:rPr>
        <w:t>I</w:t>
      </w:r>
      <w:proofErr w:type="gramEnd"/>
    </w:p>
    <w:p w:rsidR="003439B2" w:rsidRPr="003439B2" w:rsidRDefault="003439B2" w:rsidP="003439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3439B2">
        <w:rPr>
          <w:rFonts w:ascii="Times New Roman" w:eastAsia="Times New Roman" w:hAnsi="Times New Roman" w:cs="Times New Roman"/>
          <w:lang w:eastAsia="ru-RU"/>
        </w:rPr>
        <w:t> </w:t>
      </w:r>
      <w:r w:rsidRPr="003439B2">
        <w:rPr>
          <w:rFonts w:ascii="Times New Roman" w:eastAsia="Times New Roman" w:hAnsi="Times New Roman" w:cs="Times New Roman"/>
          <w:u w:val="single"/>
          <w:lang w:eastAsia="ru-RU"/>
        </w:rPr>
        <w:t>Что способствовало этому решению?</w:t>
      </w:r>
    </w:p>
    <w:p w:rsidR="003439B2" w:rsidRPr="003439B2" w:rsidRDefault="003439B2" w:rsidP="003439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439B2">
        <w:rPr>
          <w:rFonts w:ascii="Times New Roman" w:eastAsia="Times New Roman" w:hAnsi="Times New Roman" w:cs="Times New Roman"/>
          <w:lang w:eastAsia="ru-RU"/>
        </w:rPr>
        <w:t>Примерные ответы учащихся:</w:t>
      </w:r>
    </w:p>
    <w:p w:rsidR="003439B2" w:rsidRPr="003439B2" w:rsidRDefault="003439B2" w:rsidP="003439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439B2">
        <w:rPr>
          <w:rFonts w:ascii="Times New Roman" w:eastAsia="Times New Roman" w:hAnsi="Times New Roman" w:cs="Times New Roman"/>
          <w:lang w:eastAsia="ru-RU"/>
        </w:rPr>
        <w:t>Во-первых: обострение положения в стране в связи с ухудшением жизни трудового народа.</w:t>
      </w:r>
    </w:p>
    <w:p w:rsidR="003439B2" w:rsidRPr="00335E32" w:rsidRDefault="003439B2" w:rsidP="003439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439B2">
        <w:rPr>
          <w:rFonts w:ascii="Times New Roman" w:eastAsia="Times New Roman" w:hAnsi="Times New Roman" w:cs="Times New Roman"/>
          <w:lang w:eastAsia="ru-RU"/>
        </w:rPr>
        <w:t>Во-вторых: Петр I считал, что прежняя приказная система изжила себя и лучше для России будет создание новых органов по европейскому образцу.</w:t>
      </w:r>
    </w:p>
    <w:p w:rsidR="004F13C2" w:rsidRDefault="005168E9" w:rsidP="005168E9">
      <w:pPr>
        <w:spacing w:line="240" w:lineRule="auto"/>
        <w:rPr>
          <w:rFonts w:ascii="Times New Roman" w:hAnsi="Times New Roman" w:cs="Times New Roman"/>
          <w:kern w:val="36"/>
          <w:lang w:eastAsia="ru-RU"/>
        </w:rPr>
      </w:pPr>
      <w:r w:rsidRPr="00935A4E">
        <w:rPr>
          <w:rFonts w:ascii="Times New Roman" w:hAnsi="Times New Roman" w:cs="Times New Roman"/>
          <w:kern w:val="36"/>
          <w:lang w:eastAsia="ru-RU"/>
        </w:rPr>
        <w:t>Как вы понимаете, установление новой формы правления влечет за собой изменения во всех государственных сферах. Сейчас каждая группа расскажет нам об этих</w:t>
      </w:r>
      <w:r w:rsidR="004F13C2">
        <w:rPr>
          <w:rFonts w:ascii="Times New Roman" w:hAnsi="Times New Roman" w:cs="Times New Roman"/>
          <w:kern w:val="36"/>
          <w:lang w:eastAsia="ru-RU"/>
        </w:rPr>
        <w:t xml:space="preserve"> реформах</w:t>
      </w:r>
      <w:proofErr w:type="gramStart"/>
      <w:r w:rsidR="004F13C2">
        <w:rPr>
          <w:rFonts w:ascii="Times New Roman" w:hAnsi="Times New Roman" w:cs="Times New Roman"/>
          <w:kern w:val="36"/>
          <w:lang w:eastAsia="ru-RU"/>
        </w:rPr>
        <w:t>.(</w:t>
      </w:r>
      <w:proofErr w:type="gramEnd"/>
      <w:r w:rsidR="004F13C2">
        <w:rPr>
          <w:rFonts w:ascii="Times New Roman" w:hAnsi="Times New Roman" w:cs="Times New Roman"/>
          <w:kern w:val="36"/>
          <w:lang w:eastAsia="ru-RU"/>
        </w:rPr>
        <w:t xml:space="preserve"> Демонстрация слайдов)</w:t>
      </w:r>
    </w:p>
    <w:p w:rsidR="005168E9" w:rsidRPr="00E2097D" w:rsidRDefault="005168E9" w:rsidP="005168E9">
      <w:pPr>
        <w:spacing w:line="240" w:lineRule="auto"/>
        <w:rPr>
          <w:rFonts w:ascii="Times New Roman" w:hAnsi="Times New Roman" w:cs="Times New Roman"/>
          <w:kern w:val="36"/>
          <w:lang w:eastAsia="ru-RU"/>
        </w:rPr>
      </w:pPr>
      <w:r w:rsidRPr="00935A4E">
        <w:rPr>
          <w:rFonts w:ascii="Times New Roman" w:hAnsi="Times New Roman" w:cs="Times New Roman"/>
          <w:kern w:val="36"/>
          <w:lang w:eastAsia="ru-RU"/>
        </w:rPr>
        <w:t xml:space="preserve"> 1 группа</w:t>
      </w:r>
      <w:r w:rsidR="004F13C2">
        <w:rPr>
          <w:rFonts w:ascii="Times New Roman" w:hAnsi="Times New Roman" w:cs="Times New Roman"/>
          <w:kern w:val="36"/>
          <w:lang w:eastAsia="ru-RU"/>
        </w:rPr>
        <w:t xml:space="preserve"> </w:t>
      </w:r>
      <w:r w:rsidRPr="00935A4E">
        <w:rPr>
          <w:rFonts w:ascii="Times New Roman" w:hAnsi="Times New Roman" w:cs="Times New Roman"/>
          <w:kern w:val="36"/>
          <w:lang w:eastAsia="ru-RU"/>
        </w:rPr>
        <w:t>Реформа центрального управления</w:t>
      </w:r>
      <w:r w:rsidRPr="00E2097D">
        <w:rPr>
          <w:rFonts w:ascii="Times New Roman" w:hAnsi="Times New Roman" w:cs="Times New Roman"/>
          <w:kern w:val="36"/>
          <w:lang w:eastAsia="ru-RU"/>
        </w:rPr>
        <w:t xml:space="preserve">    </w:t>
      </w:r>
      <w:r w:rsidRPr="00E2097D">
        <w:rPr>
          <w:rFonts w:ascii="Times New Roman" w:hAnsi="Times New Roman" w:cs="Times New Roman"/>
          <w:b/>
          <w:kern w:val="36"/>
          <w:lang w:eastAsia="ru-RU"/>
        </w:rPr>
        <w:t>Приложение 1</w:t>
      </w:r>
    </w:p>
    <w:p w:rsidR="003439B2" w:rsidRDefault="003439B2" w:rsidP="003439B2">
      <w:pPr>
        <w:autoSpaceDE w:val="0"/>
        <w:autoSpaceDN w:val="0"/>
        <w:adjustRightInd w:val="0"/>
        <w:spacing w:after="0" w:line="240" w:lineRule="auto"/>
        <w:rPr>
          <w:color w:val="333333"/>
          <w:sz w:val="16"/>
          <w:szCs w:val="16"/>
          <w:u w:val="single"/>
        </w:rPr>
      </w:pPr>
      <w:r w:rsidRPr="003439B2">
        <w:rPr>
          <w:rFonts w:ascii="Times New Roman" w:eastAsia="Times New Roman" w:hAnsi="Times New Roman" w:cs="Times New Roman"/>
          <w:lang w:eastAsia="ru-RU"/>
        </w:rPr>
        <w:t xml:space="preserve">Работа со схемой государственного устройства России в начале XVIII </w:t>
      </w:r>
      <w:proofErr w:type="gramStart"/>
      <w:r w:rsidRPr="003439B2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3439B2">
        <w:rPr>
          <w:rFonts w:ascii="Helvetica" w:hAnsi="Helvetica"/>
          <w:color w:val="333333"/>
          <w:sz w:val="16"/>
          <w:szCs w:val="16"/>
        </w:rPr>
        <w:t xml:space="preserve"> </w:t>
      </w:r>
      <w:r>
        <w:rPr>
          <w:rFonts w:ascii="Helvetica" w:hAnsi="Helvetica"/>
          <w:noProof/>
          <w:color w:val="333333"/>
          <w:sz w:val="16"/>
          <w:szCs w:val="16"/>
          <w:lang w:eastAsia="ru-RU"/>
        </w:rPr>
        <w:drawing>
          <wp:inline distT="0" distB="0" distL="0" distR="0">
            <wp:extent cx="2514037" cy="1884460"/>
            <wp:effectExtent l="19050" t="0" r="563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380" cy="1884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/>
          <w:color w:val="333333"/>
          <w:sz w:val="16"/>
          <w:szCs w:val="16"/>
          <w:u w:val="single"/>
        </w:rPr>
        <w:t>-</w:t>
      </w:r>
      <w:r w:rsidR="00B4388A" w:rsidRPr="00B4388A">
        <w:rPr>
          <w:rFonts w:ascii="Helvetica" w:hAnsi="Helvetica"/>
          <w:color w:val="333333"/>
          <w:sz w:val="16"/>
          <w:szCs w:val="16"/>
          <w:u w:val="single"/>
        </w:rPr>
        <w:t xml:space="preserve"> </w:t>
      </w:r>
      <w:r w:rsidR="00B4388A">
        <w:rPr>
          <w:rFonts w:ascii="Helvetica" w:hAnsi="Helvetica"/>
          <w:noProof/>
          <w:color w:val="333333"/>
          <w:sz w:val="16"/>
          <w:szCs w:val="16"/>
          <w:u w:val="single"/>
          <w:lang w:eastAsia="ru-RU"/>
        </w:rPr>
        <w:drawing>
          <wp:inline distT="0" distB="0" distL="0" distR="0">
            <wp:extent cx="2603152" cy="1932167"/>
            <wp:effectExtent l="19050" t="0" r="6698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994" cy="1932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9B2" w:rsidRPr="003439B2" w:rsidRDefault="003439B2" w:rsidP="003439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3439B2">
        <w:rPr>
          <w:rFonts w:ascii="Times New Roman" w:eastAsia="Times New Roman" w:hAnsi="Times New Roman" w:cs="Times New Roman"/>
          <w:u w:val="single"/>
          <w:lang w:eastAsia="ru-RU"/>
        </w:rPr>
        <w:t>Как проходило реформирование органов власти?</w:t>
      </w:r>
    </w:p>
    <w:p w:rsidR="003439B2" w:rsidRPr="00335E32" w:rsidRDefault="003439B2" w:rsidP="003439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439B2">
        <w:rPr>
          <w:rFonts w:ascii="Times New Roman" w:eastAsia="Times New Roman" w:hAnsi="Times New Roman" w:cs="Times New Roman"/>
          <w:lang w:eastAsia="ru-RU"/>
        </w:rPr>
        <w:t>Примерные ответы учащихся: Реформы управления проходили постепенно, новая система сложилась не сразу, поначалу продолжали действовать прежние органы.</w:t>
      </w:r>
    </w:p>
    <w:p w:rsidR="00B4388A" w:rsidRPr="00335E32" w:rsidRDefault="00B4388A" w:rsidP="003439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439B2" w:rsidRPr="003439B2" w:rsidRDefault="003439B2" w:rsidP="003439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3439B2">
        <w:rPr>
          <w:rFonts w:ascii="Times New Roman" w:eastAsia="Times New Roman" w:hAnsi="Times New Roman" w:cs="Times New Roman"/>
          <w:u w:val="single"/>
          <w:lang w:eastAsia="ru-RU"/>
        </w:rPr>
        <w:t>Какой принцип построения был заложен в основе реформ?</w:t>
      </w:r>
    </w:p>
    <w:p w:rsidR="003439B2" w:rsidRPr="003439B2" w:rsidRDefault="003439B2" w:rsidP="003439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439B2">
        <w:rPr>
          <w:rFonts w:ascii="Times New Roman" w:eastAsia="Times New Roman" w:hAnsi="Times New Roman" w:cs="Times New Roman"/>
          <w:lang w:eastAsia="ru-RU"/>
        </w:rPr>
        <w:t>Объясните, как вы это понимаете?</w:t>
      </w:r>
    </w:p>
    <w:p w:rsidR="003439B2" w:rsidRPr="003439B2" w:rsidRDefault="003439B2" w:rsidP="003439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439B2">
        <w:rPr>
          <w:rFonts w:ascii="Times New Roman" w:eastAsia="Times New Roman" w:hAnsi="Times New Roman" w:cs="Times New Roman"/>
          <w:lang w:eastAsia="ru-RU"/>
        </w:rPr>
        <w:t>Примерные ответы учащихся:</w:t>
      </w:r>
    </w:p>
    <w:p w:rsidR="003439B2" w:rsidRPr="003439B2" w:rsidRDefault="003439B2" w:rsidP="003439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439B2">
        <w:rPr>
          <w:rFonts w:ascii="Times New Roman" w:eastAsia="Times New Roman" w:hAnsi="Times New Roman" w:cs="Times New Roman"/>
          <w:lang w:eastAsia="ru-RU"/>
        </w:rPr>
        <w:lastRenderedPageBreak/>
        <w:t>Реформирование проводилось по принципу коллегиональности. (Учащиеся рассказывают о создании коллегий, сената, изменении в органах местного управления.)</w:t>
      </w:r>
    </w:p>
    <w:p w:rsidR="003439B2" w:rsidRPr="00335E32" w:rsidRDefault="003439B2" w:rsidP="003439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439B2">
        <w:rPr>
          <w:rFonts w:ascii="Times New Roman" w:eastAsia="Times New Roman" w:hAnsi="Times New Roman" w:cs="Times New Roman"/>
          <w:lang w:eastAsia="ru-RU"/>
        </w:rPr>
        <w:t>Вывод. Все эти действия Петра I реформатора приводили к усилению власти самого монарха. В 1721 г. Сенат преподнес Петру I вместе с титулом императора именование "Великого".</w:t>
      </w:r>
    </w:p>
    <w:p w:rsidR="00B4388A" w:rsidRPr="005168E9" w:rsidRDefault="00B4388A" w:rsidP="003439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2641760" cy="1987826"/>
            <wp:effectExtent l="19050" t="0" r="619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473" cy="1986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68E9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2638922" cy="1982995"/>
            <wp:effectExtent l="19050" t="0" r="9028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815" cy="1984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8E9" w:rsidRPr="00E2097D" w:rsidRDefault="005168E9" w:rsidP="005168E9">
      <w:pPr>
        <w:spacing w:line="240" w:lineRule="auto"/>
        <w:rPr>
          <w:rFonts w:ascii="Times New Roman" w:hAnsi="Times New Roman" w:cs="Times New Roman"/>
          <w:kern w:val="36"/>
          <w:lang w:eastAsia="ru-RU"/>
        </w:rPr>
      </w:pPr>
      <w:r w:rsidRPr="00935A4E">
        <w:rPr>
          <w:rFonts w:ascii="Times New Roman" w:hAnsi="Times New Roman" w:cs="Times New Roman"/>
          <w:kern w:val="36"/>
          <w:lang w:eastAsia="ru-RU"/>
        </w:rPr>
        <w:t>2 группа</w:t>
      </w:r>
      <w:r w:rsidRPr="00E2097D">
        <w:rPr>
          <w:rFonts w:ascii="Times New Roman" w:hAnsi="Times New Roman" w:cs="Times New Roman"/>
          <w:kern w:val="36"/>
          <w:lang w:eastAsia="ru-RU"/>
        </w:rPr>
        <w:t xml:space="preserve"> </w:t>
      </w:r>
      <w:r w:rsidRPr="00935A4E">
        <w:rPr>
          <w:rFonts w:ascii="Times New Roman" w:hAnsi="Times New Roman" w:cs="Times New Roman"/>
          <w:kern w:val="36"/>
          <w:lang w:eastAsia="ru-RU"/>
        </w:rPr>
        <w:t>Изменения в положении дворянства.</w:t>
      </w:r>
      <w:r w:rsidRPr="00E2097D">
        <w:rPr>
          <w:rFonts w:ascii="Times New Roman" w:hAnsi="Times New Roman" w:cs="Times New Roman"/>
          <w:kern w:val="36"/>
          <w:lang w:eastAsia="ru-RU"/>
        </w:rPr>
        <w:t xml:space="preserve"> </w:t>
      </w:r>
      <w:r w:rsidRPr="00E2097D">
        <w:rPr>
          <w:rFonts w:ascii="Times New Roman" w:hAnsi="Times New Roman" w:cs="Times New Roman"/>
          <w:b/>
          <w:kern w:val="36"/>
          <w:lang w:eastAsia="ru-RU"/>
        </w:rPr>
        <w:t>Приложение 2</w:t>
      </w:r>
    </w:p>
    <w:p w:rsidR="005168E9" w:rsidRPr="00E2097D" w:rsidRDefault="005168E9" w:rsidP="005168E9">
      <w:pPr>
        <w:spacing w:line="240" w:lineRule="auto"/>
        <w:rPr>
          <w:rFonts w:ascii="Times New Roman" w:hAnsi="Times New Roman" w:cs="Times New Roman"/>
          <w:kern w:val="36"/>
          <w:lang w:eastAsia="ru-RU"/>
        </w:rPr>
      </w:pPr>
      <w:r w:rsidRPr="00935A4E">
        <w:rPr>
          <w:rFonts w:ascii="Times New Roman" w:hAnsi="Times New Roman" w:cs="Times New Roman"/>
          <w:kern w:val="36"/>
          <w:lang w:eastAsia="ru-RU"/>
        </w:rPr>
        <w:t>3 группа</w:t>
      </w:r>
      <w:r w:rsidRPr="00E2097D">
        <w:rPr>
          <w:rFonts w:ascii="Times New Roman" w:hAnsi="Times New Roman" w:cs="Times New Roman"/>
          <w:kern w:val="36"/>
          <w:lang w:eastAsia="ru-RU"/>
        </w:rPr>
        <w:t xml:space="preserve">  </w:t>
      </w:r>
      <w:r w:rsidRPr="00935A4E">
        <w:rPr>
          <w:rFonts w:ascii="Times New Roman" w:hAnsi="Times New Roman" w:cs="Times New Roman"/>
          <w:kern w:val="36"/>
          <w:lang w:eastAsia="ru-RU"/>
        </w:rPr>
        <w:t xml:space="preserve">Табель о рангах. </w:t>
      </w:r>
      <w:r w:rsidRPr="00E2097D">
        <w:rPr>
          <w:rFonts w:ascii="Times New Roman" w:hAnsi="Times New Roman" w:cs="Times New Roman"/>
          <w:kern w:val="36"/>
          <w:lang w:eastAsia="ru-RU"/>
        </w:rPr>
        <w:t xml:space="preserve"> </w:t>
      </w:r>
      <w:r w:rsidRPr="00E2097D">
        <w:rPr>
          <w:rFonts w:ascii="Times New Roman" w:hAnsi="Times New Roman" w:cs="Times New Roman"/>
          <w:b/>
          <w:kern w:val="36"/>
          <w:lang w:eastAsia="ru-RU"/>
        </w:rPr>
        <w:t>Приложение 3</w:t>
      </w:r>
    </w:p>
    <w:p w:rsidR="003439B2" w:rsidRPr="00B4388A" w:rsidRDefault="003439B2" w:rsidP="003439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B4388A">
        <w:rPr>
          <w:rFonts w:ascii="Times New Roman" w:eastAsia="Times New Roman" w:hAnsi="Times New Roman" w:cs="Times New Roman"/>
          <w:u w:val="single"/>
          <w:lang w:eastAsia="ru-RU"/>
        </w:rPr>
        <w:t>Что вы можете сказать о таком сословном документе, как "Табель о рангах". Ведь он шел вразрез с принципом государства?</w:t>
      </w:r>
    </w:p>
    <w:p w:rsidR="003439B2" w:rsidRPr="003439B2" w:rsidRDefault="003439B2" w:rsidP="003439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439B2">
        <w:rPr>
          <w:rFonts w:ascii="Times New Roman" w:eastAsia="Times New Roman" w:hAnsi="Times New Roman" w:cs="Times New Roman"/>
          <w:lang w:eastAsia="ru-RU"/>
        </w:rPr>
        <w:t>Примерные ответы учащихся: Согласно этому документу любой мог выслужиться и получить дворянство. Теперь каждый свободный человек</w:t>
      </w:r>
      <w:r w:rsidR="00B4388A">
        <w:rPr>
          <w:rFonts w:ascii="Times New Roman" w:eastAsia="Times New Roman" w:hAnsi="Times New Roman" w:cs="Times New Roman"/>
          <w:lang w:eastAsia="ru-RU"/>
        </w:rPr>
        <w:t>, благодаря своей личной заслуге</w:t>
      </w:r>
      <w:r w:rsidRPr="003439B2">
        <w:rPr>
          <w:rFonts w:ascii="Times New Roman" w:eastAsia="Times New Roman" w:hAnsi="Times New Roman" w:cs="Times New Roman"/>
          <w:lang w:eastAsia="ru-RU"/>
        </w:rPr>
        <w:t>, т. е. в зависимости от способностей, мог в принципе занять самый высокий пост.</w:t>
      </w:r>
    </w:p>
    <w:p w:rsidR="003439B2" w:rsidRDefault="003439B2" w:rsidP="003439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439B2">
        <w:rPr>
          <w:rFonts w:ascii="Times New Roman" w:eastAsia="Times New Roman" w:hAnsi="Times New Roman" w:cs="Times New Roman"/>
          <w:lang w:eastAsia="ru-RU"/>
        </w:rPr>
        <w:t>Работа с источниками. Уч-ся составляют мини портрет ближайших соратников Петра I, используя дополнительный источник.</w:t>
      </w:r>
    </w:p>
    <w:p w:rsidR="004F13C2" w:rsidRPr="00335E32" w:rsidRDefault="004F13C2" w:rsidP="003439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168E9" w:rsidRPr="00E2097D" w:rsidRDefault="005168E9" w:rsidP="005168E9">
      <w:pPr>
        <w:spacing w:line="240" w:lineRule="auto"/>
        <w:rPr>
          <w:rFonts w:ascii="Times New Roman" w:hAnsi="Times New Roman" w:cs="Times New Roman"/>
          <w:b/>
          <w:kern w:val="36"/>
          <w:lang w:eastAsia="ru-RU"/>
        </w:rPr>
      </w:pPr>
      <w:r w:rsidRPr="00935A4E">
        <w:rPr>
          <w:rFonts w:ascii="Times New Roman" w:hAnsi="Times New Roman" w:cs="Times New Roman"/>
          <w:kern w:val="36"/>
          <w:lang w:eastAsia="ru-RU"/>
        </w:rPr>
        <w:t>4 группа</w:t>
      </w:r>
      <w:r w:rsidRPr="00E2097D">
        <w:rPr>
          <w:rFonts w:ascii="Times New Roman" w:hAnsi="Times New Roman" w:cs="Times New Roman"/>
          <w:kern w:val="36"/>
          <w:lang w:eastAsia="ru-RU"/>
        </w:rPr>
        <w:t xml:space="preserve"> </w:t>
      </w:r>
      <w:r w:rsidRPr="00935A4E">
        <w:rPr>
          <w:rFonts w:ascii="Times New Roman" w:hAnsi="Times New Roman" w:cs="Times New Roman"/>
          <w:kern w:val="36"/>
          <w:lang w:eastAsia="ru-RU"/>
        </w:rPr>
        <w:t xml:space="preserve">Областная реформа. Реформа городского управления. </w:t>
      </w:r>
      <w:r w:rsidRPr="00E2097D">
        <w:rPr>
          <w:rFonts w:ascii="Times New Roman" w:hAnsi="Times New Roman" w:cs="Times New Roman"/>
          <w:b/>
          <w:kern w:val="36"/>
          <w:lang w:eastAsia="ru-RU"/>
        </w:rPr>
        <w:t>Приложение 4 , 5</w:t>
      </w:r>
    </w:p>
    <w:p w:rsidR="005168E9" w:rsidRPr="005168E9" w:rsidRDefault="005168E9" w:rsidP="003439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D1A33" w:rsidRPr="004F13C2" w:rsidRDefault="0038588A" w:rsidP="004F13C2">
      <w:pPr>
        <w:pStyle w:val="a8"/>
        <w:numPr>
          <w:ilvl w:val="0"/>
          <w:numId w:val="8"/>
        </w:num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4F13C2">
        <w:rPr>
          <w:rFonts w:ascii="Times New Roman" w:eastAsia="Times New Roman" w:hAnsi="Times New Roman" w:cs="Times New Roman"/>
          <w:lang w:eastAsia="ru-RU"/>
        </w:rPr>
        <w:t>1708 г – деление страны на 8 губерний</w:t>
      </w:r>
    </w:p>
    <w:p w:rsidR="006D1A33" w:rsidRPr="00B4388A" w:rsidRDefault="0038588A" w:rsidP="00B4388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4388A">
        <w:rPr>
          <w:rFonts w:ascii="Times New Roman" w:eastAsia="Times New Roman" w:hAnsi="Times New Roman" w:cs="Times New Roman"/>
          <w:lang w:eastAsia="ru-RU"/>
        </w:rPr>
        <w:t>Во главе – губернаторы, назначаемые царем – административная, военная</w:t>
      </w:r>
      <w:proofErr w:type="gramStart"/>
      <w:r w:rsidRPr="00B4388A">
        <w:rPr>
          <w:rFonts w:ascii="Times New Roman" w:eastAsia="Times New Roman" w:hAnsi="Times New Roman" w:cs="Times New Roman"/>
          <w:lang w:eastAsia="ru-RU"/>
        </w:rPr>
        <w:t xml:space="preserve"> ,</w:t>
      </w:r>
      <w:proofErr w:type="gramEnd"/>
      <w:r w:rsidRPr="00B4388A">
        <w:rPr>
          <w:rFonts w:ascii="Times New Roman" w:eastAsia="Times New Roman" w:hAnsi="Times New Roman" w:cs="Times New Roman"/>
          <w:lang w:eastAsia="ru-RU"/>
        </w:rPr>
        <w:t xml:space="preserve"> судебная власть</w:t>
      </w:r>
    </w:p>
    <w:p w:rsidR="006D1A33" w:rsidRPr="00B4388A" w:rsidRDefault="0038588A" w:rsidP="00B4388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4388A">
        <w:rPr>
          <w:rFonts w:ascii="Times New Roman" w:eastAsia="Times New Roman" w:hAnsi="Times New Roman" w:cs="Times New Roman"/>
          <w:lang w:eastAsia="ru-RU"/>
        </w:rPr>
        <w:t>Губерния – уезды – провинции</w:t>
      </w:r>
    </w:p>
    <w:p w:rsidR="006D1A33" w:rsidRPr="00B4388A" w:rsidRDefault="0038588A" w:rsidP="00B4388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B4388A">
        <w:rPr>
          <w:rFonts w:ascii="Times New Roman" w:eastAsia="Times New Roman" w:hAnsi="Times New Roman" w:cs="Times New Roman"/>
          <w:lang w:eastAsia="ru-RU"/>
        </w:rPr>
        <w:t>1719 г. – 50 провинций (воевода; у губернаторов – военные, судебные функции</w:t>
      </w:r>
      <w:proofErr w:type="gramEnd"/>
    </w:p>
    <w:p w:rsidR="006D1A33" w:rsidRPr="00B4388A" w:rsidRDefault="0038588A" w:rsidP="00B4388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4388A">
        <w:rPr>
          <w:rFonts w:ascii="Times New Roman" w:eastAsia="Times New Roman" w:hAnsi="Times New Roman" w:cs="Times New Roman"/>
          <w:lang w:eastAsia="ru-RU"/>
        </w:rPr>
        <w:t>Украина – гетманство; контроль – малороссийская коллеги</w:t>
      </w:r>
      <w:proofErr w:type="gramStart"/>
      <w:r w:rsidRPr="00B4388A">
        <w:rPr>
          <w:rFonts w:ascii="Times New Roman" w:eastAsia="Times New Roman" w:hAnsi="Times New Roman" w:cs="Times New Roman"/>
          <w:lang w:eastAsia="ru-RU"/>
        </w:rPr>
        <w:t>я(</w:t>
      </w:r>
      <w:proofErr w:type="gramEnd"/>
      <w:r w:rsidRPr="00B4388A">
        <w:rPr>
          <w:rFonts w:ascii="Times New Roman" w:eastAsia="Times New Roman" w:hAnsi="Times New Roman" w:cs="Times New Roman"/>
          <w:lang w:eastAsia="ru-RU"/>
        </w:rPr>
        <w:t>русский офицер)</w:t>
      </w:r>
    </w:p>
    <w:p w:rsidR="006D1A33" w:rsidRDefault="0038588A" w:rsidP="00B4388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4388A">
        <w:rPr>
          <w:rFonts w:ascii="Times New Roman" w:eastAsia="Times New Roman" w:hAnsi="Times New Roman" w:cs="Times New Roman"/>
          <w:lang w:eastAsia="ru-RU"/>
        </w:rPr>
        <w:t>Последний гетман – Скоропадский – 1722 г.</w:t>
      </w:r>
    </w:p>
    <w:p w:rsidR="00B4388A" w:rsidRPr="00B4388A" w:rsidRDefault="00B4388A" w:rsidP="00B438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2453778" cy="1844868"/>
            <wp:effectExtent l="19050" t="0" r="3672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436" cy="1844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388A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2460998" cy="1844703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033" cy="1844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388A" w:rsidRPr="00B4388A" w:rsidRDefault="00B4388A" w:rsidP="00B438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4388A" w:rsidRPr="00B4388A" w:rsidRDefault="00B4388A" w:rsidP="00B4388A">
      <w:pPr>
        <w:pStyle w:val="a8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168E9" w:rsidRPr="00E2097D" w:rsidRDefault="005168E9" w:rsidP="005168E9">
      <w:pPr>
        <w:spacing w:line="240" w:lineRule="auto"/>
        <w:rPr>
          <w:rFonts w:ascii="Times New Roman" w:hAnsi="Times New Roman" w:cs="Times New Roman"/>
          <w:b/>
          <w:kern w:val="36"/>
          <w:lang w:eastAsia="ru-RU"/>
        </w:rPr>
      </w:pPr>
      <w:r w:rsidRPr="00935A4E">
        <w:rPr>
          <w:rFonts w:ascii="Times New Roman" w:hAnsi="Times New Roman" w:cs="Times New Roman"/>
          <w:kern w:val="36"/>
          <w:lang w:eastAsia="ru-RU"/>
        </w:rPr>
        <w:t>5 группа</w:t>
      </w:r>
      <w:r w:rsidRPr="00E2097D">
        <w:rPr>
          <w:rFonts w:ascii="Times New Roman" w:hAnsi="Times New Roman" w:cs="Times New Roman"/>
          <w:kern w:val="36"/>
          <w:lang w:eastAsia="ru-RU"/>
        </w:rPr>
        <w:t xml:space="preserve">  </w:t>
      </w:r>
      <w:r w:rsidRPr="00935A4E">
        <w:rPr>
          <w:rFonts w:ascii="Times New Roman" w:hAnsi="Times New Roman" w:cs="Times New Roman"/>
          <w:kern w:val="36"/>
          <w:lang w:eastAsia="ru-RU"/>
        </w:rPr>
        <w:t xml:space="preserve">Церковная реформа. </w:t>
      </w:r>
      <w:r w:rsidRPr="00E2097D">
        <w:rPr>
          <w:rFonts w:ascii="Times New Roman" w:hAnsi="Times New Roman" w:cs="Times New Roman"/>
          <w:kern w:val="36"/>
          <w:lang w:eastAsia="ru-RU"/>
        </w:rPr>
        <w:t xml:space="preserve"> </w:t>
      </w:r>
      <w:r w:rsidRPr="00E2097D">
        <w:rPr>
          <w:rFonts w:ascii="Times New Roman" w:hAnsi="Times New Roman" w:cs="Times New Roman"/>
          <w:b/>
          <w:kern w:val="36"/>
          <w:lang w:eastAsia="ru-RU"/>
        </w:rPr>
        <w:t>Приложение 6</w:t>
      </w:r>
    </w:p>
    <w:p w:rsidR="003439B2" w:rsidRDefault="003439B2" w:rsidP="003439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439B2">
        <w:rPr>
          <w:rFonts w:ascii="Times New Roman" w:eastAsia="Times New Roman" w:hAnsi="Times New Roman" w:cs="Times New Roman"/>
          <w:lang w:eastAsia="ru-RU"/>
        </w:rPr>
        <w:t>К реформам государственного управления мы относим и изменения в положении Русской Православной церкви.</w:t>
      </w:r>
    </w:p>
    <w:p w:rsidR="00E2097D" w:rsidRPr="003439B2" w:rsidRDefault="00E2097D" w:rsidP="003439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2151656" cy="1615076"/>
            <wp:effectExtent l="19050" t="0" r="994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356" cy="1614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9B2" w:rsidRPr="00B4388A" w:rsidRDefault="003439B2" w:rsidP="003439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B4388A">
        <w:rPr>
          <w:rFonts w:ascii="Times New Roman" w:eastAsia="Times New Roman" w:hAnsi="Times New Roman" w:cs="Times New Roman"/>
          <w:u w:val="single"/>
          <w:lang w:eastAsia="ru-RU"/>
        </w:rPr>
        <w:t>Почему Петр I реформировал церковь, ведь он сам был верующим человеком?</w:t>
      </w:r>
    </w:p>
    <w:p w:rsidR="003439B2" w:rsidRPr="003439B2" w:rsidRDefault="003439B2" w:rsidP="003439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439B2">
        <w:rPr>
          <w:rFonts w:ascii="Times New Roman" w:eastAsia="Times New Roman" w:hAnsi="Times New Roman" w:cs="Times New Roman"/>
          <w:lang w:eastAsia="ru-RU"/>
        </w:rPr>
        <w:t>Примерные ответы учащихся: Потому что деятельность царя - преобразователя, внедрявшего в России европейские порядки не вызывала одобрения у духовенства. Кроме того, церковь - это источник доходов, так нужных для реформирования всей России. Для управления религиозными делами был создан Синод во главе со светским лицом, который непосредственно подчинялся государю.</w:t>
      </w:r>
    </w:p>
    <w:p w:rsidR="003439B2" w:rsidRPr="003439B2" w:rsidRDefault="003439B2" w:rsidP="003439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439B2">
        <w:rPr>
          <w:rFonts w:ascii="Times New Roman" w:eastAsia="Times New Roman" w:hAnsi="Times New Roman" w:cs="Times New Roman"/>
          <w:lang w:eastAsia="ru-RU"/>
        </w:rPr>
        <w:t>Вывод. На смену сословной монархии XVII века в России приходит новая форма правления, которая характеризуется усилением власти монарха.</w:t>
      </w:r>
    </w:p>
    <w:p w:rsidR="003439B2" w:rsidRPr="00B4388A" w:rsidRDefault="003439B2" w:rsidP="003439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B4388A">
        <w:rPr>
          <w:rFonts w:ascii="Times New Roman" w:eastAsia="Times New Roman" w:hAnsi="Times New Roman" w:cs="Times New Roman"/>
          <w:u w:val="single"/>
          <w:lang w:eastAsia="ru-RU"/>
        </w:rPr>
        <w:t>Назовите эту форму правления?</w:t>
      </w:r>
    </w:p>
    <w:p w:rsidR="003439B2" w:rsidRPr="003439B2" w:rsidRDefault="003439B2" w:rsidP="003439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439B2">
        <w:rPr>
          <w:rFonts w:ascii="Times New Roman" w:eastAsia="Times New Roman" w:hAnsi="Times New Roman" w:cs="Times New Roman"/>
          <w:lang w:eastAsia="ru-RU"/>
        </w:rPr>
        <w:t>Ответы учащихся: Россия стала на путь укрепления самодержавия - значит, оформилась абсолютная монархия.</w:t>
      </w:r>
    </w:p>
    <w:p w:rsidR="008D375F" w:rsidRPr="00935A4E" w:rsidRDefault="008D375F" w:rsidP="00110AAA">
      <w:pPr>
        <w:spacing w:line="240" w:lineRule="auto"/>
        <w:rPr>
          <w:rFonts w:ascii="Times New Roman" w:hAnsi="Times New Roman" w:cs="Times New Roman"/>
          <w:kern w:val="36"/>
          <w:lang w:eastAsia="ru-RU"/>
        </w:rPr>
      </w:pPr>
      <w:r w:rsidRPr="00935A4E">
        <w:rPr>
          <w:rFonts w:ascii="Times New Roman" w:hAnsi="Times New Roman" w:cs="Times New Roman"/>
          <w:kern w:val="36"/>
          <w:lang w:eastAsia="ru-RU"/>
        </w:rPr>
        <w:t xml:space="preserve">На сегодняшнем уроке мы познакомимся с реформами государственного управления Реформы, проводимые Петром </w:t>
      </w:r>
      <w:r w:rsidR="00E2097D">
        <w:rPr>
          <w:rFonts w:ascii="Times New Roman" w:hAnsi="Times New Roman" w:cs="Times New Roman"/>
          <w:kern w:val="36"/>
          <w:lang w:val="en-US" w:eastAsia="ru-RU"/>
        </w:rPr>
        <w:t>I</w:t>
      </w:r>
      <w:r w:rsidRPr="00935A4E">
        <w:rPr>
          <w:rFonts w:ascii="Times New Roman" w:hAnsi="Times New Roman" w:cs="Times New Roman"/>
          <w:kern w:val="36"/>
          <w:lang w:eastAsia="ru-RU"/>
        </w:rPr>
        <w:t>, были ли необходимостью на данном историческом этапе?</w:t>
      </w:r>
    </w:p>
    <w:p w:rsidR="008D375F" w:rsidRPr="00935A4E" w:rsidRDefault="008D375F" w:rsidP="00110AAA">
      <w:pPr>
        <w:spacing w:line="240" w:lineRule="auto"/>
        <w:rPr>
          <w:rFonts w:ascii="Times New Roman" w:hAnsi="Times New Roman" w:cs="Times New Roman"/>
          <w:kern w:val="36"/>
          <w:lang w:eastAsia="ru-RU"/>
        </w:rPr>
      </w:pPr>
      <w:r w:rsidRPr="00935A4E">
        <w:rPr>
          <w:rFonts w:ascii="Times New Roman" w:hAnsi="Times New Roman" w:cs="Times New Roman"/>
          <w:kern w:val="36"/>
          <w:lang w:eastAsia="ru-RU"/>
        </w:rPr>
        <w:t xml:space="preserve">Ребята отвечают на проблемный вопрос и подтверждают мысль о том, что реформы государственного управления, проводимые Петром </w:t>
      </w:r>
      <w:r w:rsidR="00E2097D">
        <w:rPr>
          <w:rFonts w:ascii="Times New Roman" w:hAnsi="Times New Roman" w:cs="Times New Roman"/>
          <w:kern w:val="36"/>
          <w:lang w:val="en-US" w:eastAsia="ru-RU"/>
        </w:rPr>
        <w:t>I</w:t>
      </w:r>
      <w:r w:rsidRPr="00935A4E">
        <w:rPr>
          <w:rFonts w:ascii="Times New Roman" w:hAnsi="Times New Roman" w:cs="Times New Roman"/>
          <w:kern w:val="36"/>
          <w:lang w:eastAsia="ru-RU"/>
        </w:rPr>
        <w:t xml:space="preserve">, были необходимы нашей стране в первой четверти </w:t>
      </w:r>
      <w:r w:rsidR="005168E9">
        <w:rPr>
          <w:rFonts w:ascii="Times New Roman" w:hAnsi="Times New Roman" w:cs="Times New Roman"/>
          <w:kern w:val="36"/>
          <w:lang w:val="en-US" w:eastAsia="ru-RU"/>
        </w:rPr>
        <w:t>XVIII</w:t>
      </w:r>
      <w:r w:rsidR="005168E9" w:rsidRPr="005168E9">
        <w:rPr>
          <w:rFonts w:ascii="Times New Roman" w:hAnsi="Times New Roman" w:cs="Times New Roman"/>
          <w:kern w:val="36"/>
          <w:lang w:eastAsia="ru-RU"/>
        </w:rPr>
        <w:t xml:space="preserve"> </w:t>
      </w:r>
      <w:r w:rsidRPr="00935A4E">
        <w:rPr>
          <w:rFonts w:ascii="Times New Roman" w:hAnsi="Times New Roman" w:cs="Times New Roman"/>
          <w:kern w:val="36"/>
          <w:lang w:eastAsia="ru-RU"/>
        </w:rPr>
        <w:t>века.</w:t>
      </w:r>
    </w:p>
    <w:p w:rsidR="008D375F" w:rsidRPr="00335E32" w:rsidRDefault="00335E32" w:rsidP="00110AAA">
      <w:pPr>
        <w:spacing w:line="240" w:lineRule="auto"/>
        <w:rPr>
          <w:rFonts w:ascii="Times New Roman" w:hAnsi="Times New Roman" w:cs="Times New Roman"/>
          <w:kern w:val="36"/>
          <w:lang w:eastAsia="ru-RU"/>
        </w:rPr>
      </w:pPr>
      <w:r>
        <w:rPr>
          <w:rFonts w:ascii="Times New Roman" w:hAnsi="Times New Roman" w:cs="Times New Roman"/>
          <w:kern w:val="36"/>
          <w:lang w:val="en-US" w:eastAsia="ru-RU"/>
        </w:rPr>
        <w:t>IV</w:t>
      </w:r>
      <w:r w:rsidR="008D375F" w:rsidRPr="00935A4E">
        <w:rPr>
          <w:rFonts w:ascii="Times New Roman" w:hAnsi="Times New Roman" w:cs="Times New Roman"/>
          <w:kern w:val="36"/>
          <w:lang w:eastAsia="ru-RU"/>
        </w:rPr>
        <w:t>. Домашнее задание.</w:t>
      </w:r>
      <w:r w:rsidR="00E2097D" w:rsidRPr="00335E32">
        <w:rPr>
          <w:rFonts w:ascii="Times New Roman" w:hAnsi="Times New Roman" w:cs="Times New Roman"/>
          <w:kern w:val="36"/>
          <w:lang w:eastAsia="ru-RU"/>
        </w:rPr>
        <w:t xml:space="preserve"> </w:t>
      </w:r>
      <w:r w:rsidR="005168E9">
        <w:rPr>
          <w:rFonts w:ascii="Times New Roman" w:hAnsi="Times New Roman" w:cs="Times New Roman"/>
          <w:kern w:val="36"/>
          <w:lang w:eastAsia="ru-RU"/>
        </w:rPr>
        <w:t>Урок 15</w:t>
      </w:r>
    </w:p>
    <w:p w:rsidR="008D375F" w:rsidRPr="00E2097D" w:rsidRDefault="008D375F" w:rsidP="00110AAA">
      <w:pPr>
        <w:spacing w:line="240" w:lineRule="auto"/>
        <w:rPr>
          <w:rFonts w:ascii="Times New Roman" w:hAnsi="Times New Roman" w:cs="Times New Roman"/>
          <w:b/>
          <w:kern w:val="36"/>
          <w:lang w:eastAsia="ru-RU"/>
        </w:rPr>
      </w:pPr>
      <w:r w:rsidRPr="00E2097D">
        <w:rPr>
          <w:rFonts w:ascii="Times New Roman" w:hAnsi="Times New Roman" w:cs="Times New Roman"/>
          <w:b/>
          <w:kern w:val="36"/>
          <w:lang w:eastAsia="ru-RU"/>
        </w:rPr>
        <w:t>Приложение 1</w:t>
      </w:r>
    </w:p>
    <w:p w:rsidR="008D375F" w:rsidRPr="00935A4E" w:rsidRDefault="008D375F" w:rsidP="00110AAA">
      <w:pPr>
        <w:spacing w:line="240" w:lineRule="auto"/>
        <w:rPr>
          <w:rFonts w:ascii="Times New Roman" w:hAnsi="Times New Roman" w:cs="Times New Roman"/>
          <w:kern w:val="36"/>
          <w:lang w:eastAsia="ru-RU"/>
        </w:rPr>
      </w:pPr>
      <w:r w:rsidRPr="00935A4E">
        <w:rPr>
          <w:rFonts w:ascii="Times New Roman" w:hAnsi="Times New Roman" w:cs="Times New Roman"/>
          <w:kern w:val="36"/>
          <w:lang w:eastAsia="ru-RU"/>
        </w:rPr>
        <w:t>Реформа центрального управления.</w:t>
      </w:r>
    </w:p>
    <w:p w:rsidR="008D375F" w:rsidRPr="00935A4E" w:rsidRDefault="008D375F" w:rsidP="00110AAA">
      <w:pPr>
        <w:spacing w:line="240" w:lineRule="auto"/>
        <w:rPr>
          <w:rFonts w:ascii="Times New Roman" w:hAnsi="Times New Roman" w:cs="Times New Roman"/>
          <w:kern w:val="36"/>
          <w:lang w:eastAsia="ru-RU"/>
        </w:rPr>
      </w:pPr>
      <w:r w:rsidRPr="00935A4E">
        <w:rPr>
          <w:rFonts w:ascii="Times New Roman" w:hAnsi="Times New Roman" w:cs="Times New Roman"/>
          <w:kern w:val="36"/>
          <w:lang w:eastAsia="ru-RU"/>
        </w:rPr>
        <w:t>Наметившаяся еще в XVII веке тенденция к абсолютизму потребовала еще большей централизации власти в условиях Северной войны.</w:t>
      </w:r>
    </w:p>
    <w:p w:rsidR="008D375F" w:rsidRPr="00935A4E" w:rsidRDefault="008D375F" w:rsidP="00110AAA">
      <w:pPr>
        <w:spacing w:line="240" w:lineRule="auto"/>
        <w:rPr>
          <w:rFonts w:ascii="Times New Roman" w:hAnsi="Times New Roman" w:cs="Times New Roman"/>
          <w:kern w:val="36"/>
          <w:lang w:eastAsia="ru-RU"/>
        </w:rPr>
      </w:pPr>
      <w:r w:rsidRPr="00935A4E">
        <w:rPr>
          <w:rFonts w:ascii="Times New Roman" w:hAnsi="Times New Roman" w:cs="Times New Roman"/>
          <w:kern w:val="36"/>
          <w:lang w:eastAsia="ru-RU"/>
        </w:rPr>
        <w:t>В 1699 году Боярская дума была заменена царем Ближней канцелярией, переименованной в 1708 году в «консилию ми</w:t>
      </w:r>
      <w:r w:rsidRPr="00935A4E">
        <w:rPr>
          <w:rFonts w:ascii="Times New Roman" w:hAnsi="Times New Roman" w:cs="Times New Roman"/>
          <w:kern w:val="36"/>
          <w:lang w:eastAsia="ru-RU"/>
        </w:rPr>
        <w:softHyphen/>
        <w:t>нистров».</w:t>
      </w:r>
    </w:p>
    <w:p w:rsidR="008D375F" w:rsidRPr="00935A4E" w:rsidRDefault="008D375F" w:rsidP="00110AAA">
      <w:pPr>
        <w:spacing w:line="240" w:lineRule="auto"/>
        <w:rPr>
          <w:rFonts w:ascii="Times New Roman" w:hAnsi="Times New Roman" w:cs="Times New Roman"/>
          <w:kern w:val="36"/>
          <w:lang w:eastAsia="ru-RU"/>
        </w:rPr>
      </w:pPr>
      <w:r w:rsidRPr="00935A4E">
        <w:rPr>
          <w:rFonts w:ascii="Times New Roman" w:hAnsi="Times New Roman" w:cs="Times New Roman"/>
          <w:kern w:val="36"/>
          <w:lang w:eastAsia="ru-RU"/>
        </w:rPr>
        <w:t>Следующим шагом стало создание в 1711 году Правитель</w:t>
      </w:r>
      <w:r w:rsidRPr="00935A4E">
        <w:rPr>
          <w:rFonts w:ascii="Times New Roman" w:hAnsi="Times New Roman" w:cs="Times New Roman"/>
          <w:kern w:val="36"/>
          <w:lang w:eastAsia="ru-RU"/>
        </w:rPr>
        <w:softHyphen/>
        <w:t>ствующего сената, ставшего высшим правительственным уч</w:t>
      </w:r>
      <w:r w:rsidRPr="00935A4E">
        <w:rPr>
          <w:rFonts w:ascii="Times New Roman" w:hAnsi="Times New Roman" w:cs="Times New Roman"/>
          <w:kern w:val="36"/>
          <w:lang w:eastAsia="ru-RU"/>
        </w:rPr>
        <w:softHyphen/>
        <w:t>реждением. Он обладал не только законодательными, но и распорядительными и судебными функция</w:t>
      </w:r>
      <w:r w:rsidRPr="00935A4E">
        <w:rPr>
          <w:rFonts w:ascii="Times New Roman" w:hAnsi="Times New Roman" w:cs="Times New Roman"/>
          <w:kern w:val="36"/>
          <w:lang w:eastAsia="ru-RU"/>
        </w:rPr>
        <w:softHyphen/>
        <w:t>ми, а также контролировал работу раз</w:t>
      </w:r>
      <w:r w:rsidRPr="00935A4E">
        <w:rPr>
          <w:rFonts w:ascii="Times New Roman" w:hAnsi="Times New Roman" w:cs="Times New Roman"/>
          <w:kern w:val="36"/>
          <w:lang w:eastAsia="ru-RU"/>
        </w:rPr>
        <w:softHyphen/>
        <w:t xml:space="preserve">ветвленного государственного аппарата в центре и на местах. В состав Сената царь назначил 9 человек, представлявших как </w:t>
      </w:r>
      <w:proofErr w:type="gramStart"/>
      <w:r w:rsidRPr="00935A4E">
        <w:rPr>
          <w:rFonts w:ascii="Times New Roman" w:hAnsi="Times New Roman" w:cs="Times New Roman"/>
          <w:kern w:val="36"/>
          <w:lang w:eastAsia="ru-RU"/>
        </w:rPr>
        <w:t>родовую</w:t>
      </w:r>
      <w:proofErr w:type="gramEnd"/>
      <w:r w:rsidRPr="00935A4E">
        <w:rPr>
          <w:rFonts w:ascii="Times New Roman" w:hAnsi="Times New Roman" w:cs="Times New Roman"/>
          <w:kern w:val="36"/>
          <w:lang w:eastAsia="ru-RU"/>
        </w:rPr>
        <w:t xml:space="preserve"> знать (включая бывших членов Боярской думы), так и своих выдвижен</w:t>
      </w:r>
      <w:r w:rsidRPr="00935A4E">
        <w:rPr>
          <w:rFonts w:ascii="Times New Roman" w:hAnsi="Times New Roman" w:cs="Times New Roman"/>
          <w:kern w:val="36"/>
          <w:lang w:eastAsia="ru-RU"/>
        </w:rPr>
        <w:softHyphen/>
        <w:t>цев. Решения Сената принимались его членами на общем собрании.</w:t>
      </w:r>
    </w:p>
    <w:p w:rsidR="008D375F" w:rsidRPr="00935A4E" w:rsidRDefault="008D375F" w:rsidP="00110AAA">
      <w:pPr>
        <w:spacing w:line="240" w:lineRule="auto"/>
        <w:rPr>
          <w:rFonts w:ascii="Times New Roman" w:hAnsi="Times New Roman" w:cs="Times New Roman"/>
          <w:kern w:val="36"/>
          <w:lang w:eastAsia="ru-RU"/>
        </w:rPr>
      </w:pPr>
      <w:r w:rsidRPr="00935A4E">
        <w:rPr>
          <w:rFonts w:ascii="Times New Roman" w:hAnsi="Times New Roman" w:cs="Times New Roman"/>
          <w:kern w:val="36"/>
          <w:lang w:eastAsia="ru-RU"/>
        </w:rPr>
        <w:t>Над деятельностью Сената также был установлен контроль: в 1722 году был назначен генерал-прокурор (П. И. Ягу</w:t>
      </w:r>
      <w:r w:rsidRPr="00935A4E">
        <w:rPr>
          <w:rFonts w:ascii="Times New Roman" w:hAnsi="Times New Roman" w:cs="Times New Roman"/>
          <w:kern w:val="36"/>
          <w:lang w:eastAsia="ru-RU"/>
        </w:rPr>
        <w:softHyphen/>
        <w:t>жинский), которого называли «оком го</w:t>
      </w:r>
      <w:r w:rsidRPr="00935A4E">
        <w:rPr>
          <w:rFonts w:ascii="Times New Roman" w:hAnsi="Times New Roman" w:cs="Times New Roman"/>
          <w:kern w:val="36"/>
          <w:lang w:eastAsia="ru-RU"/>
        </w:rPr>
        <w:softHyphen/>
        <w:t>сударевым» в Сенате.</w:t>
      </w:r>
    </w:p>
    <w:p w:rsidR="008D375F" w:rsidRPr="00935A4E" w:rsidRDefault="008D375F" w:rsidP="00110AAA">
      <w:pPr>
        <w:spacing w:line="240" w:lineRule="auto"/>
        <w:rPr>
          <w:rFonts w:ascii="Times New Roman" w:hAnsi="Times New Roman" w:cs="Times New Roman"/>
          <w:kern w:val="36"/>
          <w:lang w:eastAsia="ru-RU"/>
        </w:rPr>
      </w:pPr>
      <w:r w:rsidRPr="00935A4E">
        <w:rPr>
          <w:rFonts w:ascii="Times New Roman" w:hAnsi="Times New Roman" w:cs="Times New Roman"/>
          <w:kern w:val="36"/>
          <w:lang w:eastAsia="ru-RU"/>
        </w:rPr>
        <w:t>Реформа 1718—1720 годов упразднила громоздкие и не</w:t>
      </w:r>
      <w:r w:rsidRPr="00935A4E">
        <w:rPr>
          <w:rFonts w:ascii="Times New Roman" w:hAnsi="Times New Roman" w:cs="Times New Roman"/>
          <w:kern w:val="36"/>
          <w:lang w:eastAsia="ru-RU"/>
        </w:rPr>
        <w:softHyphen/>
        <w:t>поворотливые приказы и ввела коллегии. Первоначально их было 11.</w:t>
      </w:r>
    </w:p>
    <w:p w:rsidR="008D375F" w:rsidRPr="00935A4E" w:rsidRDefault="008D375F" w:rsidP="00110AAA">
      <w:pPr>
        <w:spacing w:line="240" w:lineRule="auto"/>
        <w:rPr>
          <w:rFonts w:ascii="Times New Roman" w:hAnsi="Times New Roman" w:cs="Times New Roman"/>
          <w:kern w:val="36"/>
          <w:lang w:eastAsia="ru-RU"/>
        </w:rPr>
      </w:pPr>
      <w:r w:rsidRPr="00935A4E">
        <w:rPr>
          <w:rFonts w:ascii="Times New Roman" w:hAnsi="Times New Roman" w:cs="Times New Roman"/>
          <w:kern w:val="36"/>
          <w:lang w:eastAsia="ru-RU"/>
        </w:rPr>
        <w:t>В отличие от приказов решения здесь принимались коллектив</w:t>
      </w:r>
      <w:r w:rsidRPr="00935A4E">
        <w:rPr>
          <w:rFonts w:ascii="Times New Roman" w:hAnsi="Times New Roman" w:cs="Times New Roman"/>
          <w:kern w:val="36"/>
          <w:lang w:eastAsia="ru-RU"/>
        </w:rPr>
        <w:softHyphen/>
        <w:t>но (коллегиально). Каждую коллегию возглавляли президент, вице-президент, несколько советников. Для руководства дея</w:t>
      </w:r>
      <w:r w:rsidRPr="00935A4E">
        <w:rPr>
          <w:rFonts w:ascii="Times New Roman" w:hAnsi="Times New Roman" w:cs="Times New Roman"/>
          <w:kern w:val="36"/>
          <w:lang w:eastAsia="ru-RU"/>
        </w:rPr>
        <w:softHyphen/>
        <w:t>тельностью коллегий были изданы Генеральный регламент и регламенты каждой коллегии.</w:t>
      </w:r>
    </w:p>
    <w:p w:rsidR="008D375F" w:rsidRPr="00935A4E" w:rsidRDefault="008D375F" w:rsidP="00110AAA">
      <w:pPr>
        <w:spacing w:line="240" w:lineRule="auto"/>
        <w:rPr>
          <w:rFonts w:ascii="Times New Roman" w:hAnsi="Times New Roman" w:cs="Times New Roman"/>
          <w:kern w:val="36"/>
          <w:lang w:eastAsia="ru-RU"/>
        </w:rPr>
      </w:pPr>
      <w:r w:rsidRPr="00935A4E">
        <w:rPr>
          <w:rFonts w:ascii="Times New Roman" w:hAnsi="Times New Roman" w:cs="Times New Roman"/>
          <w:kern w:val="36"/>
          <w:lang w:eastAsia="ru-RU"/>
        </w:rPr>
        <w:lastRenderedPageBreak/>
        <w:t>Центральное место в системе управления занимала тайная полиция. Делами о государственных преступлениях ведал Пре</w:t>
      </w:r>
      <w:r w:rsidRPr="00935A4E">
        <w:rPr>
          <w:rFonts w:ascii="Times New Roman" w:hAnsi="Times New Roman" w:cs="Times New Roman"/>
          <w:kern w:val="36"/>
          <w:lang w:eastAsia="ru-RU"/>
        </w:rPr>
        <w:softHyphen/>
        <w:t>ображенский приказ, а затем Тайная канцелярия. Они нахо</w:t>
      </w:r>
      <w:r w:rsidRPr="00935A4E">
        <w:rPr>
          <w:rFonts w:ascii="Times New Roman" w:hAnsi="Times New Roman" w:cs="Times New Roman"/>
          <w:kern w:val="36"/>
          <w:lang w:eastAsia="ru-RU"/>
        </w:rPr>
        <w:softHyphen/>
        <w:t>дились в ведении самого императора.</w:t>
      </w:r>
    </w:p>
    <w:p w:rsidR="008D375F" w:rsidRPr="00E2097D" w:rsidRDefault="008D375F" w:rsidP="00110AAA">
      <w:pPr>
        <w:spacing w:line="240" w:lineRule="auto"/>
        <w:rPr>
          <w:rFonts w:ascii="Times New Roman" w:hAnsi="Times New Roman" w:cs="Times New Roman"/>
          <w:b/>
          <w:kern w:val="36"/>
          <w:lang w:eastAsia="ru-RU"/>
        </w:rPr>
      </w:pPr>
      <w:r w:rsidRPr="00E2097D">
        <w:rPr>
          <w:rFonts w:ascii="Times New Roman" w:hAnsi="Times New Roman" w:cs="Times New Roman"/>
          <w:b/>
          <w:kern w:val="36"/>
          <w:lang w:eastAsia="ru-RU"/>
        </w:rPr>
        <w:t>Приложение 2</w:t>
      </w:r>
    </w:p>
    <w:p w:rsidR="008D375F" w:rsidRPr="00935A4E" w:rsidRDefault="008D375F" w:rsidP="00110AAA">
      <w:pPr>
        <w:spacing w:line="240" w:lineRule="auto"/>
        <w:rPr>
          <w:rFonts w:ascii="Times New Roman" w:hAnsi="Times New Roman" w:cs="Times New Roman"/>
          <w:kern w:val="36"/>
          <w:lang w:eastAsia="ru-RU"/>
        </w:rPr>
      </w:pPr>
      <w:r w:rsidRPr="00935A4E">
        <w:rPr>
          <w:rFonts w:ascii="Times New Roman" w:hAnsi="Times New Roman" w:cs="Times New Roman"/>
          <w:kern w:val="36"/>
          <w:lang w:eastAsia="ru-RU"/>
        </w:rPr>
        <w:t>Указ о единонаследии.</w:t>
      </w:r>
    </w:p>
    <w:p w:rsidR="008D375F" w:rsidRPr="00935A4E" w:rsidRDefault="008D375F" w:rsidP="00110AAA">
      <w:pPr>
        <w:spacing w:line="240" w:lineRule="auto"/>
        <w:rPr>
          <w:rFonts w:ascii="Times New Roman" w:hAnsi="Times New Roman" w:cs="Times New Roman"/>
          <w:kern w:val="36"/>
          <w:lang w:eastAsia="ru-RU"/>
        </w:rPr>
      </w:pPr>
      <w:r w:rsidRPr="00935A4E">
        <w:rPr>
          <w:rFonts w:ascii="Times New Roman" w:hAnsi="Times New Roman" w:cs="Times New Roman"/>
          <w:kern w:val="36"/>
          <w:lang w:eastAsia="ru-RU"/>
        </w:rPr>
        <w:t>23 марта 1714 года Петр подписал указ о единонаследии, согласно которому поместья дво</w:t>
      </w:r>
      <w:r w:rsidRPr="00935A4E">
        <w:rPr>
          <w:rFonts w:ascii="Times New Roman" w:hAnsi="Times New Roman" w:cs="Times New Roman"/>
          <w:kern w:val="36"/>
          <w:lang w:eastAsia="ru-RU"/>
        </w:rPr>
        <w:softHyphen/>
        <w:t xml:space="preserve">рян </w:t>
      </w:r>
      <w:proofErr w:type="gramStart"/>
      <w:r w:rsidRPr="00935A4E">
        <w:rPr>
          <w:rFonts w:ascii="Times New Roman" w:hAnsi="Times New Roman" w:cs="Times New Roman"/>
          <w:kern w:val="36"/>
          <w:lang w:eastAsia="ru-RU"/>
        </w:rPr>
        <w:t>оказались</w:t>
      </w:r>
      <w:proofErr w:type="gramEnd"/>
      <w:r w:rsidRPr="00935A4E">
        <w:rPr>
          <w:rFonts w:ascii="Times New Roman" w:hAnsi="Times New Roman" w:cs="Times New Roman"/>
          <w:kern w:val="36"/>
          <w:lang w:eastAsia="ru-RU"/>
        </w:rPr>
        <w:t xml:space="preserve"> приравнены к боярским вотчинам. Этот документ был направлен на стирание граней между родовой и «новой» (дворянской) знатью. Теперь не существовало разницы между дворянским и боярским землевладением.</w:t>
      </w:r>
    </w:p>
    <w:p w:rsidR="008D375F" w:rsidRPr="00935A4E" w:rsidRDefault="008D375F" w:rsidP="00110AAA">
      <w:pPr>
        <w:spacing w:line="240" w:lineRule="auto"/>
        <w:rPr>
          <w:rFonts w:ascii="Times New Roman" w:hAnsi="Times New Roman" w:cs="Times New Roman"/>
          <w:kern w:val="36"/>
          <w:lang w:eastAsia="ru-RU"/>
        </w:rPr>
      </w:pPr>
      <w:r w:rsidRPr="00935A4E">
        <w:rPr>
          <w:rFonts w:ascii="Times New Roman" w:hAnsi="Times New Roman" w:cs="Times New Roman"/>
          <w:kern w:val="36"/>
          <w:lang w:eastAsia="ru-RU"/>
        </w:rPr>
        <w:t>Указ ограничивал право помещика распоряжаться недвижимым имуществом (вотчинами и жившими в них крестьянами): запрещалось продавать его, а также делить между наследниками. После смерти владельца вся недвижимая собственность (вотчина) могла быть передана только одному из сыновей, причем необязательно старшему, а движимое имущество получали остальные наследники. Необходимость Указа о единонаследии была мотивирована стремлением предотвратить дробление земельных владений, и, как следствие, измельчение помещичьих хозяйств. С другой стороны, Указ устанавливал, что сыновья, не получившие недвижимого имущества, "принуждены будут хлеба своего искать службою, учением, торгами", или иной деятельностью на пользу государства.</w:t>
      </w:r>
    </w:p>
    <w:p w:rsidR="008D375F" w:rsidRPr="00E2097D" w:rsidRDefault="008D375F" w:rsidP="00110AAA">
      <w:pPr>
        <w:spacing w:line="240" w:lineRule="auto"/>
        <w:rPr>
          <w:rFonts w:ascii="Times New Roman" w:hAnsi="Times New Roman" w:cs="Times New Roman"/>
          <w:b/>
          <w:kern w:val="36"/>
          <w:lang w:eastAsia="ru-RU"/>
        </w:rPr>
      </w:pPr>
      <w:r w:rsidRPr="00E2097D">
        <w:rPr>
          <w:rFonts w:ascii="Times New Roman" w:hAnsi="Times New Roman" w:cs="Times New Roman"/>
          <w:b/>
          <w:kern w:val="36"/>
          <w:lang w:eastAsia="ru-RU"/>
        </w:rPr>
        <w:t>Приложение 3</w:t>
      </w:r>
    </w:p>
    <w:p w:rsidR="008D375F" w:rsidRPr="00935A4E" w:rsidRDefault="008D375F" w:rsidP="00110AAA">
      <w:pPr>
        <w:spacing w:line="240" w:lineRule="auto"/>
        <w:rPr>
          <w:rFonts w:ascii="Times New Roman" w:hAnsi="Times New Roman" w:cs="Times New Roman"/>
          <w:kern w:val="36"/>
          <w:lang w:eastAsia="ru-RU"/>
        </w:rPr>
      </w:pPr>
      <w:r w:rsidRPr="00935A4E">
        <w:rPr>
          <w:rFonts w:ascii="Times New Roman" w:hAnsi="Times New Roman" w:cs="Times New Roman"/>
          <w:kern w:val="36"/>
          <w:lang w:eastAsia="ru-RU"/>
        </w:rPr>
        <w:t>Табель о рангах.</w:t>
      </w:r>
    </w:p>
    <w:p w:rsidR="008D375F" w:rsidRPr="00935A4E" w:rsidRDefault="008D375F" w:rsidP="00110AAA">
      <w:pPr>
        <w:spacing w:line="240" w:lineRule="auto"/>
        <w:rPr>
          <w:rFonts w:ascii="Times New Roman" w:hAnsi="Times New Roman" w:cs="Times New Roman"/>
          <w:kern w:val="36"/>
          <w:lang w:eastAsia="ru-RU"/>
        </w:rPr>
      </w:pPr>
      <w:r w:rsidRPr="00935A4E">
        <w:rPr>
          <w:rFonts w:ascii="Times New Roman" w:hAnsi="Times New Roman" w:cs="Times New Roman"/>
          <w:kern w:val="36"/>
          <w:lang w:eastAsia="ru-RU"/>
        </w:rPr>
        <w:t xml:space="preserve">В 1722 году царь принял Табель о рангах. Теперь старая и новая аристократия уравнивалась и в служебном положении. Согласно новому закону, служба делилась на </w:t>
      </w:r>
      <w:proofErr w:type="gramStart"/>
      <w:r w:rsidRPr="00935A4E">
        <w:rPr>
          <w:rFonts w:ascii="Times New Roman" w:hAnsi="Times New Roman" w:cs="Times New Roman"/>
          <w:kern w:val="36"/>
          <w:lang w:eastAsia="ru-RU"/>
        </w:rPr>
        <w:t>гражданскую</w:t>
      </w:r>
      <w:proofErr w:type="gramEnd"/>
      <w:r w:rsidRPr="00935A4E">
        <w:rPr>
          <w:rFonts w:ascii="Times New Roman" w:hAnsi="Times New Roman" w:cs="Times New Roman"/>
          <w:kern w:val="36"/>
          <w:lang w:eastAsia="ru-RU"/>
        </w:rPr>
        <w:t xml:space="preserve"> и военную. Было определено 14 классов (рангов) чиновников: в гражданской службе — от коллежского регистратора до канц</w:t>
      </w:r>
      <w:r w:rsidRPr="00935A4E">
        <w:rPr>
          <w:rFonts w:ascii="Times New Roman" w:hAnsi="Times New Roman" w:cs="Times New Roman"/>
          <w:kern w:val="36"/>
          <w:lang w:eastAsia="ru-RU"/>
        </w:rPr>
        <w:softHyphen/>
        <w:t xml:space="preserve">лера; в армии — от прапорщика до </w:t>
      </w:r>
      <w:proofErr w:type="gramStart"/>
      <w:r w:rsidRPr="00935A4E">
        <w:rPr>
          <w:rFonts w:ascii="Times New Roman" w:hAnsi="Times New Roman" w:cs="Times New Roman"/>
          <w:kern w:val="36"/>
          <w:lang w:eastAsia="ru-RU"/>
        </w:rPr>
        <w:t>генерал-фельдмаршала</w:t>
      </w:r>
      <w:proofErr w:type="gramEnd"/>
      <w:r w:rsidRPr="00935A4E">
        <w:rPr>
          <w:rFonts w:ascii="Times New Roman" w:hAnsi="Times New Roman" w:cs="Times New Roman"/>
          <w:kern w:val="36"/>
          <w:lang w:eastAsia="ru-RU"/>
        </w:rPr>
        <w:t>; на флоте — от прапорщика до генерал-адмирала. Всякий получив</w:t>
      </w:r>
      <w:r w:rsidRPr="00935A4E">
        <w:rPr>
          <w:rFonts w:ascii="Times New Roman" w:hAnsi="Times New Roman" w:cs="Times New Roman"/>
          <w:kern w:val="36"/>
          <w:lang w:eastAsia="ru-RU"/>
        </w:rPr>
        <w:softHyphen/>
        <w:t>ший чин 8 класса становился потомственным дворянином. Чины с 14 по 9 давали личное дворянство без права передачи по на</w:t>
      </w:r>
      <w:r w:rsidRPr="00935A4E">
        <w:rPr>
          <w:rFonts w:ascii="Times New Roman" w:hAnsi="Times New Roman" w:cs="Times New Roman"/>
          <w:kern w:val="36"/>
          <w:lang w:eastAsia="ru-RU"/>
        </w:rPr>
        <w:softHyphen/>
        <w:t>следству. За свою службу чиновники получали земли и кресть</w:t>
      </w:r>
      <w:r w:rsidRPr="00935A4E">
        <w:rPr>
          <w:rFonts w:ascii="Times New Roman" w:hAnsi="Times New Roman" w:cs="Times New Roman"/>
          <w:kern w:val="36"/>
          <w:lang w:eastAsia="ru-RU"/>
        </w:rPr>
        <w:softHyphen/>
        <w:t>ян, а также денежное содержание.</w:t>
      </w:r>
    </w:p>
    <w:p w:rsidR="008D375F" w:rsidRPr="00935A4E" w:rsidRDefault="008D375F" w:rsidP="00110AAA">
      <w:pPr>
        <w:spacing w:line="240" w:lineRule="auto"/>
        <w:rPr>
          <w:rFonts w:ascii="Times New Roman" w:hAnsi="Times New Roman" w:cs="Times New Roman"/>
          <w:kern w:val="36"/>
          <w:lang w:eastAsia="ru-RU"/>
        </w:rPr>
      </w:pPr>
      <w:r w:rsidRPr="00935A4E">
        <w:rPr>
          <w:rFonts w:ascii="Times New Roman" w:hAnsi="Times New Roman" w:cs="Times New Roman"/>
          <w:kern w:val="36"/>
          <w:lang w:eastAsia="ru-RU"/>
        </w:rPr>
        <w:t>Такая система давала возможность служебного роста любо</w:t>
      </w:r>
      <w:r w:rsidRPr="00935A4E">
        <w:rPr>
          <w:rFonts w:ascii="Times New Roman" w:hAnsi="Times New Roman" w:cs="Times New Roman"/>
          <w:kern w:val="36"/>
          <w:lang w:eastAsia="ru-RU"/>
        </w:rPr>
        <w:softHyphen/>
        <w:t>му служилому человеку, вне зависимости от его происхождения.</w:t>
      </w:r>
    </w:p>
    <w:p w:rsidR="008D375F" w:rsidRPr="00E2097D" w:rsidRDefault="008D375F" w:rsidP="00110AAA">
      <w:pPr>
        <w:spacing w:line="240" w:lineRule="auto"/>
        <w:rPr>
          <w:rFonts w:ascii="Times New Roman" w:hAnsi="Times New Roman" w:cs="Times New Roman"/>
          <w:b/>
          <w:kern w:val="36"/>
          <w:lang w:eastAsia="ru-RU"/>
        </w:rPr>
      </w:pPr>
      <w:r w:rsidRPr="00E2097D">
        <w:rPr>
          <w:rFonts w:ascii="Times New Roman" w:hAnsi="Times New Roman" w:cs="Times New Roman"/>
          <w:b/>
          <w:kern w:val="36"/>
          <w:lang w:eastAsia="ru-RU"/>
        </w:rPr>
        <w:t>Приложение 4</w:t>
      </w:r>
    </w:p>
    <w:p w:rsidR="008D375F" w:rsidRPr="00935A4E" w:rsidRDefault="008D375F" w:rsidP="00110AAA">
      <w:pPr>
        <w:spacing w:line="240" w:lineRule="auto"/>
        <w:rPr>
          <w:rFonts w:ascii="Times New Roman" w:hAnsi="Times New Roman" w:cs="Times New Roman"/>
          <w:kern w:val="36"/>
          <w:lang w:eastAsia="ru-RU"/>
        </w:rPr>
      </w:pPr>
      <w:r w:rsidRPr="00935A4E">
        <w:rPr>
          <w:rFonts w:ascii="Times New Roman" w:hAnsi="Times New Roman" w:cs="Times New Roman"/>
          <w:kern w:val="36"/>
          <w:lang w:eastAsia="ru-RU"/>
        </w:rPr>
        <w:t>Областная реформа.</w:t>
      </w:r>
    </w:p>
    <w:p w:rsidR="008D375F" w:rsidRPr="00935A4E" w:rsidRDefault="008D375F" w:rsidP="00110AAA">
      <w:pPr>
        <w:spacing w:line="240" w:lineRule="auto"/>
        <w:rPr>
          <w:rFonts w:ascii="Times New Roman" w:hAnsi="Times New Roman" w:cs="Times New Roman"/>
          <w:kern w:val="36"/>
          <w:lang w:eastAsia="ru-RU"/>
        </w:rPr>
      </w:pPr>
      <w:r w:rsidRPr="00935A4E">
        <w:rPr>
          <w:rFonts w:ascii="Times New Roman" w:hAnsi="Times New Roman" w:cs="Times New Roman"/>
          <w:kern w:val="36"/>
          <w:lang w:eastAsia="ru-RU"/>
        </w:rPr>
        <w:t>В 1708 году для усиления местного ап</w:t>
      </w:r>
      <w:r w:rsidRPr="00935A4E">
        <w:rPr>
          <w:rFonts w:ascii="Times New Roman" w:hAnsi="Times New Roman" w:cs="Times New Roman"/>
          <w:kern w:val="36"/>
          <w:lang w:eastAsia="ru-RU"/>
        </w:rPr>
        <w:softHyphen/>
        <w:t>парата власти и повышения его авторитета и роли в деле уп</w:t>
      </w:r>
      <w:r w:rsidRPr="00935A4E">
        <w:rPr>
          <w:rFonts w:ascii="Times New Roman" w:hAnsi="Times New Roman" w:cs="Times New Roman"/>
          <w:kern w:val="36"/>
          <w:lang w:eastAsia="ru-RU"/>
        </w:rPr>
        <w:softHyphen/>
        <w:t>равления страна была разделена на восемь губерний (позднее их число увеличилось): Московскую, Ингерманландскую (поз</w:t>
      </w:r>
      <w:r w:rsidRPr="00935A4E">
        <w:rPr>
          <w:rFonts w:ascii="Times New Roman" w:hAnsi="Times New Roman" w:cs="Times New Roman"/>
          <w:kern w:val="36"/>
          <w:lang w:eastAsia="ru-RU"/>
        </w:rPr>
        <w:softHyphen/>
        <w:t xml:space="preserve">же— </w:t>
      </w:r>
      <w:proofErr w:type="gramStart"/>
      <w:r w:rsidRPr="00935A4E">
        <w:rPr>
          <w:rFonts w:ascii="Times New Roman" w:hAnsi="Times New Roman" w:cs="Times New Roman"/>
          <w:kern w:val="36"/>
          <w:lang w:eastAsia="ru-RU"/>
        </w:rPr>
        <w:t>Пе</w:t>
      </w:r>
      <w:proofErr w:type="gramEnd"/>
      <w:r w:rsidRPr="00935A4E">
        <w:rPr>
          <w:rFonts w:ascii="Times New Roman" w:hAnsi="Times New Roman" w:cs="Times New Roman"/>
          <w:kern w:val="36"/>
          <w:lang w:eastAsia="ru-RU"/>
        </w:rPr>
        <w:t>тербургскую), Смоленскую, Киевскую, Азовскую, Казан</w:t>
      </w:r>
      <w:r w:rsidRPr="00935A4E">
        <w:rPr>
          <w:rFonts w:ascii="Times New Roman" w:hAnsi="Times New Roman" w:cs="Times New Roman"/>
          <w:kern w:val="36"/>
          <w:lang w:eastAsia="ru-RU"/>
        </w:rPr>
        <w:softHyphen/>
        <w:t>скую, Архангелогородскую, Сибирскую. Во главе их стояли гу</w:t>
      </w:r>
      <w:r w:rsidRPr="00935A4E">
        <w:rPr>
          <w:rFonts w:ascii="Times New Roman" w:hAnsi="Times New Roman" w:cs="Times New Roman"/>
          <w:kern w:val="36"/>
          <w:lang w:eastAsia="ru-RU"/>
        </w:rPr>
        <w:softHyphen/>
        <w:t>бернаторы, назначаемые царем и обладавшие административной, военной и судебной властью. Губернии были поделены на уез</w:t>
      </w:r>
      <w:r w:rsidRPr="00935A4E">
        <w:rPr>
          <w:rFonts w:ascii="Times New Roman" w:hAnsi="Times New Roman" w:cs="Times New Roman"/>
          <w:kern w:val="36"/>
          <w:lang w:eastAsia="ru-RU"/>
        </w:rPr>
        <w:softHyphen/>
        <w:t>ды, а позднее — на провинции.</w:t>
      </w:r>
    </w:p>
    <w:p w:rsidR="008D375F" w:rsidRPr="00935A4E" w:rsidRDefault="008D375F" w:rsidP="00110AAA">
      <w:pPr>
        <w:spacing w:line="240" w:lineRule="auto"/>
        <w:rPr>
          <w:rFonts w:ascii="Times New Roman" w:hAnsi="Times New Roman" w:cs="Times New Roman"/>
          <w:kern w:val="36"/>
          <w:lang w:eastAsia="ru-RU"/>
        </w:rPr>
      </w:pPr>
      <w:r w:rsidRPr="00935A4E">
        <w:rPr>
          <w:rFonts w:ascii="Times New Roman" w:hAnsi="Times New Roman" w:cs="Times New Roman"/>
          <w:kern w:val="36"/>
          <w:lang w:eastAsia="ru-RU"/>
        </w:rPr>
        <w:t>В 1719 году в стране было 50 провинций во главе с воево</w:t>
      </w:r>
      <w:r w:rsidRPr="00935A4E">
        <w:rPr>
          <w:rFonts w:ascii="Times New Roman" w:hAnsi="Times New Roman" w:cs="Times New Roman"/>
          <w:kern w:val="36"/>
          <w:lang w:eastAsia="ru-RU"/>
        </w:rPr>
        <w:softHyphen/>
        <w:t>дами. Губернское деление, однако, сохранилось. Но в руках гу</w:t>
      </w:r>
      <w:r w:rsidRPr="00935A4E">
        <w:rPr>
          <w:rFonts w:ascii="Times New Roman" w:hAnsi="Times New Roman" w:cs="Times New Roman"/>
          <w:kern w:val="36"/>
          <w:lang w:eastAsia="ru-RU"/>
        </w:rPr>
        <w:softHyphen/>
        <w:t>бернаторов остались лишь военные и судебные функции.</w:t>
      </w:r>
    </w:p>
    <w:p w:rsidR="008D375F" w:rsidRPr="00935A4E" w:rsidRDefault="008D375F" w:rsidP="00110AAA">
      <w:pPr>
        <w:spacing w:line="240" w:lineRule="auto"/>
        <w:rPr>
          <w:rFonts w:ascii="Times New Roman" w:hAnsi="Times New Roman" w:cs="Times New Roman"/>
          <w:kern w:val="36"/>
          <w:lang w:eastAsia="ru-RU"/>
        </w:rPr>
      </w:pPr>
      <w:r w:rsidRPr="00935A4E">
        <w:rPr>
          <w:rFonts w:ascii="Times New Roman" w:hAnsi="Times New Roman" w:cs="Times New Roman"/>
          <w:kern w:val="36"/>
          <w:lang w:eastAsia="ru-RU"/>
        </w:rPr>
        <w:t>Особый режим местного управления существовал на Украи</w:t>
      </w:r>
      <w:r w:rsidRPr="00935A4E">
        <w:rPr>
          <w:rFonts w:ascii="Times New Roman" w:hAnsi="Times New Roman" w:cs="Times New Roman"/>
          <w:kern w:val="36"/>
          <w:lang w:eastAsia="ru-RU"/>
        </w:rPr>
        <w:softHyphen/>
        <w:t>не. Власть здесь принадлежала гетману.</w:t>
      </w:r>
    </w:p>
    <w:p w:rsidR="008D375F" w:rsidRPr="00935A4E" w:rsidRDefault="008D375F" w:rsidP="00110AAA">
      <w:pPr>
        <w:spacing w:line="240" w:lineRule="auto"/>
        <w:rPr>
          <w:rFonts w:ascii="Times New Roman" w:hAnsi="Times New Roman" w:cs="Times New Roman"/>
          <w:kern w:val="36"/>
          <w:lang w:eastAsia="ru-RU"/>
        </w:rPr>
      </w:pPr>
      <w:r w:rsidRPr="00935A4E">
        <w:rPr>
          <w:rFonts w:ascii="Times New Roman" w:hAnsi="Times New Roman" w:cs="Times New Roman"/>
          <w:kern w:val="36"/>
          <w:lang w:eastAsia="ru-RU"/>
        </w:rPr>
        <w:t xml:space="preserve">Однако для </w:t>
      </w:r>
      <w:proofErr w:type="gramStart"/>
      <w:r w:rsidRPr="00935A4E">
        <w:rPr>
          <w:rFonts w:ascii="Times New Roman" w:hAnsi="Times New Roman" w:cs="Times New Roman"/>
          <w:kern w:val="36"/>
          <w:lang w:eastAsia="ru-RU"/>
        </w:rPr>
        <w:t>контроля за</w:t>
      </w:r>
      <w:proofErr w:type="gramEnd"/>
      <w:r w:rsidRPr="00935A4E">
        <w:rPr>
          <w:rFonts w:ascii="Times New Roman" w:hAnsi="Times New Roman" w:cs="Times New Roman"/>
          <w:kern w:val="36"/>
          <w:lang w:eastAsia="ru-RU"/>
        </w:rPr>
        <w:t xml:space="preserve"> его действиями (особенно после из</w:t>
      </w:r>
      <w:r w:rsidRPr="00935A4E">
        <w:rPr>
          <w:rFonts w:ascii="Times New Roman" w:hAnsi="Times New Roman" w:cs="Times New Roman"/>
          <w:kern w:val="36"/>
          <w:lang w:eastAsia="ru-RU"/>
        </w:rPr>
        <w:softHyphen/>
        <w:t>мены гетмана Мазепы) была создана Малороссийская коллегия, которую возглавлял царский офицер. После смерти в 1722 году гетмана И. И. Скоропадского новые выборы гетмана были за</w:t>
      </w:r>
      <w:r w:rsidRPr="00935A4E">
        <w:rPr>
          <w:rFonts w:ascii="Times New Roman" w:hAnsi="Times New Roman" w:cs="Times New Roman"/>
          <w:kern w:val="36"/>
          <w:lang w:eastAsia="ru-RU"/>
        </w:rPr>
        <w:softHyphen/>
        <w:t>прещены, а гетман впервые был назначен царским указом.</w:t>
      </w:r>
    </w:p>
    <w:p w:rsidR="008D375F" w:rsidRPr="00E2097D" w:rsidRDefault="008D375F" w:rsidP="00110AAA">
      <w:pPr>
        <w:spacing w:line="240" w:lineRule="auto"/>
        <w:rPr>
          <w:rFonts w:ascii="Times New Roman" w:hAnsi="Times New Roman" w:cs="Times New Roman"/>
          <w:b/>
          <w:kern w:val="36"/>
          <w:lang w:eastAsia="ru-RU"/>
        </w:rPr>
      </w:pPr>
      <w:r w:rsidRPr="00E2097D">
        <w:rPr>
          <w:rFonts w:ascii="Times New Roman" w:hAnsi="Times New Roman" w:cs="Times New Roman"/>
          <w:b/>
          <w:kern w:val="36"/>
          <w:lang w:eastAsia="ru-RU"/>
        </w:rPr>
        <w:lastRenderedPageBreak/>
        <w:t>Приложение 5</w:t>
      </w:r>
    </w:p>
    <w:p w:rsidR="008D375F" w:rsidRPr="00935A4E" w:rsidRDefault="008D375F" w:rsidP="00110AAA">
      <w:pPr>
        <w:spacing w:line="240" w:lineRule="auto"/>
        <w:rPr>
          <w:rFonts w:ascii="Times New Roman" w:hAnsi="Times New Roman" w:cs="Times New Roman"/>
          <w:kern w:val="36"/>
          <w:lang w:eastAsia="ru-RU"/>
        </w:rPr>
      </w:pPr>
      <w:r w:rsidRPr="00935A4E">
        <w:rPr>
          <w:rFonts w:ascii="Times New Roman" w:hAnsi="Times New Roman" w:cs="Times New Roman"/>
          <w:kern w:val="36"/>
          <w:lang w:eastAsia="ru-RU"/>
        </w:rPr>
        <w:t>Реформа городского управления.</w:t>
      </w:r>
    </w:p>
    <w:p w:rsidR="008D375F" w:rsidRPr="00935A4E" w:rsidRDefault="008D375F" w:rsidP="00110AAA">
      <w:pPr>
        <w:spacing w:line="240" w:lineRule="auto"/>
        <w:rPr>
          <w:rFonts w:ascii="Times New Roman" w:hAnsi="Times New Roman" w:cs="Times New Roman"/>
          <w:kern w:val="36"/>
          <w:lang w:eastAsia="ru-RU"/>
        </w:rPr>
      </w:pPr>
      <w:r w:rsidRPr="00935A4E">
        <w:rPr>
          <w:rFonts w:ascii="Times New Roman" w:hAnsi="Times New Roman" w:cs="Times New Roman"/>
          <w:kern w:val="36"/>
          <w:lang w:eastAsia="ru-RU"/>
        </w:rPr>
        <w:t>С ростом городов увели</w:t>
      </w:r>
      <w:r w:rsidRPr="00935A4E">
        <w:rPr>
          <w:rFonts w:ascii="Times New Roman" w:hAnsi="Times New Roman" w:cs="Times New Roman"/>
          <w:kern w:val="36"/>
          <w:lang w:eastAsia="ru-RU"/>
        </w:rPr>
        <w:softHyphen/>
        <w:t>чилась и численность городского населения. К концу царствова</w:t>
      </w:r>
      <w:r w:rsidRPr="00935A4E">
        <w:rPr>
          <w:rFonts w:ascii="Times New Roman" w:hAnsi="Times New Roman" w:cs="Times New Roman"/>
          <w:kern w:val="36"/>
          <w:lang w:eastAsia="ru-RU"/>
        </w:rPr>
        <w:softHyphen/>
        <w:t>ния Петра в городах проживало уже 350 тысяч человек. Слож</w:t>
      </w:r>
      <w:r w:rsidRPr="00935A4E">
        <w:rPr>
          <w:rFonts w:ascii="Times New Roman" w:hAnsi="Times New Roman" w:cs="Times New Roman"/>
          <w:kern w:val="36"/>
          <w:lang w:eastAsia="ru-RU"/>
        </w:rPr>
        <w:softHyphen/>
        <w:t>ным был состав городского населения: основную массу горожан составляли ремесленники и мелкий посадский люд, появились и первые мануфактурные рабочие, значительно возросло число куп</w:t>
      </w:r>
      <w:r w:rsidRPr="00935A4E">
        <w:rPr>
          <w:rFonts w:ascii="Times New Roman" w:hAnsi="Times New Roman" w:cs="Times New Roman"/>
          <w:kern w:val="36"/>
          <w:lang w:eastAsia="ru-RU"/>
        </w:rPr>
        <w:softHyphen/>
        <w:t>цов и торговцев.</w:t>
      </w:r>
    </w:p>
    <w:p w:rsidR="008D375F" w:rsidRPr="00935A4E" w:rsidRDefault="008D375F" w:rsidP="00110AAA">
      <w:pPr>
        <w:spacing w:line="240" w:lineRule="auto"/>
        <w:rPr>
          <w:rFonts w:ascii="Times New Roman" w:hAnsi="Times New Roman" w:cs="Times New Roman"/>
          <w:kern w:val="36"/>
          <w:lang w:eastAsia="ru-RU"/>
        </w:rPr>
      </w:pPr>
      <w:r w:rsidRPr="00935A4E">
        <w:rPr>
          <w:rFonts w:ascii="Times New Roman" w:hAnsi="Times New Roman" w:cs="Times New Roman"/>
          <w:kern w:val="36"/>
          <w:lang w:eastAsia="ru-RU"/>
        </w:rPr>
        <w:t>Посадское население было изъято из ведения воевод и пе</w:t>
      </w:r>
      <w:r w:rsidRPr="00935A4E">
        <w:rPr>
          <w:rFonts w:ascii="Times New Roman" w:hAnsi="Times New Roman" w:cs="Times New Roman"/>
          <w:kern w:val="36"/>
          <w:lang w:eastAsia="ru-RU"/>
        </w:rPr>
        <w:softHyphen/>
        <w:t>редано в руки выборной Бурмистерской палаты в Москве, а в других городах — выборных бурмистров.</w:t>
      </w:r>
    </w:p>
    <w:p w:rsidR="008D375F" w:rsidRPr="00935A4E" w:rsidRDefault="008D375F" w:rsidP="00110AAA">
      <w:pPr>
        <w:spacing w:line="240" w:lineRule="auto"/>
        <w:rPr>
          <w:rFonts w:ascii="Times New Roman" w:hAnsi="Times New Roman" w:cs="Times New Roman"/>
          <w:kern w:val="36"/>
          <w:lang w:eastAsia="ru-RU"/>
        </w:rPr>
      </w:pPr>
      <w:r w:rsidRPr="00935A4E">
        <w:rPr>
          <w:rFonts w:ascii="Times New Roman" w:hAnsi="Times New Roman" w:cs="Times New Roman"/>
          <w:kern w:val="36"/>
          <w:lang w:eastAsia="ru-RU"/>
        </w:rPr>
        <w:t>Управление ими осуществлял созданный в 1720 году в Петербурге Главный магистрат, которому бы</w:t>
      </w:r>
      <w:r w:rsidRPr="00935A4E">
        <w:rPr>
          <w:rFonts w:ascii="Times New Roman" w:hAnsi="Times New Roman" w:cs="Times New Roman"/>
          <w:kern w:val="36"/>
          <w:lang w:eastAsia="ru-RU"/>
        </w:rPr>
        <w:softHyphen/>
        <w:t>ли подчинены местные магистраты во гла</w:t>
      </w:r>
      <w:r w:rsidRPr="00935A4E">
        <w:rPr>
          <w:rFonts w:ascii="Times New Roman" w:hAnsi="Times New Roman" w:cs="Times New Roman"/>
          <w:kern w:val="36"/>
          <w:lang w:eastAsia="ru-RU"/>
        </w:rPr>
        <w:softHyphen/>
        <w:t>ве с бурмистрами и ратманами, избира</w:t>
      </w:r>
      <w:r w:rsidRPr="00935A4E">
        <w:rPr>
          <w:rFonts w:ascii="Times New Roman" w:hAnsi="Times New Roman" w:cs="Times New Roman"/>
          <w:kern w:val="36"/>
          <w:lang w:eastAsia="ru-RU"/>
        </w:rPr>
        <w:softHyphen/>
        <w:t>емыми от городского населения. Горожа</w:t>
      </w:r>
      <w:r w:rsidRPr="00935A4E">
        <w:rPr>
          <w:rFonts w:ascii="Times New Roman" w:hAnsi="Times New Roman" w:cs="Times New Roman"/>
          <w:kern w:val="36"/>
          <w:lang w:eastAsia="ru-RU"/>
        </w:rPr>
        <w:softHyphen/>
        <w:t>не теперь делились на «регулярных» (выс</w:t>
      </w:r>
      <w:r w:rsidRPr="00935A4E">
        <w:rPr>
          <w:rFonts w:ascii="Times New Roman" w:hAnsi="Times New Roman" w:cs="Times New Roman"/>
          <w:kern w:val="36"/>
          <w:lang w:eastAsia="ru-RU"/>
        </w:rPr>
        <w:softHyphen/>
        <w:t>ших) и «п</w:t>
      </w:r>
      <w:r w:rsidR="004F13C2">
        <w:rPr>
          <w:rFonts w:ascii="Times New Roman" w:hAnsi="Times New Roman" w:cs="Times New Roman"/>
          <w:kern w:val="36"/>
          <w:lang w:eastAsia="ru-RU"/>
        </w:rPr>
        <w:t>одлых» (низших</w:t>
      </w:r>
      <w:r w:rsidRPr="00935A4E">
        <w:rPr>
          <w:rFonts w:ascii="Times New Roman" w:hAnsi="Times New Roman" w:cs="Times New Roman"/>
          <w:kern w:val="36"/>
          <w:lang w:eastAsia="ru-RU"/>
        </w:rPr>
        <w:t>). «Регуляр</w:t>
      </w:r>
      <w:r w:rsidRPr="00935A4E">
        <w:rPr>
          <w:rFonts w:ascii="Times New Roman" w:hAnsi="Times New Roman" w:cs="Times New Roman"/>
          <w:kern w:val="36"/>
          <w:lang w:eastAsia="ru-RU"/>
        </w:rPr>
        <w:softHyphen/>
        <w:t>ные», в свою очередь, подразделялись на две гильдии: к первой были отнесены бо</w:t>
      </w:r>
      <w:r w:rsidRPr="00935A4E">
        <w:rPr>
          <w:rFonts w:ascii="Times New Roman" w:hAnsi="Times New Roman" w:cs="Times New Roman"/>
          <w:kern w:val="36"/>
          <w:lang w:eastAsia="ru-RU"/>
        </w:rPr>
        <w:softHyphen/>
        <w:t>гатые купцы и лица «свободных профес</w:t>
      </w:r>
      <w:r w:rsidRPr="00935A4E">
        <w:rPr>
          <w:rFonts w:ascii="Times New Roman" w:hAnsi="Times New Roman" w:cs="Times New Roman"/>
          <w:kern w:val="36"/>
          <w:lang w:eastAsia="ru-RU"/>
        </w:rPr>
        <w:softHyphen/>
        <w:t>сий» (врачи, аптекари, художники), а ко второй — ремесленники и торговцы. «Ре</w:t>
      </w:r>
      <w:r w:rsidRPr="00935A4E">
        <w:rPr>
          <w:rFonts w:ascii="Times New Roman" w:hAnsi="Times New Roman" w:cs="Times New Roman"/>
          <w:kern w:val="36"/>
          <w:lang w:eastAsia="ru-RU"/>
        </w:rPr>
        <w:softHyphen/>
        <w:t>гулярные» пользовались особой государ</w:t>
      </w:r>
      <w:r w:rsidRPr="00935A4E">
        <w:rPr>
          <w:rFonts w:ascii="Times New Roman" w:hAnsi="Times New Roman" w:cs="Times New Roman"/>
          <w:kern w:val="36"/>
          <w:lang w:eastAsia="ru-RU"/>
        </w:rPr>
        <w:softHyphen/>
        <w:t>ственной поддержкой и льготами.</w:t>
      </w:r>
    </w:p>
    <w:p w:rsidR="008D375F" w:rsidRPr="00935A4E" w:rsidRDefault="008D375F" w:rsidP="00110AAA">
      <w:pPr>
        <w:spacing w:line="240" w:lineRule="auto"/>
        <w:rPr>
          <w:rFonts w:ascii="Times New Roman" w:hAnsi="Times New Roman" w:cs="Times New Roman"/>
          <w:kern w:val="36"/>
          <w:lang w:eastAsia="ru-RU"/>
        </w:rPr>
      </w:pPr>
      <w:r w:rsidRPr="00935A4E">
        <w:rPr>
          <w:rFonts w:ascii="Times New Roman" w:hAnsi="Times New Roman" w:cs="Times New Roman"/>
          <w:kern w:val="36"/>
          <w:lang w:eastAsia="ru-RU"/>
        </w:rPr>
        <w:t>Городская реформа не только способ</w:t>
      </w:r>
      <w:r w:rsidRPr="00935A4E">
        <w:rPr>
          <w:rFonts w:ascii="Times New Roman" w:hAnsi="Times New Roman" w:cs="Times New Roman"/>
          <w:kern w:val="36"/>
          <w:lang w:eastAsia="ru-RU"/>
        </w:rPr>
        <w:softHyphen/>
        <w:t>ствовала экономическому подъему городов, но и обеспечивала поддержку самодержавия со стороны состоятельных граждан.</w:t>
      </w:r>
    </w:p>
    <w:p w:rsidR="008D375F" w:rsidRPr="00935A4E" w:rsidRDefault="008D375F" w:rsidP="00110AAA">
      <w:pPr>
        <w:spacing w:line="240" w:lineRule="auto"/>
        <w:rPr>
          <w:rFonts w:ascii="Times New Roman" w:hAnsi="Times New Roman" w:cs="Times New Roman"/>
          <w:kern w:val="36"/>
          <w:lang w:eastAsia="ru-RU"/>
        </w:rPr>
      </w:pPr>
      <w:r w:rsidRPr="00935A4E">
        <w:rPr>
          <w:rFonts w:ascii="Times New Roman" w:hAnsi="Times New Roman" w:cs="Times New Roman"/>
          <w:kern w:val="36"/>
          <w:lang w:eastAsia="ru-RU"/>
        </w:rPr>
        <w:t xml:space="preserve">РАТМАН - (нем. Ratmann) - в Российской империи в XVIII-XIX вв. выборный член городских магистратов, ратуш, управ благочиния (в XIX </w:t>
      </w:r>
      <w:proofErr w:type="gramStart"/>
      <w:r w:rsidRPr="00935A4E">
        <w:rPr>
          <w:rFonts w:ascii="Times New Roman" w:hAnsi="Times New Roman" w:cs="Times New Roman"/>
          <w:kern w:val="36"/>
          <w:lang w:eastAsia="ru-RU"/>
        </w:rPr>
        <w:t>в</w:t>
      </w:r>
      <w:proofErr w:type="gramEnd"/>
      <w:r w:rsidRPr="00935A4E">
        <w:rPr>
          <w:rFonts w:ascii="Times New Roman" w:hAnsi="Times New Roman" w:cs="Times New Roman"/>
          <w:kern w:val="36"/>
          <w:lang w:eastAsia="ru-RU"/>
        </w:rPr>
        <w:t>.).</w:t>
      </w:r>
    </w:p>
    <w:p w:rsidR="008D375F" w:rsidRPr="00E2097D" w:rsidRDefault="008D375F" w:rsidP="00110AAA">
      <w:pPr>
        <w:spacing w:line="240" w:lineRule="auto"/>
        <w:rPr>
          <w:rFonts w:ascii="Times New Roman" w:hAnsi="Times New Roman" w:cs="Times New Roman"/>
          <w:b/>
          <w:kern w:val="36"/>
          <w:lang w:eastAsia="ru-RU"/>
        </w:rPr>
      </w:pPr>
      <w:r w:rsidRPr="00E2097D">
        <w:rPr>
          <w:rFonts w:ascii="Times New Roman" w:hAnsi="Times New Roman" w:cs="Times New Roman"/>
          <w:b/>
          <w:kern w:val="36"/>
          <w:lang w:eastAsia="ru-RU"/>
        </w:rPr>
        <w:t>Приложение 6</w:t>
      </w:r>
    </w:p>
    <w:p w:rsidR="008D375F" w:rsidRPr="00935A4E" w:rsidRDefault="008D375F" w:rsidP="00110AAA">
      <w:pPr>
        <w:spacing w:line="240" w:lineRule="auto"/>
        <w:rPr>
          <w:rFonts w:ascii="Times New Roman" w:hAnsi="Times New Roman" w:cs="Times New Roman"/>
          <w:kern w:val="36"/>
          <w:lang w:eastAsia="ru-RU"/>
        </w:rPr>
      </w:pPr>
      <w:r w:rsidRPr="00935A4E">
        <w:rPr>
          <w:rFonts w:ascii="Times New Roman" w:hAnsi="Times New Roman" w:cs="Times New Roman"/>
          <w:kern w:val="36"/>
          <w:lang w:eastAsia="ru-RU"/>
        </w:rPr>
        <w:t>Церковная реформа.</w:t>
      </w:r>
    </w:p>
    <w:p w:rsidR="008D375F" w:rsidRPr="00935A4E" w:rsidRDefault="008D375F" w:rsidP="00110AAA">
      <w:pPr>
        <w:spacing w:line="240" w:lineRule="auto"/>
        <w:rPr>
          <w:rFonts w:ascii="Times New Roman" w:hAnsi="Times New Roman" w:cs="Times New Roman"/>
          <w:kern w:val="36"/>
          <w:lang w:eastAsia="ru-RU"/>
        </w:rPr>
      </w:pPr>
      <w:r w:rsidRPr="00935A4E">
        <w:rPr>
          <w:rFonts w:ascii="Times New Roman" w:hAnsi="Times New Roman" w:cs="Times New Roman"/>
          <w:kern w:val="36"/>
          <w:lang w:eastAsia="ru-RU"/>
        </w:rPr>
        <w:t>При Петре I завершился процесс превращения церкви в одно из важнейших государственных учреждений, полностью подчиненных высшей светской власти.</w:t>
      </w:r>
    </w:p>
    <w:p w:rsidR="008D375F" w:rsidRPr="00935A4E" w:rsidRDefault="008D375F" w:rsidP="00110AAA">
      <w:pPr>
        <w:spacing w:line="240" w:lineRule="auto"/>
        <w:rPr>
          <w:rFonts w:ascii="Times New Roman" w:hAnsi="Times New Roman" w:cs="Times New Roman"/>
          <w:kern w:val="36"/>
          <w:lang w:eastAsia="ru-RU"/>
        </w:rPr>
      </w:pPr>
      <w:r w:rsidRPr="00935A4E">
        <w:rPr>
          <w:rFonts w:ascii="Times New Roman" w:hAnsi="Times New Roman" w:cs="Times New Roman"/>
          <w:kern w:val="36"/>
          <w:lang w:eastAsia="ru-RU"/>
        </w:rPr>
        <w:t>После смерти в 1700 году патриарха Адриана Петр I запретил проводить новые выборы патриарха, сославшись на начавшуюся Северную войну. Местоблюстителем патриаршего престола (т. е. выполняющим обязанности главы церкви) он назначил Стефана Яворского.</w:t>
      </w:r>
    </w:p>
    <w:p w:rsidR="008D375F" w:rsidRPr="00935A4E" w:rsidRDefault="008D375F" w:rsidP="00110AAA">
      <w:pPr>
        <w:spacing w:line="240" w:lineRule="auto"/>
        <w:rPr>
          <w:rFonts w:ascii="Times New Roman" w:hAnsi="Times New Roman" w:cs="Times New Roman"/>
          <w:kern w:val="36"/>
          <w:lang w:eastAsia="ru-RU"/>
        </w:rPr>
      </w:pPr>
      <w:r w:rsidRPr="00935A4E">
        <w:rPr>
          <w:rFonts w:ascii="Times New Roman" w:hAnsi="Times New Roman" w:cs="Times New Roman"/>
          <w:kern w:val="36"/>
          <w:lang w:eastAsia="ru-RU"/>
        </w:rPr>
        <w:t>После окончания Северной войны Петр I вовсе упразднил патриаршество. Управление церковными делами было передано Духовной коллегии, вскоре преобразованной в Святейший Правительствующий синод. В состав этой коллегии вошли представители высшего духовенства. Поскольку их назначение осуществлялось царем, а решения им утверждались, можно сказать, что российский император стал фактическим главой Русской православной церкви.</w:t>
      </w:r>
    </w:p>
    <w:p w:rsidR="008D375F" w:rsidRPr="00935A4E" w:rsidRDefault="008D375F" w:rsidP="00110AAA">
      <w:pPr>
        <w:spacing w:line="240" w:lineRule="auto"/>
        <w:rPr>
          <w:rFonts w:ascii="Times New Roman" w:hAnsi="Times New Roman" w:cs="Times New Roman"/>
          <w:kern w:val="36"/>
          <w:lang w:eastAsia="ru-RU"/>
        </w:rPr>
      </w:pPr>
      <w:r w:rsidRPr="00935A4E">
        <w:rPr>
          <w:rFonts w:ascii="Times New Roman" w:hAnsi="Times New Roman" w:cs="Times New Roman"/>
          <w:kern w:val="36"/>
          <w:lang w:eastAsia="ru-RU"/>
        </w:rPr>
        <w:t xml:space="preserve">Действия Синода от имени высшей светской </w:t>
      </w:r>
      <w:proofErr w:type="gramStart"/>
      <w:r w:rsidRPr="00935A4E">
        <w:rPr>
          <w:rFonts w:ascii="Times New Roman" w:hAnsi="Times New Roman" w:cs="Times New Roman"/>
          <w:kern w:val="36"/>
          <w:lang w:eastAsia="ru-RU"/>
        </w:rPr>
        <w:t>в</w:t>
      </w:r>
      <w:proofErr w:type="gramEnd"/>
      <w:r w:rsidRPr="00935A4E">
        <w:rPr>
          <w:rFonts w:ascii="Times New Roman" w:hAnsi="Times New Roman" w:cs="Times New Roman"/>
          <w:kern w:val="36"/>
          <w:lang w:eastAsia="ru-RU"/>
        </w:rPr>
        <w:t xml:space="preserve"> власти контролировал обер-прокурор — гражданский чиновник, назначаемый царем.</w:t>
      </w:r>
    </w:p>
    <w:p w:rsidR="008D375F" w:rsidRPr="00935A4E" w:rsidRDefault="008D375F" w:rsidP="00110AAA">
      <w:pPr>
        <w:spacing w:line="240" w:lineRule="auto"/>
        <w:rPr>
          <w:rFonts w:ascii="Times New Roman" w:hAnsi="Times New Roman" w:cs="Times New Roman"/>
          <w:kern w:val="36"/>
          <w:lang w:eastAsia="ru-RU"/>
        </w:rPr>
      </w:pPr>
      <w:r w:rsidRPr="00935A4E">
        <w:rPr>
          <w:rFonts w:ascii="Times New Roman" w:hAnsi="Times New Roman" w:cs="Times New Roman"/>
          <w:kern w:val="36"/>
          <w:lang w:eastAsia="ru-RU"/>
        </w:rPr>
        <w:t>Особым указом Петр I приказал священникам нести просвещенческую миссию среди крестьян: читать им проповеди, наставления, учить детей молитвам, воспитывать у них почтение к царю и церкви.</w:t>
      </w:r>
    </w:p>
    <w:p w:rsidR="008D375F" w:rsidRPr="00935A4E" w:rsidRDefault="008D375F" w:rsidP="00110AAA">
      <w:pPr>
        <w:spacing w:line="240" w:lineRule="auto"/>
        <w:rPr>
          <w:rFonts w:ascii="Times New Roman" w:hAnsi="Times New Roman" w:cs="Times New Roman"/>
          <w:kern w:val="36"/>
          <w:lang w:eastAsia="ru-RU"/>
        </w:rPr>
      </w:pPr>
      <w:r w:rsidRPr="00935A4E">
        <w:rPr>
          <w:rFonts w:ascii="Times New Roman" w:hAnsi="Times New Roman" w:cs="Times New Roman"/>
          <w:kern w:val="36"/>
          <w:lang w:eastAsia="ru-RU"/>
        </w:rPr>
        <w:t>Эта реформа окончательно превратила церковь в опору российского абсолютизма.</w:t>
      </w:r>
    </w:p>
    <w:p w:rsidR="001F42D3" w:rsidRPr="00935A4E" w:rsidRDefault="005A3F29" w:rsidP="00110AAA">
      <w:pPr>
        <w:spacing w:line="240" w:lineRule="auto"/>
        <w:rPr>
          <w:rFonts w:ascii="Times New Roman" w:hAnsi="Times New Roman" w:cs="Times New Roman"/>
          <w:kern w:val="36"/>
          <w:lang w:eastAsia="ru-RU"/>
        </w:rPr>
      </w:pPr>
      <w:hyperlink r:id="rId18" w:tgtFrame="_blank" w:tooltip="Мой Мир" w:history="1">
        <w:r w:rsidR="008D375F" w:rsidRPr="00935A4E">
          <w:rPr>
            <w:rFonts w:ascii="Times New Roman" w:hAnsi="Times New Roman" w:cs="Times New Roman"/>
            <w:kern w:val="36"/>
            <w:lang w:eastAsia="ru-RU"/>
          </w:rPr>
          <w:br/>
        </w:r>
      </w:hyperlink>
    </w:p>
    <w:sectPr w:rsidR="001F42D3" w:rsidRPr="00935A4E" w:rsidSect="001F4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0F1" w:rsidRDefault="008830F1" w:rsidP="0031656F">
      <w:pPr>
        <w:spacing w:after="0" w:line="240" w:lineRule="auto"/>
      </w:pPr>
      <w:r>
        <w:separator/>
      </w:r>
    </w:p>
  </w:endnote>
  <w:endnote w:type="continuationSeparator" w:id="0">
    <w:p w:rsidR="008830F1" w:rsidRDefault="008830F1" w:rsidP="00316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0F1" w:rsidRDefault="008830F1" w:rsidP="0031656F">
      <w:pPr>
        <w:spacing w:after="0" w:line="240" w:lineRule="auto"/>
      </w:pPr>
      <w:r>
        <w:separator/>
      </w:r>
    </w:p>
  </w:footnote>
  <w:footnote w:type="continuationSeparator" w:id="0">
    <w:p w:rsidR="008830F1" w:rsidRDefault="008830F1" w:rsidP="003165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17642"/>
    <w:multiLevelType w:val="hybridMultilevel"/>
    <w:tmpl w:val="338C0EC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472C6A"/>
    <w:multiLevelType w:val="hybridMultilevel"/>
    <w:tmpl w:val="34585E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DD75D5"/>
    <w:multiLevelType w:val="hybridMultilevel"/>
    <w:tmpl w:val="9E92E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327756"/>
    <w:multiLevelType w:val="hybridMultilevel"/>
    <w:tmpl w:val="C01EC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B93D32"/>
    <w:multiLevelType w:val="hybridMultilevel"/>
    <w:tmpl w:val="EDFA52B8"/>
    <w:lvl w:ilvl="0" w:tplc="DF9037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6645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DA7E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02D4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7820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D8D9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D801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D09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E805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BCD487E"/>
    <w:multiLevelType w:val="hybridMultilevel"/>
    <w:tmpl w:val="9950007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12842E1"/>
    <w:multiLevelType w:val="hybridMultilevel"/>
    <w:tmpl w:val="8946A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8D734E"/>
    <w:multiLevelType w:val="hybridMultilevel"/>
    <w:tmpl w:val="F79802F8"/>
    <w:lvl w:ilvl="0" w:tplc="51B6212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8D375F"/>
    <w:rsid w:val="0002504E"/>
    <w:rsid w:val="000558A7"/>
    <w:rsid w:val="00056938"/>
    <w:rsid w:val="00057645"/>
    <w:rsid w:val="00110AAA"/>
    <w:rsid w:val="00190C3B"/>
    <w:rsid w:val="001F42D3"/>
    <w:rsid w:val="002548CB"/>
    <w:rsid w:val="002A432A"/>
    <w:rsid w:val="002E00B5"/>
    <w:rsid w:val="0031656F"/>
    <w:rsid w:val="00326CD5"/>
    <w:rsid w:val="00335E32"/>
    <w:rsid w:val="003439B2"/>
    <w:rsid w:val="0038588A"/>
    <w:rsid w:val="00397105"/>
    <w:rsid w:val="00412680"/>
    <w:rsid w:val="004F13C2"/>
    <w:rsid w:val="005168E9"/>
    <w:rsid w:val="005A3F29"/>
    <w:rsid w:val="006D1A33"/>
    <w:rsid w:val="00803CDE"/>
    <w:rsid w:val="008830F1"/>
    <w:rsid w:val="008D375F"/>
    <w:rsid w:val="00935A4E"/>
    <w:rsid w:val="00957891"/>
    <w:rsid w:val="00B4388A"/>
    <w:rsid w:val="00B7760C"/>
    <w:rsid w:val="00C51F47"/>
    <w:rsid w:val="00C83E3E"/>
    <w:rsid w:val="00CD5F97"/>
    <w:rsid w:val="00D3225A"/>
    <w:rsid w:val="00E2097D"/>
    <w:rsid w:val="00FC6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E3E"/>
  </w:style>
  <w:style w:type="paragraph" w:styleId="1">
    <w:name w:val="heading 1"/>
    <w:basedOn w:val="a"/>
    <w:link w:val="10"/>
    <w:uiPriority w:val="9"/>
    <w:qFormat/>
    <w:rsid w:val="008D37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D37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D37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37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D37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D37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D3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D375F"/>
    <w:rPr>
      <w:color w:val="0000FF"/>
      <w:u w:val="single"/>
    </w:rPr>
  </w:style>
  <w:style w:type="character" w:customStyle="1" w:styleId="b-share">
    <w:name w:val="b-share"/>
    <w:basedOn w:val="a0"/>
    <w:rsid w:val="008D375F"/>
  </w:style>
  <w:style w:type="character" w:customStyle="1" w:styleId="b-share-form-button">
    <w:name w:val="b-share-form-button"/>
    <w:basedOn w:val="a0"/>
    <w:rsid w:val="008D375F"/>
  </w:style>
  <w:style w:type="paragraph" w:styleId="a5">
    <w:name w:val="Balloon Text"/>
    <w:basedOn w:val="a"/>
    <w:link w:val="a6"/>
    <w:uiPriority w:val="99"/>
    <w:semiHidden/>
    <w:unhideWhenUsed/>
    <w:rsid w:val="00190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0C3B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51F47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C51F47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316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1656F"/>
  </w:style>
  <w:style w:type="paragraph" w:styleId="ab">
    <w:name w:val="footer"/>
    <w:basedOn w:val="a"/>
    <w:link w:val="ac"/>
    <w:uiPriority w:val="99"/>
    <w:semiHidden/>
    <w:unhideWhenUsed/>
    <w:rsid w:val="00316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1656F"/>
  </w:style>
  <w:style w:type="character" w:customStyle="1" w:styleId="apple-converted-space">
    <w:name w:val="apple-converted-space"/>
    <w:basedOn w:val="a0"/>
    <w:rsid w:val="00FC638F"/>
  </w:style>
  <w:style w:type="character" w:styleId="ad">
    <w:name w:val="annotation reference"/>
    <w:basedOn w:val="a0"/>
    <w:uiPriority w:val="99"/>
    <w:semiHidden/>
    <w:unhideWhenUsed/>
    <w:rsid w:val="002548C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548C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548C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548C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548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58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63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16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22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15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963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hyperlink" Target="http://share.yandex.ru/go.xml?service=moimir&amp;url=http%3A%2F%2Fxn--38-6kclvec3aj7p.xn--p1ai%2Furoki-plan-urokov-stsenarii-urokov%2F38-izuchenie-istorii%2F651-gosudarstvennye-reformy-petra-i-urok-istorii-v-7-klasse.html&amp;title=%D0%93%D0%BE%D1%81%D1%83%D0%B4%D0%B0%D1%80%D1%81%D1%82%D0%B2%D0%B5%D0%BD%D0%BD%D1%8B%D0%B5%20%D1%80%D0%B5%D1%84%D0%BE%D1%80%D0%BC%D1%8B%20%D0%9F%D0%B5%D1%82%D1%80%D0%B0%20I.%20%D0%A3%D1%80%D0%BE%D0%BA%20%D0%B8%D1%81%D1%82%D0%BE%D1%80%D0%B8%D0%B8%20%D0%B2%207%20%D0%BA%D0%BB%D0%B0%D1%81%D1%81%D0%B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hyperlink" Target="http://www.kinopoisk.ru/film/43805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inopoisk.ru/film/43805/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054130-98F2-4264-8C9D-0CA29DD43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2851</Words>
  <Characters>16255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2014-10-09T18:06:00Z</dcterms:created>
  <dcterms:modified xsi:type="dcterms:W3CDTF">2014-10-09T18:06:00Z</dcterms:modified>
</cp:coreProperties>
</file>