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90" w:rsidRPr="00F01EE8" w:rsidRDefault="008E16B6" w:rsidP="00337F90">
      <w:pPr>
        <w:jc w:val="both"/>
        <w:rPr>
          <w:rFonts w:ascii="Times New Roman" w:hAnsi="Times New Roman" w:cs="Times New Roman"/>
          <w:sz w:val="28"/>
          <w:szCs w:val="28"/>
        </w:rPr>
      </w:pPr>
      <w:r w:rsidRPr="000249CB">
        <w:rPr>
          <w:rFonts w:ascii="Times New Roman" w:hAnsi="Times New Roman" w:cs="Times New Roman"/>
          <w:sz w:val="28"/>
          <w:szCs w:val="28"/>
        </w:rPr>
        <w:t>Программа мастер-класса «</w:t>
      </w:r>
      <w:r w:rsidR="00337F90" w:rsidRPr="00F01EE8">
        <w:rPr>
          <w:rFonts w:ascii="Times New Roman" w:hAnsi="Times New Roman" w:cs="Times New Roman"/>
          <w:color w:val="454545"/>
          <w:sz w:val="28"/>
          <w:szCs w:val="28"/>
        </w:rPr>
        <w:t>«</w:t>
      </w:r>
      <w:r w:rsidR="00337F90" w:rsidRPr="00F01EE8">
        <w:rPr>
          <w:rFonts w:ascii="Times New Roman" w:hAnsi="Times New Roman" w:cs="Times New Roman"/>
          <w:sz w:val="28"/>
          <w:szCs w:val="28"/>
        </w:rPr>
        <w:fldChar w:fldCharType="begin"/>
      </w:r>
      <w:r w:rsidR="00337F90" w:rsidRPr="00F01EE8">
        <w:rPr>
          <w:rFonts w:ascii="Times New Roman" w:hAnsi="Times New Roman" w:cs="Times New Roman"/>
          <w:sz w:val="28"/>
          <w:szCs w:val="28"/>
        </w:rPr>
        <w:instrText xml:space="preserve"> HYPERLINK "http://portalkhv.ru/index.php?mdl=view&amp;idp=70" </w:instrText>
      </w:r>
      <w:r w:rsidR="00337F90" w:rsidRPr="00F01EE8">
        <w:rPr>
          <w:rFonts w:ascii="Times New Roman" w:hAnsi="Times New Roman" w:cs="Times New Roman"/>
          <w:sz w:val="28"/>
          <w:szCs w:val="28"/>
        </w:rPr>
        <w:fldChar w:fldCharType="separate"/>
      </w:r>
      <w:r w:rsidR="00337F90" w:rsidRPr="00F01EE8">
        <w:rPr>
          <w:rFonts w:ascii="Times New Roman" w:hAnsi="Times New Roman" w:cs="Times New Roman"/>
          <w:sz w:val="28"/>
          <w:szCs w:val="28"/>
        </w:rPr>
        <w:t>Дополненная реальность и её влияние на формирование умственных и творческих способностей учащихся»</w:t>
      </w:r>
    </w:p>
    <w:p w:rsidR="00DE3A21" w:rsidRDefault="00337F90" w:rsidP="00AB5B5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1EE8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Ц</w:t>
      </w:r>
      <w:bookmarkStart w:id="0" w:name="_GoBack"/>
      <w:bookmarkEnd w:id="0"/>
      <w:r w:rsidR="00DE3A21">
        <w:rPr>
          <w:rFonts w:ascii="Times New Roman" w:hAnsi="Times New Roman" w:cs="Times New Roman"/>
          <w:sz w:val="28"/>
          <w:szCs w:val="28"/>
        </w:rPr>
        <w:t>ель:</w:t>
      </w:r>
    </w:p>
    <w:p w:rsidR="00DE3A21" w:rsidRDefault="00AB5B52" w:rsidP="00DE3A2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B52"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общения, самореализации и стимулирования роста творческого потенциала педагогов;</w:t>
      </w:r>
    </w:p>
    <w:p w:rsidR="00DE3A21" w:rsidRDefault="00AB5B52" w:rsidP="00DE3A2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B52">
        <w:rPr>
          <w:rFonts w:ascii="Times New Roman" w:hAnsi="Times New Roman" w:cs="Times New Roman"/>
          <w:sz w:val="28"/>
          <w:szCs w:val="28"/>
        </w:rPr>
        <w:t xml:space="preserve">    - распространение передового педагогического опыта;</w:t>
      </w:r>
    </w:p>
    <w:p w:rsidR="00956CCA" w:rsidRPr="00337F90" w:rsidRDefault="00AB5B52" w:rsidP="00DE3A2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7F90">
        <w:rPr>
          <w:rFonts w:ascii="Times New Roman" w:hAnsi="Times New Roman" w:cs="Times New Roman"/>
          <w:sz w:val="28"/>
          <w:szCs w:val="28"/>
        </w:rPr>
        <w:t xml:space="preserve">- знакомство с новой технологией визуализации, способствующей повышение </w:t>
      </w:r>
      <w:r w:rsidR="00DE3A21" w:rsidRPr="00337F90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337F90">
        <w:rPr>
          <w:rFonts w:ascii="Times New Roman" w:hAnsi="Times New Roman" w:cs="Times New Roman"/>
          <w:sz w:val="28"/>
          <w:szCs w:val="28"/>
        </w:rPr>
        <w:t>мотивации изучения  предмету</w:t>
      </w:r>
    </w:p>
    <w:p w:rsidR="00FE025B" w:rsidRDefault="00FE025B" w:rsidP="000249C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3"/>
        <w:gridCol w:w="7243"/>
        <w:gridCol w:w="1418"/>
      </w:tblGrid>
      <w:tr w:rsidR="00FE025B" w:rsidTr="00843166"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мероприятия</w:t>
            </w:r>
          </w:p>
        </w:tc>
        <w:tc>
          <w:tcPr>
            <w:tcW w:w="1418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FE025B" w:rsidTr="00843166"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FE025B" w:rsidRP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9CB">
              <w:rPr>
                <w:rFonts w:ascii="Times New Roman" w:hAnsi="Times New Roman" w:cs="Times New Roman"/>
                <w:sz w:val="28"/>
                <w:szCs w:val="28"/>
              </w:rPr>
              <w:t>Демонстрация ролика –</w:t>
            </w:r>
            <w:r w:rsidRPr="00024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49C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«Дополненная реальность – будущее»</w:t>
            </w:r>
          </w:p>
        </w:tc>
        <w:tc>
          <w:tcPr>
            <w:tcW w:w="1418" w:type="dxa"/>
          </w:tcPr>
          <w:p w:rsidR="00FE025B" w:rsidRDefault="00843166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мин</w:t>
            </w:r>
          </w:p>
        </w:tc>
      </w:tr>
      <w:tr w:rsidR="00FE025B" w:rsidTr="00843166"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FE025B" w:rsidRPr="000249CB" w:rsidRDefault="00FE025B" w:rsidP="00FE025B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9CB">
              <w:rPr>
                <w:rFonts w:ascii="Times New Roman" w:hAnsi="Times New Roman" w:cs="Times New Roman"/>
                <w:sz w:val="28"/>
                <w:szCs w:val="28"/>
              </w:rPr>
              <w:t xml:space="preserve">С этого ролика я начинаю урок в 10 классе, при изучении новых технологий и вопросом: Вас ни чего не насторожило? </w:t>
            </w:r>
          </w:p>
          <w:p w:rsidR="00FE025B" w:rsidRDefault="00FE025B" w:rsidP="00843166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9CB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Дополненная реальность это интересная,  </w:t>
            </w:r>
            <w:proofErr w:type="gramStart"/>
            <w:r w:rsidRPr="000249CB">
              <w:rPr>
                <w:rFonts w:ascii="Times New Roman" w:hAnsi="Times New Roman" w:cs="Times New Roman"/>
                <w:sz w:val="28"/>
                <w:szCs w:val="28"/>
              </w:rPr>
              <w:t>много функциональная</w:t>
            </w:r>
            <w:proofErr w:type="gramEnd"/>
            <w:r w:rsidRPr="000249C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и она, как и  многие другие разработки,  может  таить в себе опасность. А что лежит в основе? Волшебство?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249CB">
              <w:rPr>
                <w:rFonts w:ascii="Times New Roman" w:hAnsi="Times New Roman" w:cs="Times New Roman"/>
                <w:sz w:val="28"/>
                <w:szCs w:val="28"/>
              </w:rPr>
              <w:t>Далее мы переходили строение системного блока, материнской платы</w:t>
            </w:r>
            <w:proofErr w:type="gramStart"/>
            <w:r w:rsidRPr="000249CB">
              <w:rPr>
                <w:rFonts w:ascii="Times New Roman" w:hAnsi="Times New Roman" w:cs="Times New Roman"/>
                <w:sz w:val="28"/>
                <w:szCs w:val="28"/>
              </w:rPr>
              <w:t xml:space="preserve">  Э</w:t>
            </w:r>
            <w:proofErr w:type="gramEnd"/>
            <w:r w:rsidRPr="000249CB">
              <w:rPr>
                <w:rFonts w:ascii="Times New Roman" w:hAnsi="Times New Roman" w:cs="Times New Roman"/>
                <w:sz w:val="28"/>
                <w:szCs w:val="28"/>
              </w:rPr>
              <w:t>то устройство очень дорогое и рассмотреть не всегда получится, поэтому я предлагаю рассмотреть виртуальную модель платы и в форме игры повторить её строение – лабиринт.</w:t>
            </w:r>
          </w:p>
        </w:tc>
        <w:tc>
          <w:tcPr>
            <w:tcW w:w="1418" w:type="dxa"/>
          </w:tcPr>
          <w:p w:rsidR="00FE025B" w:rsidRDefault="00843166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FE025B" w:rsidTr="00843166"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FE025B" w:rsidRPr="00FE025B" w:rsidRDefault="00FE025B" w:rsidP="00FE025B">
            <w:pPr>
              <w:pStyle w:val="a3"/>
              <w:spacing w:before="100" w:beforeAutospacing="1" w:after="100" w:afterAutospacing="1" w:line="360" w:lineRule="auto"/>
              <w:ind w:left="770" w:firstLine="567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Запуск </w:t>
            </w:r>
            <w:r w:rsidRPr="000249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9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computerbild</w:t>
            </w:r>
            <w:proofErr w:type="spellEnd"/>
          </w:p>
        </w:tc>
        <w:tc>
          <w:tcPr>
            <w:tcW w:w="1418" w:type="dxa"/>
          </w:tcPr>
          <w:p w:rsidR="00FE025B" w:rsidRDefault="00843166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FE025B" w:rsidTr="00843166"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FE025B" w:rsidRPr="000249CB" w:rsidRDefault="00FE025B" w:rsidP="00FE025B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дополненной реальности (дословный перевод фразы </w:t>
            </w:r>
            <w:proofErr w:type="spellStart"/>
            <w:r w:rsidRPr="000249CB">
              <w:rPr>
                <w:rFonts w:ascii="Times New Roman" w:eastAsia="Calibri" w:hAnsi="Times New Roman" w:cs="Times New Roman"/>
                <w:sz w:val="28"/>
                <w:szCs w:val="28"/>
              </w:rPr>
              <w:t>augmented</w:t>
            </w:r>
            <w:proofErr w:type="spellEnd"/>
            <w:r w:rsidRPr="0002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9CB">
              <w:rPr>
                <w:rFonts w:ascii="Times New Roman" w:eastAsia="Calibri" w:hAnsi="Times New Roman" w:cs="Times New Roman"/>
                <w:sz w:val="28"/>
                <w:szCs w:val="28"/>
              </w:rPr>
              <w:t>reality</w:t>
            </w:r>
            <w:proofErr w:type="spellEnd"/>
            <w:r w:rsidRPr="0002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(или аббревиатура AR) - </w:t>
            </w:r>
            <w:r w:rsidRPr="000249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называют симбиоз нашей реальности, и виртуальной, создаваемый специальным программным обеспечением и компьютером.</w:t>
            </w:r>
            <w:proofErr w:type="gramEnd"/>
            <w:r w:rsidRPr="000249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Чаще всего, дополненная реальность - это визуальное дополнение реального мира, путем проецирования и введения каких-либо виртуальных, мнимых объектов на настоящее пространство (на экране, компьютере, планшете, смартфоне и подобных устройств) с помощью веб-камеры.</w:t>
            </w:r>
          </w:p>
          <w:p w:rsidR="00FE025B" w:rsidRPr="000249CB" w:rsidRDefault="00FE025B" w:rsidP="00FE025B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CB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 применение технологий дополненной реальности и в образовании: ученик открывает учебник истории, наводит смартфон на одну из страниц, и у него на телефоне проигрывается ролик, например, про то, как сражались гладиаторы. А, скажем, инженеру демонстрируется трехмерная копия новой детали.</w:t>
            </w:r>
          </w:p>
          <w:p w:rsidR="00FE025B" w:rsidRPr="000249CB" w:rsidRDefault="00FE025B" w:rsidP="00FE025B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9CB">
              <w:rPr>
                <w:rFonts w:ascii="Times New Roman" w:eastAsia="Calibri" w:hAnsi="Times New Roman" w:cs="Times New Roman"/>
                <w:sz w:val="28"/>
                <w:szCs w:val="28"/>
              </w:rPr>
              <w:t>Это новая технология, неизвестная детям, поэтому они воспринимают, как чудо, мистику. Интересно наблюдать, как ученики раскрывают тайну.</w:t>
            </w:r>
          </w:p>
          <w:p w:rsidR="00FE025B" w:rsidRPr="000249CB" w:rsidRDefault="00FE025B" w:rsidP="00FE025B">
            <w:pPr>
              <w:spacing w:after="20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теории все выглядит очень просто, однако на практике работа системы AR довольно сложна. Компьютер должен практически в реальном времени сделать следующие операции:</w:t>
            </w:r>
          </w:p>
          <w:p w:rsidR="00FE025B" w:rsidRPr="000249CB" w:rsidRDefault="00FE025B" w:rsidP="00FE025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обнаружить в кадре специальную метку-маркер, которая обозначает необходимость вставить в изображение виртуальный объект. Во-вторых, распознать маркер, чтобы понять, с каким именно виртуальным объектом он связан. Но этого мало: компьютер должен еще определить, в каком положении находится маркер (как он ориентирован относительно пользователя)</w:t>
            </w:r>
          </w:p>
          <w:p w:rsidR="00FE025B" w:rsidRPr="000249CB" w:rsidRDefault="00FE025B" w:rsidP="00FE025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получения этой информации, и ее </w:t>
            </w: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обработки система вставляет соответствующий трехмерный объект в реальное изображение, выдаваемое на экран. Причем трехмерный виртуальный объект правильно расположен относительно маркера и взаимодействует с ним по заданным правилам – </w:t>
            </w:r>
            <w:proofErr w:type="gramStart"/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наклоняется вместе с маркером, напечатанным на странице журнала. В качестве маркера может выступать любой предмет или изображение, хотя для упрощения распознавания метку часто делают контрастной и легко различимой</w:t>
            </w:r>
          </w:p>
          <w:p w:rsidR="00FE025B" w:rsidRPr="00FE025B" w:rsidRDefault="00FE025B" w:rsidP="00FE025B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я хочу преподнести маленький подарок женщинам, хотя этот праздник прошел давно</w:t>
            </w:r>
          </w:p>
        </w:tc>
        <w:tc>
          <w:tcPr>
            <w:tcW w:w="1418" w:type="dxa"/>
          </w:tcPr>
          <w:p w:rsidR="00FE025B" w:rsidRDefault="00843166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</w:tr>
      <w:tr w:rsidR="00FE025B" w:rsidTr="00843166"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FE025B" w:rsidRPr="00FE025B" w:rsidRDefault="00FE025B" w:rsidP="00FE02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FE025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Программа 8 марта</w:t>
            </w:r>
          </w:p>
          <w:p w:rsidR="00FE025B" w:rsidRPr="00FE025B" w:rsidRDefault="00FE025B" w:rsidP="00FE02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25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Автомобиль (</w:t>
            </w:r>
            <w:r w:rsidRPr="00FE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слушателей в цвете)</w:t>
            </w:r>
          </w:p>
          <w:p w:rsidR="00FE025B" w:rsidRPr="00FE025B" w:rsidRDefault="00FE025B" w:rsidP="00FE02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FE025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Изба</w:t>
            </w:r>
          </w:p>
        </w:tc>
        <w:tc>
          <w:tcPr>
            <w:tcW w:w="1418" w:type="dxa"/>
          </w:tcPr>
          <w:p w:rsidR="00FE025B" w:rsidRDefault="00843166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</w:tr>
      <w:tr w:rsidR="00FE025B" w:rsidTr="00843166"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FE025B" w:rsidRPr="000249CB" w:rsidRDefault="00FE025B" w:rsidP="00FE025B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специально разработанные программы, но прогресс не стоит на месте</w:t>
            </w:r>
          </w:p>
          <w:p w:rsidR="00FE025B" w:rsidRPr="00FE025B" w:rsidRDefault="00FE025B" w:rsidP="00FE025B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фильма </w:t>
            </w:r>
            <w:r w:rsidRPr="000249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TOP SHOP</w:t>
            </w:r>
          </w:p>
        </w:tc>
        <w:tc>
          <w:tcPr>
            <w:tcW w:w="1418" w:type="dxa"/>
          </w:tcPr>
          <w:p w:rsidR="00FE025B" w:rsidRDefault="00843166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FE025B" w:rsidTr="00843166"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FE025B" w:rsidRPr="000249CB" w:rsidRDefault="00FE025B" w:rsidP="00FE025B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каждого объекта существует свой комплект: программа и маркер. После запуска программы, включение веб-камеры, подносится метка и в зависимости от цели, задания она перемещается.</w:t>
            </w:r>
          </w:p>
          <w:p w:rsidR="00843166" w:rsidRDefault="00FE025B" w:rsidP="00843166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Особенность: вся метка должна быть в области камеры. </w:t>
            </w:r>
            <w:proofErr w:type="gramStart"/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сбои в работе программы, убрать метку и поднести снова.</w:t>
            </w:r>
          </w:p>
          <w:p w:rsidR="00FE025B" w:rsidRPr="00843166" w:rsidRDefault="00FE025B" w:rsidP="00843166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предлагаю Вам  самим запустить модели и заполнить таблицу: на каком предмете, на каком этапе </w:t>
            </w:r>
            <w:proofErr w:type="gramStart"/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  <w:proofErr w:type="gramEnd"/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 использовать каждую, с какой целью.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49CB">
              <w:rPr>
                <w:rFonts w:ascii="Times New Roman" w:hAnsi="Times New Roman" w:cs="Times New Roman"/>
                <w:sz w:val="28"/>
                <w:szCs w:val="28"/>
              </w:rPr>
              <w:t xml:space="preserve">А главный вопрос – нужна ли дополненная реальность в </w:t>
            </w:r>
            <w:r w:rsidRPr="00024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школе?</w:t>
            </w:r>
          </w:p>
        </w:tc>
        <w:tc>
          <w:tcPr>
            <w:tcW w:w="1418" w:type="dxa"/>
          </w:tcPr>
          <w:p w:rsidR="00FE025B" w:rsidRDefault="00843166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</w:p>
        </w:tc>
      </w:tr>
      <w:tr w:rsidR="00FE025B" w:rsidTr="00843166">
        <w:trPr>
          <w:trHeight w:val="5951"/>
        </w:trPr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FE025B" w:rsidRDefault="00843166" w:rsidP="00FE025B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таблицы, запуск программ</w:t>
            </w:r>
          </w:p>
          <w:tbl>
            <w:tblPr>
              <w:tblStyle w:val="a4"/>
              <w:tblW w:w="6705" w:type="dxa"/>
              <w:tblLayout w:type="fixed"/>
              <w:tblLook w:val="04A0" w:firstRow="1" w:lastRow="0" w:firstColumn="1" w:lastColumn="0" w:noHBand="0" w:noVBand="1"/>
            </w:tblPr>
            <w:tblGrid>
              <w:gridCol w:w="1177"/>
              <w:gridCol w:w="1843"/>
              <w:gridCol w:w="1275"/>
              <w:gridCol w:w="1276"/>
              <w:gridCol w:w="1134"/>
            </w:tblGrid>
            <w:tr w:rsidR="00FE025B" w:rsidRPr="000249CB" w:rsidTr="00843166">
              <w:tc>
                <w:tcPr>
                  <w:tcW w:w="1177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модель</w:t>
                  </w:r>
                </w:p>
              </w:tc>
              <w:tc>
                <w:tcPr>
                  <w:tcW w:w="1275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Этап  урока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2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цель</w:t>
                  </w:r>
                </w:p>
              </w:tc>
            </w:tr>
            <w:tr w:rsidR="00FE025B" w:rsidRPr="000249CB" w:rsidTr="00843166">
              <w:tc>
                <w:tcPr>
                  <w:tcW w:w="1177" w:type="dxa"/>
                  <w:vAlign w:val="center"/>
                </w:tcPr>
                <w:p w:rsidR="00FE025B" w:rsidRPr="000249CB" w:rsidRDefault="00FE025B" w:rsidP="00843166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46923B1" wp14:editId="008B283A">
                        <wp:extent cx="331076" cy="331076"/>
                        <wp:effectExtent l="19050" t="0" r="0" b="0"/>
                        <wp:docPr id="11" name="Рисунок 16" descr="https://encrypted-tbn0.gstatic.com/images?q=tbn:ANd9GcQDxxmrSOKluBfVVCP1N0RCSX2lJqQ9J6alACo2mokGMMskM_f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encrypted-tbn0.gstatic.com/images?q=tbn:ANd9GcQDxxmrSOKluBfVVCP1N0RCSX2lJqQ9J6alACo2mokGMMskM_f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106" cy="3341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 марта</w:t>
                  </w:r>
                </w:p>
              </w:tc>
              <w:tc>
                <w:tcPr>
                  <w:tcW w:w="1275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E025B" w:rsidRPr="000249CB" w:rsidTr="00843166">
              <w:tc>
                <w:tcPr>
                  <w:tcW w:w="1177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92F456" wp14:editId="21B47B16">
                        <wp:extent cx="485447" cy="299626"/>
                        <wp:effectExtent l="19050" t="0" r="0" b="0"/>
                        <wp:docPr id="12" name="Рисунок 13" descr="https://encrypted-tbn3.gstatic.com/images?q=tbn:ANd9GcQXIAJ2uDWYHPQTEaGy8sKBBAIyDjVxd2wQgjc5J1zrM8aczo9R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ncrypted-tbn3.gstatic.com/images?q=tbn:ANd9GcQXIAJ2uDWYHPQTEaGy8sKBBAIyDjVxd2wQgjc5J1zrM8aczo9R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053" cy="303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Автомобиль</w:t>
                  </w:r>
                </w:p>
              </w:tc>
              <w:tc>
                <w:tcPr>
                  <w:tcW w:w="1275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E025B" w:rsidRPr="000249CB" w:rsidTr="00843166">
              <w:tc>
                <w:tcPr>
                  <w:tcW w:w="1177" w:type="dxa"/>
                  <w:vAlign w:val="center"/>
                </w:tcPr>
                <w:p w:rsidR="00FE025B" w:rsidRPr="000249CB" w:rsidRDefault="00FE025B" w:rsidP="00843166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3E2B2F7" wp14:editId="4AF87B81">
                        <wp:extent cx="472903" cy="378372"/>
                        <wp:effectExtent l="19050" t="0" r="3347" b="0"/>
                        <wp:docPr id="14" name="Рисунок 10" descr="https://encrypted-tbn1.gstatic.com/images?q=tbn:ANd9GcStVb2WSBLdhYpZ5Op9EYyCoGhpHYBzmH9q35-cU2cMCLSOYEXs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encrypted-tbn1.gstatic.com/images?q=tbn:ANd9GcStVb2WSBLdhYpZ5Op9EYyCoGhpHYBzmH9q35-cU2cMCLSOYEXs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100" cy="379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Астана</w:t>
                  </w:r>
                </w:p>
              </w:tc>
              <w:tc>
                <w:tcPr>
                  <w:tcW w:w="1275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E025B" w:rsidRPr="000249CB" w:rsidTr="00843166">
              <w:tc>
                <w:tcPr>
                  <w:tcW w:w="1177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A6F288" wp14:editId="54B3301C">
                        <wp:extent cx="643102" cy="351169"/>
                        <wp:effectExtent l="19050" t="0" r="4598" b="0"/>
                        <wp:docPr id="15" name="irc_mi" descr="http://img01.chitalnya.ru/upload/236/94468298740684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mg01.chitalnya.ru/upload/236/94468298740684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142" cy="3544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Изба</w:t>
                  </w:r>
                </w:p>
              </w:tc>
              <w:tc>
                <w:tcPr>
                  <w:tcW w:w="1275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E025B" w:rsidRPr="000249CB" w:rsidTr="00843166">
              <w:tc>
                <w:tcPr>
                  <w:tcW w:w="1177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4980CE" wp14:editId="13DF487D">
                        <wp:extent cx="449470" cy="419144"/>
                        <wp:effectExtent l="19050" t="0" r="7730" b="0"/>
                        <wp:docPr id="17" name="Рисунок 4" descr="https://encrypted-tbn2.gstatic.com/images?q=tbn:ANd9GcTeXTOENZJ3PFwUaIQWsGA0vDC9i4uExoCEPyEFQbrgm0isPgUtB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encrypted-tbn2.gstatic.com/images?q=tbn:ANd9GcTeXTOENZJ3PFwUaIQWsGA0vDC9i4uExoCEPyEFQbrgm0isPgUtB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004" cy="4261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Космос</w:t>
                  </w:r>
                </w:p>
              </w:tc>
              <w:tc>
                <w:tcPr>
                  <w:tcW w:w="1275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E025B" w:rsidRPr="000249CB" w:rsidTr="00843166">
              <w:tc>
                <w:tcPr>
                  <w:tcW w:w="1177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7EC9B3B" wp14:editId="4B0C0CA3">
                        <wp:extent cx="603951" cy="450989"/>
                        <wp:effectExtent l="19050" t="0" r="5649" b="0"/>
                        <wp:docPr id="18" name="Рисунок 7" descr="https://encrypted-tbn0.gstatic.com/images?q=tbn:ANd9GcS4Qe3TnpmHnjUbhIRIaDyfRhrqd1iPghUWzlofOx2_CDtECdWVQ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ncrypted-tbn0.gstatic.com/images?q=tbn:ANd9GcS4Qe3TnpmHnjUbhIRIaDyfRhrqd1iPghUWzlofOx2_CDtECdWVQ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8128" cy="4541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49C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1275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E025B" w:rsidRPr="000249CB" w:rsidRDefault="00FE025B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37F90" w:rsidRPr="000249CB" w:rsidTr="009218AD">
              <w:tc>
                <w:tcPr>
                  <w:tcW w:w="6705" w:type="dxa"/>
                  <w:gridSpan w:val="5"/>
                  <w:vAlign w:val="center"/>
                </w:tcPr>
                <w:p w:rsidR="00337F90" w:rsidRDefault="00337F90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337F9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Нужна ли дополненная реальность в школе?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   ДА   НЕТ</w:t>
                  </w:r>
                </w:p>
                <w:p w:rsidR="00337F90" w:rsidRPr="00337F90" w:rsidRDefault="00337F90" w:rsidP="00BB6372">
                  <w:pPr>
                    <w:pStyle w:val="a5"/>
                    <w:spacing w:line="36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Зачем? ___________________________</w:t>
                  </w:r>
                </w:p>
              </w:tc>
            </w:tr>
          </w:tbl>
          <w:p w:rsidR="00FE025B" w:rsidRPr="00843166" w:rsidRDefault="00FE025B" w:rsidP="0084316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5B" w:rsidTr="00843166">
        <w:tc>
          <w:tcPr>
            <w:tcW w:w="803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843166" w:rsidRDefault="00843166" w:rsidP="00843166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технология не стоит на месте постоянно развивается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конце хочу показать, </w:t>
            </w:r>
            <w:proofErr w:type="spellStart"/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разукрашки</w:t>
            </w:r>
            <w:proofErr w:type="spellEnd"/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будущего</w:t>
            </w:r>
          </w:p>
          <w:p w:rsidR="00FE025B" w:rsidRPr="00843166" w:rsidRDefault="00843166" w:rsidP="00843166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024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фильма </w:t>
            </w:r>
            <w:r w:rsidRPr="000249CB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рисунки</w:t>
            </w:r>
          </w:p>
        </w:tc>
        <w:tc>
          <w:tcPr>
            <w:tcW w:w="1418" w:type="dxa"/>
          </w:tcPr>
          <w:p w:rsidR="00FE025B" w:rsidRDefault="00FE025B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166" w:rsidTr="00843166">
        <w:tc>
          <w:tcPr>
            <w:tcW w:w="803" w:type="dxa"/>
          </w:tcPr>
          <w:p w:rsidR="00843166" w:rsidRDefault="00843166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</w:tcPr>
          <w:p w:rsidR="00843166" w:rsidRDefault="00843166" w:rsidP="00843166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заполненных таблиц</w:t>
            </w:r>
          </w:p>
          <w:p w:rsidR="00843166" w:rsidRDefault="00843166" w:rsidP="00843166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E3A2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Нужна дополненная реальность в школе?</w:t>
            </w:r>
          </w:p>
          <w:p w:rsidR="00843166" w:rsidRPr="00843166" w:rsidRDefault="00843166" w:rsidP="00843166">
            <w:pPr>
              <w:pStyle w:val="a3"/>
              <w:spacing w:before="100" w:beforeAutospacing="1" w:after="100" w:afterAutospacing="1" w:line="36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внимание</w:t>
            </w:r>
          </w:p>
        </w:tc>
        <w:tc>
          <w:tcPr>
            <w:tcW w:w="1418" w:type="dxa"/>
          </w:tcPr>
          <w:p w:rsidR="00843166" w:rsidRDefault="00843166" w:rsidP="000249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166" w:rsidRPr="00843166" w:rsidRDefault="00843166" w:rsidP="008431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166" w:rsidRPr="00843166" w:rsidSect="0069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2596"/>
    <w:multiLevelType w:val="hybridMultilevel"/>
    <w:tmpl w:val="383490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6B6"/>
    <w:rsid w:val="000249CB"/>
    <w:rsid w:val="001E4841"/>
    <w:rsid w:val="00250E33"/>
    <w:rsid w:val="00264FBF"/>
    <w:rsid w:val="002A184A"/>
    <w:rsid w:val="00337F90"/>
    <w:rsid w:val="00425FC6"/>
    <w:rsid w:val="00446C16"/>
    <w:rsid w:val="004D6D04"/>
    <w:rsid w:val="006140C8"/>
    <w:rsid w:val="00695ABC"/>
    <w:rsid w:val="00843166"/>
    <w:rsid w:val="008E16B6"/>
    <w:rsid w:val="00956CCA"/>
    <w:rsid w:val="00AB5B52"/>
    <w:rsid w:val="00AD7977"/>
    <w:rsid w:val="00BB4718"/>
    <w:rsid w:val="00DE3A21"/>
    <w:rsid w:val="00F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4A"/>
    <w:pPr>
      <w:ind w:left="720"/>
      <w:contextualSpacing/>
    </w:pPr>
  </w:style>
  <w:style w:type="table" w:styleId="a4">
    <w:name w:val="Table Grid"/>
    <w:basedOn w:val="a1"/>
    <w:uiPriority w:val="59"/>
    <w:rsid w:val="00AD7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D79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3</cp:revision>
  <cp:lastPrinted>2014-10-19T23:25:00Z</cp:lastPrinted>
  <dcterms:created xsi:type="dcterms:W3CDTF">2014-10-11T23:41:00Z</dcterms:created>
  <dcterms:modified xsi:type="dcterms:W3CDTF">2014-10-19T23:27:00Z</dcterms:modified>
</cp:coreProperties>
</file>