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67" w:rsidRPr="00295967" w:rsidRDefault="00295967" w:rsidP="00295967">
      <w:pPr>
        <w:tabs>
          <w:tab w:val="left" w:pos="123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95967" w:rsidRPr="00295967" w:rsidRDefault="00295967" w:rsidP="00295967">
      <w:pPr>
        <w:tabs>
          <w:tab w:val="left" w:pos="12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295967">
        <w:rPr>
          <w:rFonts w:ascii="Times New Roman" w:hAnsi="Times New Roman" w:cs="Times New Roman"/>
          <w:sz w:val="28"/>
          <w:szCs w:val="28"/>
          <w:u w:val="single"/>
        </w:rPr>
        <w:t xml:space="preserve">Интегрированный урок по логопедии,  чтению  и развитию речи  в классе  со сложной структурой дефекта </w:t>
      </w:r>
    </w:p>
    <w:p w:rsidR="00295967" w:rsidRPr="00295967" w:rsidRDefault="00295967" w:rsidP="00295967">
      <w:pPr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5967">
        <w:rPr>
          <w:rFonts w:ascii="Times New Roman" w:hAnsi="Times New Roman" w:cs="Times New Roman"/>
          <w:sz w:val="28"/>
          <w:szCs w:val="28"/>
        </w:rPr>
        <w:t>(Разработка  Елены Владимировны Ребрик учитель – логопед,</w:t>
      </w:r>
      <w:proofErr w:type="gramEnd"/>
    </w:p>
    <w:p w:rsidR="00295967" w:rsidRPr="002F26FA" w:rsidRDefault="00295967" w:rsidP="002F26FA">
      <w:pPr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5967">
        <w:rPr>
          <w:rFonts w:ascii="Times New Roman" w:hAnsi="Times New Roman" w:cs="Times New Roman"/>
          <w:sz w:val="28"/>
          <w:szCs w:val="28"/>
        </w:rPr>
        <w:t xml:space="preserve">Светланы Геннадьевны Ермоленко учитель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E5A">
        <w:rPr>
          <w:rFonts w:ascii="Times New Roman" w:hAnsi="Times New Roman" w:cs="Times New Roman"/>
          <w:sz w:val="28"/>
          <w:szCs w:val="28"/>
        </w:rPr>
        <w:t>)</w:t>
      </w:r>
    </w:p>
    <w:p w:rsidR="005B63F7" w:rsidRDefault="00582F28" w:rsidP="00582F28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34D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5B63F7">
        <w:rPr>
          <w:rFonts w:ascii="Times New Roman" w:hAnsi="Times New Roman" w:cs="Times New Roman"/>
          <w:sz w:val="28"/>
          <w:szCs w:val="28"/>
          <w:u w:val="single"/>
        </w:rPr>
        <w:t>: Мой край- Кубань.</w:t>
      </w:r>
    </w:p>
    <w:p w:rsidR="00582F28" w:rsidRPr="0004134D" w:rsidRDefault="00582F28" w:rsidP="00582F28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4134D">
        <w:rPr>
          <w:rFonts w:ascii="Times New Roman" w:hAnsi="Times New Roman" w:cs="Times New Roman"/>
          <w:sz w:val="28"/>
          <w:szCs w:val="28"/>
        </w:rPr>
        <w:t xml:space="preserve"> расширение кругозора детей о родном крае.</w:t>
      </w:r>
    </w:p>
    <w:p w:rsidR="00582F28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ab/>
      </w:r>
      <w:r w:rsidRPr="000413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4134D">
        <w:rPr>
          <w:rFonts w:ascii="Times New Roman" w:hAnsi="Times New Roman" w:cs="Times New Roman"/>
          <w:sz w:val="28"/>
          <w:szCs w:val="28"/>
        </w:rPr>
        <w:t>оррекционные:</w:t>
      </w:r>
    </w:p>
    <w:p w:rsidR="00582F28" w:rsidRDefault="00582F28" w:rsidP="00582F2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внимания;</w:t>
      </w:r>
    </w:p>
    <w:p w:rsidR="00582F28" w:rsidRDefault="00582F28" w:rsidP="00582F2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ие зрительной и слуховой памяти;</w:t>
      </w:r>
    </w:p>
    <w:p w:rsidR="00582F28" w:rsidRDefault="00582F28" w:rsidP="00582F2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Развитие восприятия и запоминания;</w:t>
      </w:r>
    </w:p>
    <w:p w:rsidR="00582F28" w:rsidRDefault="00582F28" w:rsidP="00582F2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Pr="0004134D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 – фонематических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представлений;</w:t>
      </w:r>
    </w:p>
    <w:p w:rsidR="00582F28" w:rsidRDefault="00582F28" w:rsidP="00582F2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Развитие операции внимания, переключения, распределения,  концентрации;  </w:t>
      </w:r>
    </w:p>
    <w:p w:rsidR="00582F28" w:rsidRDefault="00582F28" w:rsidP="00582F2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Развитие общей моторики;</w:t>
      </w:r>
    </w:p>
    <w:p w:rsidR="00582F28" w:rsidRDefault="00582F28" w:rsidP="00582F2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Развитие тонкой моторики рук;</w:t>
      </w:r>
    </w:p>
    <w:p w:rsidR="00582F28" w:rsidRDefault="00582F28" w:rsidP="00582F2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Развитие речи, обогащение словаря;</w:t>
      </w:r>
    </w:p>
    <w:p w:rsidR="00582F28" w:rsidRDefault="00582F28" w:rsidP="00582F2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Развитие связной речи, звуковой стороны речи;</w:t>
      </w:r>
    </w:p>
    <w:p w:rsidR="00582F28" w:rsidRDefault="00582F28" w:rsidP="00582F2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Pr="0004134D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 – грамматического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строя речи;</w:t>
      </w:r>
    </w:p>
    <w:p w:rsidR="00582F28" w:rsidRPr="0004134D" w:rsidRDefault="00582F28" w:rsidP="00582F28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Развитие координации движений.</w:t>
      </w:r>
    </w:p>
    <w:p w:rsidR="00582F28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4134D">
        <w:rPr>
          <w:rFonts w:ascii="Times New Roman" w:hAnsi="Times New Roman" w:cs="Times New Roman"/>
          <w:sz w:val="28"/>
          <w:szCs w:val="28"/>
        </w:rPr>
        <w:t>Обучающие:</w:t>
      </w:r>
    </w:p>
    <w:p w:rsidR="00582F28" w:rsidRPr="0004134D" w:rsidRDefault="00582F28" w:rsidP="00582F28">
      <w:pPr>
        <w:pStyle w:val="a3"/>
        <w:numPr>
          <w:ilvl w:val="0"/>
          <w:numId w:val="2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Познакомить детей с малой родиной;</w:t>
      </w:r>
    </w:p>
    <w:p w:rsidR="00582F28" w:rsidRPr="0004134D" w:rsidRDefault="00582F28" w:rsidP="00582F28">
      <w:pPr>
        <w:pStyle w:val="a3"/>
        <w:numPr>
          <w:ilvl w:val="0"/>
          <w:numId w:val="2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Формировать у учащихся общее представление о Краснодарском крае;</w:t>
      </w:r>
    </w:p>
    <w:p w:rsidR="00582F28" w:rsidRPr="0004134D" w:rsidRDefault="00582F28" w:rsidP="00582F28">
      <w:pPr>
        <w:pStyle w:val="a3"/>
        <w:numPr>
          <w:ilvl w:val="0"/>
          <w:numId w:val="2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Обогащать знания детей о богатстве Краснодарского края;</w:t>
      </w:r>
    </w:p>
    <w:p w:rsidR="00582F28" w:rsidRPr="0004134D" w:rsidRDefault="00582F28" w:rsidP="00582F28">
      <w:pPr>
        <w:pStyle w:val="a3"/>
        <w:numPr>
          <w:ilvl w:val="0"/>
          <w:numId w:val="2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Формировать умение соблюдать правила поведения в обществе;</w:t>
      </w:r>
    </w:p>
    <w:p w:rsidR="00582F28" w:rsidRPr="0004134D" w:rsidRDefault="00582F28" w:rsidP="00582F28">
      <w:pPr>
        <w:pStyle w:val="a3"/>
        <w:numPr>
          <w:ilvl w:val="0"/>
          <w:numId w:val="2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Стимулировать желание общаться, быть активными.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4134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82F28" w:rsidRPr="0004134D" w:rsidRDefault="00582F28" w:rsidP="00582F28">
      <w:pPr>
        <w:pStyle w:val="a3"/>
        <w:numPr>
          <w:ilvl w:val="0"/>
          <w:numId w:val="3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Воспитывать умение любить свой край;</w:t>
      </w:r>
    </w:p>
    <w:p w:rsidR="00582F28" w:rsidRPr="0004134D" w:rsidRDefault="00582F28" w:rsidP="00582F28">
      <w:pPr>
        <w:pStyle w:val="a3"/>
        <w:numPr>
          <w:ilvl w:val="0"/>
          <w:numId w:val="3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Воспитывать интерес к знаниям о своём крае.</w:t>
      </w:r>
    </w:p>
    <w:p w:rsidR="00582F28" w:rsidRPr="0004134D" w:rsidRDefault="00582F28" w:rsidP="00582F28">
      <w:pPr>
        <w:pStyle w:val="a3"/>
        <w:numPr>
          <w:ilvl w:val="0"/>
          <w:numId w:val="3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Воспитывать любовь к спорту;</w:t>
      </w:r>
    </w:p>
    <w:p w:rsidR="00582F28" w:rsidRPr="0004134D" w:rsidRDefault="00582F28" w:rsidP="00582F28">
      <w:pPr>
        <w:pStyle w:val="a3"/>
        <w:numPr>
          <w:ilvl w:val="0"/>
          <w:numId w:val="3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Бережно относиться к природе, животным;</w:t>
      </w:r>
    </w:p>
    <w:p w:rsidR="00582F28" w:rsidRPr="0004134D" w:rsidRDefault="00582F28" w:rsidP="00582F28">
      <w:pPr>
        <w:pStyle w:val="a3"/>
        <w:numPr>
          <w:ilvl w:val="0"/>
          <w:numId w:val="3"/>
        </w:numPr>
        <w:tabs>
          <w:tab w:val="left" w:pos="12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Беречь и уважать труд людей.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  <w:u w:val="single"/>
        </w:rPr>
        <w:t>Звуковой ряд:</w:t>
      </w:r>
      <w:r w:rsidRPr="0004134D">
        <w:rPr>
          <w:rFonts w:ascii="Times New Roman" w:hAnsi="Times New Roman" w:cs="Times New Roman"/>
          <w:sz w:val="28"/>
          <w:szCs w:val="28"/>
        </w:rPr>
        <w:t xml:space="preserve"> песня « Край родной на век любимый».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  <w:u w:val="single"/>
        </w:rPr>
        <w:t>Технические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интерактивная доска.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34D">
        <w:rPr>
          <w:rFonts w:ascii="Times New Roman" w:hAnsi="Times New Roman" w:cs="Times New Roman"/>
          <w:sz w:val="28"/>
          <w:szCs w:val="28"/>
          <w:u w:val="single"/>
        </w:rPr>
        <w:t>Дидактические пособия:</w:t>
      </w:r>
      <w:r w:rsidRPr="0004134D">
        <w:rPr>
          <w:rFonts w:ascii="Times New Roman" w:hAnsi="Times New Roman" w:cs="Times New Roman"/>
          <w:sz w:val="28"/>
          <w:szCs w:val="28"/>
        </w:rPr>
        <w:t xml:space="preserve"> фотографии с изображением гор, лесов, рек, моря и города;  </w:t>
      </w:r>
      <w:r>
        <w:rPr>
          <w:rFonts w:ascii="Times New Roman" w:hAnsi="Times New Roman" w:cs="Times New Roman"/>
          <w:sz w:val="28"/>
          <w:szCs w:val="28"/>
        </w:rPr>
        <w:t>рисунки (</w:t>
      </w:r>
      <w:r w:rsidRPr="0004134D">
        <w:rPr>
          <w:rFonts w:ascii="Times New Roman" w:hAnsi="Times New Roman" w:cs="Times New Roman"/>
          <w:sz w:val="28"/>
          <w:szCs w:val="28"/>
        </w:rPr>
        <w:t>поезд, билеты, лыжи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134D">
        <w:rPr>
          <w:rFonts w:ascii="Times New Roman" w:hAnsi="Times New Roman" w:cs="Times New Roman"/>
          <w:sz w:val="28"/>
          <w:szCs w:val="28"/>
        </w:rPr>
        <w:t xml:space="preserve">; листы белой бумаги; прищепки; </w:t>
      </w:r>
      <w:r w:rsidRPr="0004134D">
        <w:rPr>
          <w:rFonts w:ascii="Times New Roman" w:hAnsi="Times New Roman" w:cs="Times New Roman"/>
          <w:sz w:val="28"/>
          <w:szCs w:val="28"/>
        </w:rPr>
        <w:lastRenderedPageBreak/>
        <w:t xml:space="preserve">корзинки с карточками  фруктов и овощей; семена подсолнечника, кукурузы, гороха; картинки и силуэты с изображением этих растений.  </w:t>
      </w:r>
      <w:proofErr w:type="gramEnd"/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134D">
        <w:rPr>
          <w:rFonts w:ascii="Times New Roman" w:hAnsi="Times New Roman" w:cs="Times New Roman"/>
          <w:sz w:val="28"/>
          <w:szCs w:val="28"/>
          <w:u w:val="single"/>
        </w:rPr>
        <w:t>Ход  урока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Организационный момент. Введение в тему занятия.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34D">
        <w:rPr>
          <w:rFonts w:ascii="Times New Roman" w:hAnsi="Times New Roman" w:cs="Times New Roman"/>
          <w:i/>
          <w:sz w:val="28"/>
          <w:szCs w:val="28"/>
        </w:rPr>
        <w:t xml:space="preserve">Урок начинается под звуки песни « Край родной на век любимый, где найти ещё такой… 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i/>
          <w:sz w:val="28"/>
          <w:szCs w:val="28"/>
        </w:rPr>
        <w:t>Активизация внимания</w:t>
      </w:r>
      <w:r w:rsidRPr="0004134D">
        <w:rPr>
          <w:rFonts w:ascii="Times New Roman" w:hAnsi="Times New Roman" w:cs="Times New Roman"/>
          <w:sz w:val="28"/>
          <w:szCs w:val="28"/>
        </w:rPr>
        <w:t>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На доске выставлены  картинки, на которых нарисованы горы, поля, реки, моря, дома, сады. </w:t>
      </w:r>
    </w:p>
    <w:p w:rsidR="00582F28" w:rsidRPr="0004134D" w:rsidRDefault="00582F28" w:rsidP="00582F28">
      <w:pPr>
        <w:tabs>
          <w:tab w:val="left" w:pos="18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7D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4134D">
        <w:rPr>
          <w:rFonts w:ascii="Times New Roman" w:hAnsi="Times New Roman" w:cs="Times New Roman"/>
          <w:sz w:val="28"/>
          <w:szCs w:val="28"/>
        </w:rPr>
        <w:t xml:space="preserve">Мы сегодня  отправимся в путешествие по Краснодарскому краю. Наш край очень большой и богатый. В нем есть леса и горы, реки и моря, сады и поля. На полях нашего края растет пшеница, фрукты и овощи. В лесах водятся звери и растут ягоды. В реках и морях водится рыба. А ещё наш край это столица будущей Олимпиады. Это большой праздник физкультуры и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спорта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оедем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 мы на поезде, ведь край наш большой и путешествие будет долгим. На парте лежат билеты, а вот и поезд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ыставляется рисунок поезда)</w:t>
      </w:r>
    </w:p>
    <w:p w:rsidR="00582F28" w:rsidRPr="0004134D" w:rsidRDefault="00582F28" w:rsidP="00582F28">
      <w:pPr>
        <w:tabs>
          <w:tab w:val="left" w:pos="180"/>
          <w:tab w:val="left" w:pos="36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-Занимаем  места по билетам в вагонах. </w:t>
      </w:r>
    </w:p>
    <w:p w:rsidR="00582F28" w:rsidRPr="0004134D" w:rsidRDefault="00582F28" w:rsidP="00582F28">
      <w:pPr>
        <w:tabs>
          <w:tab w:val="left" w:pos="18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(Детям раздаются билеты с начальными буквами своего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имени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 определяют по цвету билета.)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-Дети повторяют за учителем </w:t>
      </w:r>
      <w:proofErr w:type="spellStart"/>
      <w:r w:rsidRPr="0004134D">
        <w:rPr>
          <w:rFonts w:ascii="Times New Roman" w:hAnsi="Times New Roman" w:cs="Times New Roman"/>
          <w:i/>
          <w:sz w:val="28"/>
          <w:szCs w:val="28"/>
        </w:rPr>
        <w:t>чистоговорку</w:t>
      </w:r>
      <w:proofErr w:type="spellEnd"/>
      <w:r w:rsidRPr="0004134D">
        <w:rPr>
          <w:rFonts w:ascii="Times New Roman" w:hAnsi="Times New Roman" w:cs="Times New Roman"/>
          <w:i/>
          <w:sz w:val="28"/>
          <w:szCs w:val="28"/>
        </w:rPr>
        <w:t>:</w:t>
      </w:r>
      <w:r w:rsidRPr="0004134D">
        <w:rPr>
          <w:rFonts w:ascii="Times New Roman" w:hAnsi="Times New Roman" w:cs="Times New Roman"/>
          <w:sz w:val="28"/>
          <w:szCs w:val="28"/>
        </w:rPr>
        <w:t xml:space="preserve"> Чу – чу – чу – всех сейчас я прокачу! Цепляются друг за друга и ходят между парт.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Паровоз гудит: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>, я иду, иду, иду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ети повторяют за учителем)</w:t>
      </w:r>
    </w:p>
    <w:p w:rsidR="00582F28" w:rsidRPr="0004134D" w:rsidRDefault="00582F28" w:rsidP="00582F2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А вагоны стучат, а вагоны  говорят:        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Так, так, так, так, так, так.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(Руки согнуты в локтях и прижаты к туловищу, повороты корпусом.)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-Дети, посмотрите налево – какие густые леса, а в лесу сладкие ягоды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митация сбора ягод).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134D">
        <w:rPr>
          <w:rFonts w:ascii="Times New Roman" w:hAnsi="Times New Roman" w:cs="Times New Roman"/>
          <w:i/>
          <w:sz w:val="28"/>
          <w:szCs w:val="28"/>
        </w:rPr>
        <w:t>Артикуляционная гимнастика.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C6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34D">
        <w:rPr>
          <w:rFonts w:ascii="Times New Roman" w:hAnsi="Times New Roman" w:cs="Times New Roman"/>
          <w:sz w:val="28"/>
          <w:szCs w:val="28"/>
        </w:rPr>
        <w:t xml:space="preserve">Упражнение « Сладкоежка»(улыбнуться, открыть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рот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зыком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 облизнуть верхнюю губу сверху вниз, затем нижнюю)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-Посмотрите направо – какие глубокие реки. (на длительном сильном выдохе отрывисто произнести  звук С – с – с 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.)                             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- Впереди показались высокие горы.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(Дети делают упражнение «Горка».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34D">
        <w:rPr>
          <w:rFonts w:ascii="Times New Roman" w:hAnsi="Times New Roman" w:cs="Times New Roman"/>
          <w:sz w:val="28"/>
          <w:szCs w:val="28"/>
        </w:rPr>
        <w:t xml:space="preserve">Открыть рот. 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Кончик языка упереть в нижние зубы, а сам язык приподнять вверх.)</w:t>
      </w:r>
      <w:proofErr w:type="gramEnd"/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И вдруг пошел дождь. 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134D">
        <w:rPr>
          <w:rFonts w:ascii="Times New Roman" w:hAnsi="Times New Roman" w:cs="Times New Roman"/>
          <w:i/>
          <w:sz w:val="28"/>
          <w:szCs w:val="28"/>
        </w:rPr>
        <w:t>Пальчиковая гимнастика.</w:t>
      </w:r>
    </w:p>
    <w:p w:rsidR="00582F28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34D">
        <w:rPr>
          <w:rFonts w:ascii="Times New Roman" w:hAnsi="Times New Roman" w:cs="Times New Roman"/>
          <w:sz w:val="28"/>
          <w:szCs w:val="28"/>
        </w:rPr>
        <w:t>Дождик капал понемножку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2F28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34D">
        <w:rPr>
          <w:rFonts w:ascii="Times New Roman" w:hAnsi="Times New Roman" w:cs="Times New Roman"/>
          <w:sz w:val="28"/>
          <w:szCs w:val="28"/>
        </w:rPr>
        <w:t>Протянули мы ладошки.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Дождь пошел сильней, сильней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Убегайте в дом скорей. 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                                  (движения по тексту)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-Ребята, а высоко в горах лежит снег. 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4D">
        <w:rPr>
          <w:rFonts w:ascii="Times New Roman" w:hAnsi="Times New Roman" w:cs="Times New Roman"/>
          <w:i/>
          <w:sz w:val="28"/>
          <w:szCs w:val="28"/>
        </w:rPr>
        <w:lastRenderedPageBreak/>
        <w:t>Чистоговорка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 – мА – м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здесь пришла зима.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Паровозом ехали, 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До горы доехали. У – у – у!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(Руки сжаты в локтях и прижаты к туловищу, движения вперед назад согнутыми руками в локтях).                        </w:t>
      </w:r>
    </w:p>
    <w:p w:rsidR="00582F28" w:rsidRPr="0004134D" w:rsidRDefault="00582F28" w:rsidP="00582F2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0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4134D">
        <w:rPr>
          <w:rFonts w:ascii="Times New Roman" w:hAnsi="Times New Roman" w:cs="Times New Roman"/>
          <w:sz w:val="28"/>
          <w:szCs w:val="28"/>
        </w:rPr>
        <w:t>Давайте сделаем остановку и поднимемся в горы.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Сколько снегу навалило                                           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Не проехать, не пройти                    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Будем мы играть в снежки. 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 (движения по тексту)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А теперь возьмите бумагу такого же цвета что и снег. Лепим  «снежки». Кто больше налепит и дальше бросит, тот и выиграет. (Мнут бумагу и считают «снежки» и бросают в корзину.) 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- Ребята, снежки лепят из снега. Покажите и назовите, какого цвета снег?</w:t>
      </w:r>
    </w:p>
    <w:p w:rsidR="00582F28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Дети показывают полоску белого цвета и проговаривают: «Белый».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0E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4134D">
        <w:rPr>
          <w:rFonts w:ascii="Times New Roman" w:hAnsi="Times New Roman" w:cs="Times New Roman"/>
          <w:sz w:val="28"/>
          <w:szCs w:val="28"/>
        </w:rPr>
        <w:t>Какие, молодцы, а теперь сядем, отдохнём  и восстановим дыхание.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134D">
        <w:rPr>
          <w:rFonts w:ascii="Times New Roman" w:hAnsi="Times New Roman" w:cs="Times New Roman"/>
          <w:i/>
          <w:sz w:val="28"/>
          <w:szCs w:val="28"/>
        </w:rPr>
        <w:t>Дыхательная гимнастика.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-Снег ещё и легкий, пушистый, он умеет летать.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34D">
        <w:rPr>
          <w:rFonts w:ascii="Times New Roman" w:hAnsi="Times New Roman" w:cs="Times New Roman"/>
          <w:sz w:val="28"/>
          <w:szCs w:val="28"/>
        </w:rPr>
        <w:t>(упражнение «Снежинка» - сделайте снежные рыхлые комочки из ваты.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Положите «снежинку» на ладонь, пусть правильно сдует её. </w:t>
      </w:r>
    </w:p>
    <w:p w:rsidR="00582F28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34D">
        <w:rPr>
          <w:rFonts w:ascii="Times New Roman" w:hAnsi="Times New Roman" w:cs="Times New Roman"/>
          <w:sz w:val="28"/>
          <w:szCs w:val="28"/>
        </w:rPr>
        <w:t>Снег, снег кружится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F28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134D">
        <w:rPr>
          <w:rFonts w:ascii="Times New Roman" w:hAnsi="Times New Roman" w:cs="Times New Roman"/>
          <w:sz w:val="28"/>
          <w:szCs w:val="28"/>
        </w:rPr>
        <w:t>Белая вся улица!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134D">
        <w:rPr>
          <w:rFonts w:ascii="Times New Roman" w:hAnsi="Times New Roman" w:cs="Times New Roman"/>
          <w:sz w:val="28"/>
          <w:szCs w:val="28"/>
        </w:rPr>
        <w:t xml:space="preserve">Собрались мы  все в кружок,   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Завертелись как снежок.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0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4134D">
        <w:rPr>
          <w:rFonts w:ascii="Times New Roman" w:hAnsi="Times New Roman" w:cs="Times New Roman"/>
          <w:sz w:val="28"/>
          <w:szCs w:val="28"/>
        </w:rPr>
        <w:t>Отдохнули и снова в путь кататься на лыжах.</w:t>
      </w:r>
    </w:p>
    <w:p w:rsidR="00582F28" w:rsidRDefault="00582F28" w:rsidP="00582F28">
      <w:pPr>
        <w:tabs>
          <w:tab w:val="left" w:pos="540"/>
          <w:tab w:val="left" w:pos="720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 Посреди леса – гора                                                 </w:t>
      </w:r>
    </w:p>
    <w:p w:rsidR="00582F28" w:rsidRDefault="00582F28" w:rsidP="00582F28">
      <w:pPr>
        <w:tabs>
          <w:tab w:val="left" w:pos="540"/>
          <w:tab w:val="left" w:pos="720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 А на горе детвора                                                     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34D">
        <w:rPr>
          <w:rFonts w:ascii="Times New Roman" w:hAnsi="Times New Roman" w:cs="Times New Roman"/>
          <w:sz w:val="28"/>
          <w:szCs w:val="28"/>
        </w:rPr>
        <w:t>Заберемся высоко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34D">
        <w:rPr>
          <w:rFonts w:ascii="Times New Roman" w:hAnsi="Times New Roman" w:cs="Times New Roman"/>
          <w:sz w:val="28"/>
          <w:szCs w:val="28"/>
        </w:rPr>
        <w:t>А спускаться нам легко.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                                  (движение по тексту)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-Вот только лыжи все перепутались. Давайте каждый выберет себе лыжи. (По цвету и величине). Девочки берут себе лыжи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 и красного цвета, а мальчики синего и зеленого. По величине в соответствии со своим ростом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абота у доски)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4D">
        <w:rPr>
          <w:rFonts w:ascii="Times New Roman" w:hAnsi="Times New Roman" w:cs="Times New Roman"/>
          <w:i/>
          <w:sz w:val="28"/>
          <w:szCs w:val="28"/>
        </w:rPr>
        <w:t>Чистоговорка</w:t>
      </w:r>
      <w:proofErr w:type="spellEnd"/>
      <w:r w:rsidRPr="0004134D">
        <w:rPr>
          <w:rFonts w:ascii="Times New Roman" w:hAnsi="Times New Roman" w:cs="Times New Roman"/>
          <w:i/>
          <w:sz w:val="28"/>
          <w:szCs w:val="28"/>
        </w:rPr>
        <w:t>:</w:t>
      </w:r>
      <w:r w:rsidRPr="0004134D">
        <w:rPr>
          <w:rFonts w:ascii="Times New Roman" w:hAnsi="Times New Roman" w:cs="Times New Roman"/>
          <w:sz w:val="28"/>
          <w:szCs w:val="28"/>
        </w:rPr>
        <w:t xml:space="preserve">  Ах – ах – ах – мы были в горах.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0E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34D">
        <w:rPr>
          <w:rFonts w:ascii="Times New Roman" w:hAnsi="Times New Roman" w:cs="Times New Roman"/>
          <w:sz w:val="28"/>
          <w:szCs w:val="28"/>
        </w:rPr>
        <w:t>А теперь спустились вниз и поплывем по реке. Вот и лодочка стоит.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134D">
        <w:rPr>
          <w:rFonts w:ascii="Times New Roman" w:hAnsi="Times New Roman" w:cs="Times New Roman"/>
          <w:i/>
          <w:sz w:val="28"/>
          <w:szCs w:val="28"/>
        </w:rPr>
        <w:t>Пальчиковая гимнастика: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Мы на лодочке плывем,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 Песни весело поём.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( дети соединяют ладони друг с другом по линии мизинцев, образуя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ковшик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одушечки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 пальцев соединены, кроме большого.)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-Выходим и идем дальше.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Мы к лесной полянке вышли,                                    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Поднимая ноги выше,                                                 </w:t>
      </w:r>
    </w:p>
    <w:p w:rsidR="00582F28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Через кустики и кочки,                                              </w:t>
      </w:r>
    </w:p>
    <w:p w:rsidR="00582F28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4134D">
        <w:rPr>
          <w:rFonts w:ascii="Times New Roman" w:hAnsi="Times New Roman" w:cs="Times New Roman"/>
          <w:sz w:val="28"/>
          <w:szCs w:val="28"/>
        </w:rPr>
        <w:t>Через ветки и пенечки,</w:t>
      </w:r>
    </w:p>
    <w:p w:rsidR="00582F28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34D">
        <w:rPr>
          <w:rFonts w:ascii="Times New Roman" w:hAnsi="Times New Roman" w:cs="Times New Roman"/>
          <w:sz w:val="28"/>
          <w:szCs w:val="28"/>
        </w:rPr>
        <w:t xml:space="preserve">кто высоко так шагал- 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34D">
        <w:rPr>
          <w:rFonts w:ascii="Times New Roman" w:hAnsi="Times New Roman" w:cs="Times New Roman"/>
          <w:sz w:val="28"/>
          <w:szCs w:val="28"/>
        </w:rPr>
        <w:t>Не споткнулся, не упал.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(движения по тексту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-На лесной полянке живут разные звери. Давайте спрячемся и понаблюдаем за ними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гра с прищепками)</w:t>
      </w:r>
    </w:p>
    <w:p w:rsidR="00582F28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Лисичка – сестричка пробежала. 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34D">
        <w:rPr>
          <w:rFonts w:ascii="Times New Roman" w:hAnsi="Times New Roman" w:cs="Times New Roman"/>
          <w:sz w:val="28"/>
          <w:szCs w:val="28"/>
        </w:rPr>
        <w:t>Хитрая плутовка, рыжая головка.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Ротик открывает, зайчиков пугает.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(рука согнута в локте, стоит на столе.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Прищепка удерживается указательным и большим пальцем. 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 xml:space="preserve">«Ритмично открывать и закрывать ротик» прищепки).                                    </w:t>
      </w:r>
      <w:proofErr w:type="gramEnd"/>
    </w:p>
    <w:p w:rsidR="00582F28" w:rsidRPr="006D180E" w:rsidRDefault="00582F28" w:rsidP="00582F28">
      <w:pPr>
        <w:tabs>
          <w:tab w:val="left" w:pos="540"/>
          <w:tab w:val="left" w:pos="72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80E">
        <w:rPr>
          <w:rFonts w:ascii="Times New Roman" w:hAnsi="Times New Roman" w:cs="Times New Roman"/>
          <w:i/>
          <w:sz w:val="28"/>
          <w:szCs w:val="28"/>
        </w:rPr>
        <w:t>Пальчиковая гимнастика.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Зайчик 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опрыгайчик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:          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                                 Под высокой сосной,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                                 Скачет зайка косой.           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                                 У корней за сосной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                                 Скачет зайка второй.      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(три пальца левой руки согнуты, указательный и средний подняты вверх, пальцы правой руки все подняты вверх,  затем пальцы обеих рук опущены вниз соприкасаясь тыльной стороной рук.)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- Паровоз гудит, </w:t>
      </w:r>
      <w:proofErr w:type="spellStart"/>
      <w:proofErr w:type="gramStart"/>
      <w:r w:rsidRPr="0004134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>!</w:t>
      </w:r>
    </w:p>
    <w:p w:rsidR="00582F28" w:rsidRPr="0004134D" w:rsidRDefault="00582F28" w:rsidP="00582F28">
      <w:pPr>
        <w:tabs>
          <w:tab w:val="left" w:pos="540"/>
          <w:tab w:val="left" w:pos="72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 В путь всех жду  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уууууу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Start"/>
      <w:r w:rsidRPr="0004134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(Руки согнуты в локтях и прижаты к туловищу, движения  согнутыми локтями вперед назад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-Едем дальше мы лесами – посмотрите направо (дети поворачивают корпус тела в правую сторону). 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-Едем дальше мы садами - поднимают голову вверх (дети поднимают 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вверх имитируя ветви деревьев).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0E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34D">
        <w:rPr>
          <w:rFonts w:ascii="Times New Roman" w:hAnsi="Times New Roman" w:cs="Times New Roman"/>
          <w:sz w:val="28"/>
          <w:szCs w:val="28"/>
        </w:rPr>
        <w:t>Посмотрите, дети, как много  садов  и огородов в нашем крае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абота у доски)                                            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На доске выставляются две корзинки и карточки с фруктами и овощами. Детям предлагается разложить по корзинкам  овощи и фрукты. 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-Ребята, давайте вспомним, что растет в саду на деревьях, (дети показывают фрукты и проговаривают их названия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- А как это 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 xml:space="preserve"> одним словом? (Дети отвечают</w:t>
      </w:r>
      <w:proofErr w:type="gramStart"/>
      <w:r w:rsidRPr="0004134D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04134D">
        <w:rPr>
          <w:rFonts w:ascii="Times New Roman" w:hAnsi="Times New Roman" w:cs="Times New Roman"/>
          <w:sz w:val="28"/>
          <w:szCs w:val="28"/>
        </w:rPr>
        <w:t>Фрукты».)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Назовите, а что растет на грядках?  (дети показывают овощи  и проговаривают их названия.)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-Поможем взрослым собрать урожай: в одну корзину складываем фрукты, в другую овощи.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-Едем дальше мы полями – посмотрите налево (дети поворачивают корпус тела в левую сторону). 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      А что же растет на полях?!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 Выставляются картинки с подсолнухом, початком  кукурузы, колосом пшеницы.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На парте перед детьми ставят тарелочки с семечками, кукурузой и гороха.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lastRenderedPageBreak/>
        <w:t>Детям предлагается разложить семена в соответствии с картинками по форме плода.</w:t>
      </w:r>
    </w:p>
    <w:p w:rsidR="00582F28" w:rsidRPr="006D180E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180E">
        <w:rPr>
          <w:rFonts w:ascii="Times New Roman" w:hAnsi="Times New Roman" w:cs="Times New Roman"/>
          <w:sz w:val="28"/>
          <w:szCs w:val="28"/>
          <w:u w:val="single"/>
        </w:rPr>
        <w:t>Итог: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04134D">
        <w:rPr>
          <w:rFonts w:ascii="Times New Roman" w:hAnsi="Times New Roman" w:cs="Times New Roman"/>
          <w:sz w:val="28"/>
          <w:szCs w:val="28"/>
        </w:rPr>
        <w:t>фланелеграфом</w:t>
      </w:r>
      <w:proofErr w:type="spellEnd"/>
      <w:r w:rsidRPr="0004134D">
        <w:rPr>
          <w:rFonts w:ascii="Times New Roman" w:hAnsi="Times New Roman" w:cs="Times New Roman"/>
          <w:sz w:val="28"/>
          <w:szCs w:val="28"/>
        </w:rPr>
        <w:t>: выставляется  плакат с изображением контуров гор, моря, радуги, корзин с овощами и фруктами, колосьями пшеницы. (Детям предлагается наклеить на контуры соответствующие силуэты.)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4D">
        <w:rPr>
          <w:rFonts w:ascii="Times New Roman" w:hAnsi="Times New Roman" w:cs="Times New Roman"/>
          <w:sz w:val="28"/>
          <w:szCs w:val="28"/>
        </w:rPr>
        <w:t>-Дети, давайте вспомним, что мы сегодня видели и составим картинку увиденного.</w:t>
      </w:r>
    </w:p>
    <w:p w:rsidR="00582F28" w:rsidRPr="0004134D" w:rsidRDefault="00582F28" w:rsidP="00582F28">
      <w:pPr>
        <w:tabs>
          <w:tab w:val="left" w:pos="540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F28" w:rsidRPr="0004134D" w:rsidRDefault="00582F28" w:rsidP="00582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2F28" w:rsidRPr="0004134D" w:rsidSect="0035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2370"/>
    <w:multiLevelType w:val="hybridMultilevel"/>
    <w:tmpl w:val="6C8E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D5A72"/>
    <w:multiLevelType w:val="hybridMultilevel"/>
    <w:tmpl w:val="02804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A2D5E"/>
    <w:multiLevelType w:val="hybridMultilevel"/>
    <w:tmpl w:val="3428391A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E2CCA"/>
    <w:rsid w:val="0015042D"/>
    <w:rsid w:val="00295967"/>
    <w:rsid w:val="002F26FA"/>
    <w:rsid w:val="003520EB"/>
    <w:rsid w:val="0055434A"/>
    <w:rsid w:val="005678DC"/>
    <w:rsid w:val="005723B8"/>
    <w:rsid w:val="00582F28"/>
    <w:rsid w:val="005B63F7"/>
    <w:rsid w:val="00690575"/>
    <w:rsid w:val="007E2CCA"/>
    <w:rsid w:val="008340BA"/>
    <w:rsid w:val="0087544E"/>
    <w:rsid w:val="00974A65"/>
    <w:rsid w:val="00AD078A"/>
    <w:rsid w:val="00CE2336"/>
    <w:rsid w:val="00F7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B8"/>
    <w:pPr>
      <w:ind w:left="720"/>
      <w:contextualSpacing/>
    </w:pPr>
  </w:style>
  <w:style w:type="paragraph" w:styleId="a4">
    <w:name w:val="No Spacing"/>
    <w:uiPriority w:val="1"/>
    <w:qFormat/>
    <w:rsid w:val="005723B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2002-01-27T20:29:00Z</dcterms:created>
  <dcterms:modified xsi:type="dcterms:W3CDTF">2013-01-31T17:32:00Z</dcterms:modified>
</cp:coreProperties>
</file>