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85" w:rsidRPr="008555F6" w:rsidRDefault="00B23A85" w:rsidP="00B23A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Внеклассное открытое мероприятие</w:t>
      </w:r>
    </w:p>
    <w:p w:rsidR="00B23A85" w:rsidRPr="008555F6" w:rsidRDefault="00B23A85" w:rsidP="00B23A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«Колесо времени»</w:t>
      </w:r>
    </w:p>
    <w:p w:rsidR="00B23A85" w:rsidRPr="008555F6" w:rsidRDefault="00B23A85" w:rsidP="00B23A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Игра.</w:t>
      </w:r>
    </w:p>
    <w:p w:rsidR="00B23A85" w:rsidRPr="008555F6" w:rsidRDefault="00B23A85" w:rsidP="00B23A8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углубить и расширить знания по истории России; </w:t>
      </w:r>
      <w:r w:rsidRPr="0085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развитие творческих, интеллектуальных и коммуникативных способностей; </w:t>
      </w:r>
      <w:r w:rsidRPr="0085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воспитание чувства гордости и уважения к прошлому своей страны.</w:t>
      </w:r>
    </w:p>
    <w:p w:rsidR="00B23A85" w:rsidRPr="008555F6" w:rsidRDefault="00B23A85" w:rsidP="00B23A85">
      <w:pPr>
        <w:pStyle w:val="2"/>
        <w:jc w:val="both"/>
        <w:rPr>
          <w:rStyle w:val="apple-converted-space"/>
          <w:bCs w:val="0"/>
          <w:color w:val="000000"/>
          <w:sz w:val="28"/>
          <w:szCs w:val="28"/>
        </w:rPr>
      </w:pPr>
      <w:r w:rsidRPr="008555F6">
        <w:rPr>
          <w:bCs w:val="0"/>
          <w:color w:val="000000"/>
          <w:sz w:val="28"/>
          <w:szCs w:val="28"/>
        </w:rPr>
        <w:t>Интеллектуальная игра включает в себя конспект игры. Может Материал охватывает 18 век.</w:t>
      </w:r>
      <w:r w:rsidRPr="008555F6">
        <w:rPr>
          <w:rStyle w:val="apple-converted-space"/>
          <w:bCs w:val="0"/>
          <w:color w:val="000000"/>
          <w:sz w:val="28"/>
          <w:szCs w:val="28"/>
        </w:rPr>
        <w:t> </w:t>
      </w:r>
    </w:p>
    <w:p w:rsidR="00B23A85" w:rsidRPr="008555F6" w:rsidRDefault="00B23A85" w:rsidP="00B23A85">
      <w:pPr>
        <w:pStyle w:val="2"/>
        <w:jc w:val="both"/>
        <w:rPr>
          <w:color w:val="000000"/>
          <w:sz w:val="28"/>
          <w:szCs w:val="28"/>
          <w:shd w:val="clear" w:color="auto" w:fill="FFFFFF"/>
        </w:rPr>
      </w:pPr>
      <w:r w:rsidRPr="008555F6">
        <w:rPr>
          <w:color w:val="000000"/>
          <w:sz w:val="28"/>
          <w:szCs w:val="28"/>
          <w:shd w:val="clear" w:color="auto" w:fill="FFFFFF"/>
        </w:rPr>
        <w:t>Целевая аудитория: для 7 класса.</w:t>
      </w:r>
    </w:p>
    <w:p w:rsidR="00B23A85" w:rsidRPr="008555F6" w:rsidRDefault="00B23A85" w:rsidP="00B23A85">
      <w:pPr>
        <w:pStyle w:val="2"/>
        <w:jc w:val="both"/>
        <w:rPr>
          <w:color w:val="000000"/>
          <w:sz w:val="28"/>
          <w:szCs w:val="28"/>
          <w:shd w:val="clear" w:color="auto" w:fill="FFFFFF"/>
        </w:rPr>
      </w:pPr>
      <w:r w:rsidRPr="008555F6">
        <w:rPr>
          <w:color w:val="000000"/>
          <w:sz w:val="28"/>
          <w:szCs w:val="28"/>
          <w:shd w:val="clear" w:color="auto" w:fill="FFFFFF"/>
        </w:rPr>
        <w:t>Участники игры: трое соревнующихся, актёры, учащиеся 7-х классов.</w:t>
      </w:r>
    </w:p>
    <w:p w:rsidR="00B23A85" w:rsidRPr="008555F6" w:rsidRDefault="00B23A85" w:rsidP="00B23A85">
      <w:pPr>
        <w:pStyle w:val="2"/>
        <w:jc w:val="both"/>
        <w:rPr>
          <w:sz w:val="28"/>
          <w:szCs w:val="28"/>
        </w:rPr>
      </w:pPr>
      <w:r w:rsidRPr="008555F6">
        <w:rPr>
          <w:color w:val="000000"/>
          <w:sz w:val="28"/>
          <w:szCs w:val="28"/>
          <w:shd w:val="clear" w:color="auto" w:fill="FFFFFF"/>
        </w:rPr>
        <w:t xml:space="preserve">В игре соревнуются трое учащихся. Каждый из них выбирает цвет бантика. Зал разбит на сектора (жёлтый, красный, зелёный), которые и будут поддерживать участников игры, согласно выбранному цвету сектора. </w:t>
      </w:r>
      <w:r w:rsidRPr="008555F6">
        <w:rPr>
          <w:sz w:val="28"/>
          <w:szCs w:val="28"/>
        </w:rPr>
        <w:t>Зал оформлен  в стиле 18 века. Звучит музыкальное вступление. Выходит ведущий и приветствует публику и участников игры.</w:t>
      </w:r>
    </w:p>
    <w:p w:rsidR="00B23A85" w:rsidRPr="008555F6" w:rsidRDefault="00B23A85" w:rsidP="00B23A85">
      <w:pPr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8555F6">
        <w:rPr>
          <w:rFonts w:ascii="Times New Roman" w:hAnsi="Times New Roman" w:cs="Times New Roman"/>
          <w:sz w:val="28"/>
          <w:szCs w:val="28"/>
        </w:rPr>
        <w:t>В  качестве разминки предлагает участникам игры несколько вопросов.</w:t>
      </w:r>
    </w:p>
    <w:p w:rsidR="00B23A85" w:rsidRPr="008555F6" w:rsidRDefault="00B23A85" w:rsidP="00B23A85">
      <w:pPr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 С1700 по 1721 года Россия вела войну со Швецией за выход к Балтийскому морю. Начало войны для России ознаменовалось тяжёлым поражением под Нарвой. Однако уже через год после начала войны, русская армия одержала первую победу. </w:t>
      </w:r>
    </w:p>
    <w:p w:rsidR="00B23A85" w:rsidRPr="008555F6" w:rsidRDefault="00B23A85" w:rsidP="00B23A85">
      <w:pPr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Портреты Ф.Ф. Ушакова, А.В.Суворова, П.А. Румянцева, Б.П. Шереметева на демонстрационном панно.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Перед вами выдающиеся русские полководцы и адмиралы. Кто из них причастен к первой победе русской армии в Северной войне?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Участники совещаются с залом, прикалывают бантики к портретам, расположенным на демонстрационной доске. В игре участвует Архивариус в соответствующем костюме.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 1701 году русские войска одержали первую победу в Северной войне. В Прибалтике у</w:t>
      </w:r>
      <w:r w:rsidRPr="008555F6">
        <w:rPr>
          <w:color w:val="000000"/>
          <w:sz w:val="28"/>
          <w:szCs w:val="28"/>
          <w:shd w:val="clear" w:color="auto" w:fill="FFFFCC"/>
        </w:rPr>
        <w:t xml:space="preserve"> </w:t>
      </w:r>
      <w:proofErr w:type="spellStart"/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Эрестфера</w:t>
      </w:r>
      <w:proofErr w:type="spellEnd"/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шведские войска генерала </w:t>
      </w:r>
      <w:proofErr w:type="spellStart"/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Шлиппенбаха</w:t>
      </w:r>
      <w:proofErr w:type="spellEnd"/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(7 тыс. чел.) разбиты русскими войсками Б.П. Шереметева (17 тыс. чел.). Потери </w:t>
      </w:r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lastRenderedPageBreak/>
        <w:t xml:space="preserve">шведов 3 тыс. чел., 6 орудий, 350 пленных; потери русских - 1 тыс. чел. Шереметев произведен в </w:t>
      </w:r>
      <w:proofErr w:type="spellStart"/>
      <w:proofErr w:type="gramStart"/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генерал-фельдмаршалы</w:t>
      </w:r>
      <w:proofErr w:type="spellEnd"/>
      <w:proofErr w:type="gramEnd"/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и награжден орденом Андрея</w:t>
      </w:r>
      <w:r w:rsidRPr="008555F6">
        <w:rPr>
          <w:color w:val="000000"/>
          <w:sz w:val="28"/>
          <w:szCs w:val="28"/>
          <w:shd w:val="clear" w:color="auto" w:fill="FFFFCC"/>
        </w:rPr>
        <w:t xml:space="preserve"> </w:t>
      </w:r>
      <w:r w:rsidRPr="008555F6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Первозванного</w:t>
      </w:r>
      <w:r w:rsidRPr="008555F6">
        <w:rPr>
          <w:rFonts w:ascii="Times New Roman" w:hAnsi="Times New Roman" w:cs="Times New Roman"/>
          <w:sz w:val="28"/>
          <w:szCs w:val="28"/>
        </w:rPr>
        <w:t>. В Москве на радостях палили из 110 пушек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 просит жюри учесть верные ответы и предлагает следующий вопрос.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Кто из вышеназванных полководцев и флотоводцев первым использовал морской десант при штурме крепости?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Участники игры обращаются за помощью к секторам, если есть необходимость и прикалывают бантики.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 1798 году русские войска приняли участие в войне против наполеоновской Франции. В феврале 1798 года российские корабли начали приступ сильнейшей французской крепости на о. Корфу ураганным артиллерийским обстрелом, высаженный на остров десант довершил разгром противника.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Эту операцию разработал и блестяще провёл адмирал Фёдор Фёдорович Ушаков.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Прошу жюри подсчитать правильные ответы.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Внимание, третий вопрос!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Среди непреложных правил этого полководца были: глазомер, быстрота, натиск. Его молниеносные походы стали легендой. Он появлялся перед противником там и тогда, где и когда его не ожидали. Свой богатейший опыт он обобщил в книге «Наука побеждать». Назовите имя этого полководца.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Игроки думают, советуются и прикалывают бантики.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Прошу нашего уважаемого Архивариуса дать правильный ответ.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Книга «Наука побеждать» принадлежит перу выдающегося российского полководца Александра Васильевича Суворова!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4 вопрос!</w:t>
      </w:r>
      <w:r w:rsidRPr="008555F6">
        <w:rPr>
          <w:rFonts w:ascii="Times New Roman" w:hAnsi="Times New Roman" w:cs="Times New Roman"/>
          <w:sz w:val="28"/>
          <w:szCs w:val="28"/>
        </w:rPr>
        <w:t xml:space="preserve"> Кто из этих выдающихся людей имел звание генералиссимуса?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Идёт процедура ответов.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lastRenderedPageBreak/>
        <w:t>Император Павел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ервый, признавая заслуги А.В.Суворова перед Отечеством, в 1799 году возвёл его в звание генералиссимуса, повелел отлить бронзовую статую Суворова для украшения столицы.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И, наконец, последний вопрос!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 Кому из российских фельдмаршалов Екатерина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торая пожаловала наименование «Задунайский»? 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Участники отвечают на вопрос, прикалывая бантики к портретам.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10 июля 1775 года императрица Екатерина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торая в честь блестяще проведённого и завершившегося победой русских войск над турками, перехода через Дунай, пожаловала графу П.А. Румянцеву наименование «Задунайский».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Прошу жюри подвести и тоги разминки.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Представитель жюри подводит итоги.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Начинаем первый тур. Внимание на сцену!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Сценка «Пётр и купцы»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Пётр принимает купцов. Вдруг видит одного с длинной бородой.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Пётр: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- Ах ты, купчина -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образина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! Ты почто это царскому  указу не подчиняешься?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Купец бухается на колени и орёт от страха.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Купец: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-Не погуби, батюшка!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Пётр: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-Эй, кто там? Ножницы мне!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Петру подают ножницы.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Пётр: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Пойди-ка сюда! Сейчас мы тебя оголим!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lastRenderedPageBreak/>
        <w:t>Купец рвёт какой-то знак на груди и кричит: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Надёжа - царь! Не трогай  моей бороды! Вот, заплатил, откупил бороду-то!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Пётр: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-А, ну, вижу! Носи, коли так!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из Великого посольства, Пётр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ервый рьяно взялся за введение одежды и внешнего вида европейского образца. На одной из ассамблей Пётр собственноручно остриг бороды боярину Шеину и князю Ромодановскому. На других пирах,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 кто являлся с бородой, то их стриг царский шут. Внимание вопрос! Кто в это время имел право носить бороды?</w:t>
      </w:r>
    </w:p>
    <w:p w:rsidR="00B23A85" w:rsidRPr="008555F6" w:rsidRDefault="00B23A85" w:rsidP="00B23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На демонстрационном панно вывешиваются названия сословий. Идёт процедура ответов.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Ведущий просит Архивариуса ответить на вопрос. 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Бороды в то время имели право носить крестьяне и лица духовного звания.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Указом Петра разрешалось носить бороды тому, кто заплатил особый налог: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богатые купцы  - 100 рублей в год (что, по тем временам, было  большими деньгами);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дворяне  и чиновники – 60 рублей;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-горожане – 30 рублей в год;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-крестьяне – по копейке при въезде в город и выезде из него.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-прошу жюри учесть правильные ответы, а участников - обратить внимание на экран. Перед вами ордена Российской империи: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знак и звезда святого Георгия;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знак и звезда святого Владимира;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-знак и звезда ордена Андрея Первозванного;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звезда ордена святого Александра Невского;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Георгиевский крест.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Какая из этих наград стала  первым орденом Российской империи?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прикалывают бантики к фотографиям орденов, размещённых на демонстрационном панно.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Внимание, правильный ответ!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Первым орденом Российской империи стал орден святого Андрея Первозванного, названный так  в честь одного из учеников Иисуса Христа, который первым ознакомил славян с христианской верой.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И ещё один вопрос! Кто из российских императоров учредил этот орден?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Участники отвечают, прикалывая бантики.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Указом от 10 марта 1699года Петр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ервый, по примеру европейских стран,  учредил орден Андрея Первозванного.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Удостоенный этой награды имел право носить золотой, покрытый эмалью, косой Андреевский крест с изображением Андрея Первозванного и восьмиконечную серебряную звезду с надписью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За веру и верность». Крест носили на широкой голубой ленте.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На этом 1 тур окончен. Внимание на сцену!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Сценка «Пётр и Меньшиков» 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Пётр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ервый лично устраивает смотр новобранцев.  Входит новобранец в солдатском кафтане, Пётр осматривает его. Когда же парень сводит руки, кафтан на спине трещит и рвётся.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Пётр</w:t>
      </w:r>
      <w:r w:rsidRPr="008555F6">
        <w:rPr>
          <w:rFonts w:ascii="Times New Roman" w:hAnsi="Times New Roman" w:cs="Times New Roman"/>
          <w:sz w:val="28"/>
          <w:szCs w:val="28"/>
        </w:rPr>
        <w:t xml:space="preserve"> (в гневе)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Это что такое! Кто сукно поставил?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Чиновник.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Так, твой, Пётр Алексеевич, любимец.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Пётр срывается с места и к Меншикову, который сидит неподалёку.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Пётр</w:t>
      </w:r>
      <w:r w:rsidRPr="008555F6">
        <w:rPr>
          <w:rFonts w:ascii="Times New Roman" w:hAnsi="Times New Roman" w:cs="Times New Roman"/>
          <w:sz w:val="28"/>
          <w:szCs w:val="28"/>
        </w:rPr>
        <w:t xml:space="preserve"> (кричит).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Ты почто,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>, гнилую материю поставил?! У своих воруешь! Вот я тебя!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F6">
        <w:rPr>
          <w:rFonts w:ascii="Times New Roman" w:hAnsi="Times New Roman" w:cs="Times New Roman"/>
          <w:sz w:val="28"/>
          <w:szCs w:val="28"/>
        </w:rPr>
        <w:lastRenderedPageBreak/>
        <w:t>Бъёт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Меншикова палкой. Меншиков ныряет под стол.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Меншиков </w:t>
      </w:r>
      <w:r w:rsidRPr="008555F6">
        <w:rPr>
          <w:rFonts w:ascii="Times New Roman" w:hAnsi="Times New Roman" w:cs="Times New Roman"/>
          <w:sz w:val="28"/>
          <w:szCs w:val="28"/>
        </w:rPr>
        <w:t>(кричит).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«Мин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херц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херц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>»!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Убегает за кулисы.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Вопрос! С кем из своих приближённых так немилосердно обошёлся царь?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С Головкиным, Репниным, Меншиковым или Демидовым?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 Портреты вышеназванных исторических деятелей на демонстрационном панно. Участники советуются с секторами, прикалывают бантики.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Для победы в Северной войне необходимо было создать в России регулярную армию и флот, что и было сделано при Петре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ервом. Поставками для армии занимался А.Д. Меншиков, да и проворовался, за что и был бит Петром палкою.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Пока жюри подводит итоги, послушайте следующий вопрос,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Ещё в 1697 году по указу Петра стали строить доменные печи и пушечные литейные цехи на Урале. В 1698 году в Невьянске был заложен первый металлургический завод. Через три года он дал первый чугун.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Кто из вышеназванных людей стоял у истоков уральской металлургии?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После того, как участники определяются с ответами, ведущий даёт слово Архивариусу.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У истоков уральской металлургии стоял разбогатевший тульский мастер - оружейник Никита Демидов.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Следующий вопрос! В 1722 году после длительной и тщательной подготовки была опубликована «Табель о рангах» 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Согласно этому документу, все военные и гражданские чины в России делились на 14 классов, составлявших служебную лестницу.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Кто из вышеназванных людей участвовал в разработке «Табели о рангах»?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lastRenderedPageBreak/>
        <w:t>Ребята отвечают на вопрос, прикалывая бантики.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 предоставляет слово Архивариусу.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Гавриил Иванович Головкин! Будучи канцлером правительства Петра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ервого, главой посольской службы, участвовал в разработке «Табели о рангах».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После выступления председателя жюри, ведущий обращает внимание всех участников игры на сцену.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Начинаем 3 тур!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Разыгрывается сценка «Отец и сын»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Комната богатого боярского дома. Боярин сидит за столом и что-то пишет.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Входит молодой человек (сын боярина) в овчинном тулупе. Волосы взъерошены, в них застрял птичий пух.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Сын </w:t>
      </w:r>
      <w:r w:rsidRPr="008555F6">
        <w:rPr>
          <w:rFonts w:ascii="Times New Roman" w:hAnsi="Times New Roman" w:cs="Times New Roman"/>
          <w:sz w:val="28"/>
          <w:szCs w:val="28"/>
        </w:rPr>
        <w:t>(почтительно)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Чего изволите, батюшка?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Отец.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Почто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неприбранный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 с утра ходишь? Всё голубей гоняешь?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Сын </w:t>
      </w:r>
      <w:r w:rsidRPr="008555F6">
        <w:rPr>
          <w:rFonts w:ascii="Times New Roman" w:hAnsi="Times New Roman" w:cs="Times New Roman"/>
          <w:sz w:val="28"/>
          <w:szCs w:val="28"/>
        </w:rPr>
        <w:t>(виновато).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Гоняю, батюшка.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Делом бы занялся. Вон сосед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Кошкин, за границу уехал, Пётр послал учиться, а выучится, будет ближний государев человек. Вот тебе почёт и уважение. Да и деньги не малые. А ты?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Сын.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5F6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, батюшка, за границу. У них там, сказывают, страсти всякие. Лягушек едят.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Отец.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5F6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! Не ты, чай, первый. Знать, все, кто послан был, не подавились,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, лягушками – то!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Сын.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lastRenderedPageBreak/>
        <w:t xml:space="preserve">Всё одно, батюшка,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Отец.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дык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, можно и у нас. Вон, под боком, школа есть,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навигацкая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называется. 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Вот и пошёл бы туда.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Сын.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 какую-какую? «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Новогадскую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>»?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Отец.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Да не «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новогадская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дурья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 башка, а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навигацкая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>! Арифметике, языкам, корабельному делу учат.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Сын</w:t>
      </w:r>
      <w:r w:rsidRPr="008555F6">
        <w:rPr>
          <w:rFonts w:ascii="Times New Roman" w:hAnsi="Times New Roman" w:cs="Times New Roman"/>
          <w:sz w:val="28"/>
          <w:szCs w:val="28"/>
        </w:rPr>
        <w:t xml:space="preserve"> (радостно).  Извольте, батюшка! Отчего не пойти.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 у нас, то пойду.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 годы петровских преобразований с особой остротой встали задачи подготовки специалистов самого различного профиля. Нужно было много учиться и учить других. Недаром Пётр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ервый носил перстень с надписью: «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Азм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в чину учёных и учащих мя требую»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( «Я ученик и ищу себе учителей» ).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Для учёбы и практического освоения наук россиян посылали за границу.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В первой четверти восемнадцатого века возникла сеть организованных на казённый счёт общеобразовательных и специальных учебных заведений. В числе их были так называемые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навигацкие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 школы, первая из которых была открыта в Москве.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В каком здании Москвы была открыта первая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навигацкая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школа: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в Кунсткамере;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Кикиных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палатах;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в здании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венадцати коллегий;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в Сухаревской башне?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 xml:space="preserve"> Изображения зданий  на демонстрационном панно.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Идёт процедура ответов. Игроки прикалывают бантиками к изображениям зданий.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 предоставляет слово Архивариусу.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lastRenderedPageBreak/>
        <w:t xml:space="preserve">Первая школа математических и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навигацких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 наук была открыта в 1701 году в Сухаревской башне, построенной по приказу царя Петра в честь стрелецкого полка Сухарева, оставшегося верным юному царю в 1689 оду.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Следующий вопрос! Зная любознательность Петра, многие иностранцы дарили ему всяческие редкости, уверенные в том, что эти редкости будут сохранены для науки и потомков.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Да и сам Пётр, обычно скуповатый, не жалел денег для приобретения «раритетов» (редкостей) и «монстров» (уродцев), старинных предметов, книг, оружия и т.д.</w:t>
      </w:r>
      <w:proofErr w:type="gramEnd"/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Всё это собиралось и положило начало созданного в России первого естественнонаучного музея в 1714 году.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 каком здании Петербурга был открыт этот музей?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Игроки отвечают, прикалывая бантики.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В 1719 году для всеобщего обозрения в Петербурге была открыта Кунсткамера и библиотека. Плату за посещение не брали. Царь Пётр по этому поводу заявил П.И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Ягужинскому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: «А ещё приказываю не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токмо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 всякого пускать сюда даром, но ежели кто придёт с компаниею смотреть редкости, то и угощать их на мой счёт чашкою </w:t>
      </w:r>
      <w:proofErr w:type="spellStart"/>
      <w:r w:rsidRPr="008555F6">
        <w:rPr>
          <w:rFonts w:ascii="Times New Roman" w:hAnsi="Times New Roman" w:cs="Times New Roman"/>
          <w:sz w:val="28"/>
          <w:szCs w:val="28"/>
        </w:rPr>
        <w:t>кофию</w:t>
      </w:r>
      <w:proofErr w:type="spellEnd"/>
      <w:r w:rsidRPr="008555F6">
        <w:rPr>
          <w:rFonts w:ascii="Times New Roman" w:hAnsi="Times New Roman" w:cs="Times New Roman"/>
          <w:sz w:val="28"/>
          <w:szCs w:val="28"/>
        </w:rPr>
        <w:t xml:space="preserve">, рюмкой водки, либо чем-нибудь иным в самих этих комнатах» - и отпустил для угощения 400 рублей. 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Пока жюри подводит итог, мы начинаем 4 тур! Внимание на сцену!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Сценка «Императрица и канцлер»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Царица, сидя за столом, пописывает документы, подаваемые канцлером.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Канцлер.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Матушка, Елизавета Петровна, надобно Манифест подписать к народу русскому об объявлении войны.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Елизавета.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Давай уж, подпишу.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Елизавета берёт бумагу и собирается подписать, но останавливается и говорит: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lastRenderedPageBreak/>
        <w:t xml:space="preserve">- Что-то, батюшка, Алексей Петрович, нынче грибы больно солёные к обеду подали. Изжога, однако, замучила. Ты ух вели, чтобы 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>вымочили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 xml:space="preserve"> как следует.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Подписывает документ. Бестужев в это время отгоняет муху. Елизавета откидывается в кресло. Муха садится на Манифест и ползёт по подписи императрицы.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Канцлер.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Конфуз, какой, матушка! Муха подпись Вашу испортила! Ах, окаянная!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Елизавета задумчиво смотрит на бумагу.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Царица.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Повременим  с Манифестом. Я чаю, дурная примета.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Елизавета рвёт документ.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Спасибо нашим актёрам. Внимание, вопрос!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О какой войне шла речь: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войне против наполеоновской Франции;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Северной войне;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русско-японской войне;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- Семилетней?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На панно - названия войн (или изображения боевых действий</w:t>
      </w:r>
      <w:proofErr w:type="gramStart"/>
      <w:r w:rsidRPr="008555F6">
        <w:rPr>
          <w:rFonts w:ascii="Times New Roman" w:hAnsi="Times New Roman" w:cs="Times New Roman"/>
          <w:b/>
          <w:sz w:val="28"/>
          <w:szCs w:val="28"/>
        </w:rPr>
        <w:t>)и</w:t>
      </w:r>
      <w:proofErr w:type="gramEnd"/>
      <w:r w:rsidRPr="008555F6">
        <w:rPr>
          <w:rFonts w:ascii="Times New Roman" w:hAnsi="Times New Roman" w:cs="Times New Roman"/>
          <w:b/>
          <w:sz w:val="28"/>
          <w:szCs w:val="28"/>
        </w:rPr>
        <w:t xml:space="preserve"> игроки прикалывают бантики.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С 1756 по 1763 Россия принимала участие в семилетней войне, присоединившись к союзу Австрии и Франции против Пруссии.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Второй вопрос 4 тура! 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Правительство Екатерины</w:t>
      </w:r>
      <w:proofErr w:type="gramStart"/>
      <w:r w:rsidRPr="00855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555F6">
        <w:rPr>
          <w:rFonts w:ascii="Times New Roman" w:hAnsi="Times New Roman" w:cs="Times New Roman"/>
          <w:sz w:val="28"/>
          <w:szCs w:val="28"/>
        </w:rPr>
        <w:t>торой, желая присоединить к России часть северного побережья Чёрного моря, решилось на войну.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 декабре 1790 года русская армия добилась неслыханного успеха.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Для окончания войны необходимо было взять сильнейшую вражескую крепость. Перед взятием крепости главнокомандующим русской </w:t>
      </w:r>
      <w:r w:rsidRPr="008555F6">
        <w:rPr>
          <w:rFonts w:ascii="Times New Roman" w:hAnsi="Times New Roman" w:cs="Times New Roman"/>
          <w:sz w:val="28"/>
          <w:szCs w:val="28"/>
        </w:rPr>
        <w:lastRenderedPageBreak/>
        <w:t xml:space="preserve">армией был предъявлен противнику ультиматум: «24 час – воля. Первый выстрел – неволя. Штурм – смерть». 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На это вражеский главнокомандующий ответил: «Скорее небо упадёт на землю, и Дунай потечёт вспять, чем сдастся крепость!»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О взятии какой крепости, и о какой войне идёт речь?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Участники игры выбирают правильные ответы.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Архивариус.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В декабре 1790 года русские войска под командованием Суворова подошли к турецкой крепости Измаил. Мощные, необычайно высокие стены, глубокий ров, заполненный водой, окружали её. Гарнизон Измаила насчитывал 35 тысяч отборных турецких войск. Более 260 орудий защищали ворота, бастионы и все подступы к этой цитадели. Со стороны моря оборону несли суда турецкой флотилии. Крепость считалась неприступной. Бой продолжался 9 часов. Сопротивление турок было сломлено, Измаил пал. В 1791 году русско-турецкая война закончилась подписанием мира.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>Итак, 4 тур окончен. Прошу жюри подвести итог.</w:t>
      </w:r>
    </w:p>
    <w:p w:rsidR="00B23A85" w:rsidRPr="008555F6" w:rsidRDefault="00B23A85" w:rsidP="00B23A85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b/>
          <w:sz w:val="28"/>
          <w:szCs w:val="28"/>
        </w:rPr>
        <w:t>Далее выступает представитель жюри, награждение игроков. Под музыкальное сопровождение выходят все игроки и актёры. Вечер окончен.</w:t>
      </w:r>
    </w:p>
    <w:p w:rsidR="00B23A85" w:rsidRPr="008555F6" w:rsidRDefault="00B23A85" w:rsidP="00B23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57C" w:rsidRDefault="00BD157C"/>
    <w:sectPr w:rsidR="00BD157C" w:rsidSect="00BD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85"/>
    <w:rsid w:val="00796A31"/>
    <w:rsid w:val="0085255B"/>
    <w:rsid w:val="00B23A85"/>
    <w:rsid w:val="00BD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5"/>
  </w:style>
  <w:style w:type="paragraph" w:styleId="2">
    <w:name w:val="heading 2"/>
    <w:basedOn w:val="a"/>
    <w:link w:val="20"/>
    <w:uiPriority w:val="9"/>
    <w:qFormat/>
    <w:rsid w:val="00B23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23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2166</Words>
  <Characters>12348</Characters>
  <Application>Microsoft Office Word</Application>
  <DocSecurity>0</DocSecurity>
  <Lines>102</Lines>
  <Paragraphs>28</Paragraphs>
  <ScaleCrop>false</ScaleCrop>
  <Company>Microsoft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2014-10-06T12:42:00Z</dcterms:created>
  <dcterms:modified xsi:type="dcterms:W3CDTF">2014-10-06T12:42:00Z</dcterms:modified>
</cp:coreProperties>
</file>