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90" w:rsidRDefault="005D4296" w:rsidP="005D4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</w:t>
      </w:r>
    </w:p>
    <w:p w:rsidR="005D4296" w:rsidRPr="001414D5" w:rsidRDefault="005D4296" w:rsidP="005D4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1414D5">
        <w:rPr>
          <w:rFonts w:ascii="Times New Roman" w:hAnsi="Times New Roman" w:cs="Times New Roman"/>
          <w:b/>
          <w:sz w:val="28"/>
          <w:szCs w:val="28"/>
        </w:rPr>
        <w:t>Незавершенные преобразования в России: опыт и особенности.</w:t>
      </w:r>
    </w:p>
    <w:p w:rsidR="005D4296" w:rsidRDefault="005D4296" w:rsidP="005D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выявить особенности преобразований в </w:t>
      </w:r>
      <w:r w:rsidR="00604C89">
        <w:rPr>
          <w:rFonts w:ascii="Times New Roman" w:hAnsi="Times New Roman" w:cs="Times New Roman"/>
          <w:sz w:val="28"/>
          <w:szCs w:val="28"/>
        </w:rPr>
        <w:t xml:space="preserve">России в середине </w:t>
      </w:r>
      <w:r w:rsidR="00604C89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века, охарактеризовать реформы  Александра </w:t>
      </w:r>
      <w:r w:rsidR="00604C89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проанали</w:t>
      </w:r>
      <w:r w:rsidR="003F3F24">
        <w:rPr>
          <w:rFonts w:ascii="Times New Roman" w:hAnsi="Times New Roman" w:cs="Times New Roman"/>
          <w:sz w:val="28"/>
          <w:szCs w:val="28"/>
        </w:rPr>
        <w:t xml:space="preserve">зировать их итоги и последствия, </w:t>
      </w:r>
      <w:r w:rsidR="00F231CB">
        <w:rPr>
          <w:rFonts w:ascii="Times New Roman" w:hAnsi="Times New Roman" w:cs="Times New Roman"/>
          <w:sz w:val="28"/>
          <w:szCs w:val="28"/>
        </w:rPr>
        <w:t>выяснить,</w:t>
      </w:r>
      <w:r w:rsidR="003F3F24">
        <w:rPr>
          <w:rFonts w:ascii="Times New Roman" w:hAnsi="Times New Roman" w:cs="Times New Roman"/>
          <w:sz w:val="28"/>
          <w:szCs w:val="28"/>
        </w:rPr>
        <w:t xml:space="preserve"> в чем проявилась их незавершенность.</w:t>
      </w:r>
    </w:p>
    <w:p w:rsidR="005D4296" w:rsidRDefault="005D4296" w:rsidP="005D4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5D4296" w:rsidRDefault="005D4296" w:rsidP="005D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31CB">
        <w:rPr>
          <w:rFonts w:ascii="Times New Roman" w:hAnsi="Times New Roman" w:cs="Times New Roman"/>
          <w:sz w:val="28"/>
          <w:szCs w:val="28"/>
        </w:rPr>
        <w:t>Мотивация 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296" w:rsidRDefault="005D4296" w:rsidP="005D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с классом по изученному материалу.</w:t>
      </w:r>
      <w:r w:rsidR="002B2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A77" w:rsidRDefault="002B2A77" w:rsidP="005D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этого года в России отмечалось 150-летие со дня отмены крепостного  права. В Ульяновской области был открыт памятник Александру </w:t>
      </w:r>
      <w:r w:rsidR="00F231C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Освободителю. С</w:t>
      </w:r>
      <w:r w:rsidR="00273EF1">
        <w:rPr>
          <w:rFonts w:ascii="Times New Roman" w:hAnsi="Times New Roman" w:cs="Times New Roman"/>
          <w:sz w:val="28"/>
          <w:szCs w:val="28"/>
        </w:rPr>
        <w:t xml:space="preserve"> именем </w:t>
      </w:r>
      <w:r>
        <w:rPr>
          <w:rFonts w:ascii="Times New Roman" w:hAnsi="Times New Roman" w:cs="Times New Roman"/>
          <w:sz w:val="28"/>
          <w:szCs w:val="28"/>
        </w:rPr>
        <w:t xml:space="preserve"> Александра  </w:t>
      </w:r>
      <w:r w:rsidR="00F231C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связана новая полоса в жизни народов нашего государства.</w:t>
      </w:r>
    </w:p>
    <w:p w:rsidR="00A512DB" w:rsidRDefault="00A512DB" w:rsidP="005D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отмены крепостного права и проведения либеральных реформ была очевидна уже в 30 – 40-е гг. 19 века. Однако власть так и не решилась на это. </w:t>
      </w:r>
    </w:p>
    <w:p w:rsidR="00A512DB" w:rsidRPr="00F231CB" w:rsidRDefault="00A512DB" w:rsidP="00F23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31CB">
        <w:rPr>
          <w:rFonts w:ascii="Times New Roman" w:hAnsi="Times New Roman" w:cs="Times New Roman"/>
          <w:b/>
          <w:sz w:val="28"/>
          <w:szCs w:val="28"/>
        </w:rPr>
        <w:t xml:space="preserve">Вспомните, что говорил по поводу крепостного права  Николай </w:t>
      </w:r>
      <w:r w:rsidR="00F231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31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31CB">
        <w:rPr>
          <w:rFonts w:ascii="Times New Roman" w:hAnsi="Times New Roman" w:cs="Times New Roman"/>
          <w:sz w:val="28"/>
          <w:szCs w:val="28"/>
        </w:rPr>
        <w:t xml:space="preserve">(«Крепостное право  - зло, однако внезапная его отмена явилась бы в настоящее время еще большим злом»). </w:t>
      </w:r>
    </w:p>
    <w:p w:rsidR="00A512DB" w:rsidRDefault="00A512DB" w:rsidP="005D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опасалось, что освобождение  вызовет массовые крестьянские волнения и недовольства помещиков. Перелом наступил после Крымской войны, когда стало очевидно: крепостное право угрожает интересам обороны страны.  </w:t>
      </w:r>
    </w:p>
    <w:p w:rsidR="004A024C" w:rsidRPr="00F231CB" w:rsidRDefault="00AB36C5" w:rsidP="00F231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1CB">
        <w:rPr>
          <w:rFonts w:ascii="Times New Roman" w:hAnsi="Times New Roman" w:cs="Times New Roman"/>
          <w:b/>
          <w:sz w:val="28"/>
          <w:szCs w:val="28"/>
        </w:rPr>
        <w:t xml:space="preserve">Что представляла собой  крепостническая  экономика России? </w:t>
      </w:r>
      <w:proofErr w:type="gramStart"/>
      <w:r w:rsidRPr="00F231CB">
        <w:rPr>
          <w:rFonts w:ascii="Times New Roman" w:hAnsi="Times New Roman" w:cs="Times New Roman"/>
          <w:sz w:val="28"/>
          <w:szCs w:val="28"/>
        </w:rPr>
        <w:t>(Состояние серьезного кризиса.</w:t>
      </w:r>
      <w:proofErr w:type="gramEnd"/>
      <w:r w:rsidRPr="00F23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31CB">
        <w:rPr>
          <w:rFonts w:ascii="Times New Roman" w:hAnsi="Times New Roman" w:cs="Times New Roman"/>
          <w:sz w:val="28"/>
          <w:szCs w:val="28"/>
        </w:rPr>
        <w:t>Рост крестьянских повинностей и платежей приводил к разорению крестьянских хозяйств).</w:t>
      </w:r>
      <w:proofErr w:type="gramEnd"/>
    </w:p>
    <w:p w:rsidR="00AB36C5" w:rsidRDefault="00AB36C5" w:rsidP="00AB36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уже складывался капиталистический уклад. В 50-е годы 19 века усилилось имущественное расслоение крестьянства. Начавшийся в 30-е годы промышленный переворот сдерживался слабым развитием </w:t>
      </w:r>
      <w:r w:rsidR="00773EF2">
        <w:rPr>
          <w:rFonts w:ascii="Times New Roman" w:hAnsi="Times New Roman" w:cs="Times New Roman"/>
          <w:sz w:val="28"/>
          <w:szCs w:val="28"/>
        </w:rPr>
        <w:t>рынка свободной рабочей силы. Крепостное право затрудняло отток рабочей силы в города. Дальнейшее развитие промышленности было невозможно без отмены крепостного права.</w:t>
      </w:r>
    </w:p>
    <w:p w:rsidR="00773EF2" w:rsidRDefault="00773EF2" w:rsidP="00AB36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Сохранение крепостного права обрекало Россию на растущее экономическое отставание от ведущих держав. Кроме того, оно порождало крестьянские волнения. Их выступления были разрозненными и малочисленными, но постоянное недовольство крестьян беспокоило власть и дворянство, напоминая о возможности новой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пугачевщины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3F24" w:rsidRPr="00F231CB" w:rsidRDefault="00773EF2" w:rsidP="00F231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1CB">
        <w:rPr>
          <w:rFonts w:ascii="Times New Roman" w:hAnsi="Times New Roman" w:cs="Times New Roman"/>
          <w:b/>
          <w:sz w:val="28"/>
          <w:szCs w:val="28"/>
        </w:rPr>
        <w:t>Изменилось ли что в России со вступлением на престол Александра</w:t>
      </w:r>
      <w:r w:rsidR="003F3F24" w:rsidRPr="00F23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1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231CB">
        <w:rPr>
          <w:rFonts w:ascii="Times New Roman" w:hAnsi="Times New Roman" w:cs="Times New Roman"/>
          <w:b/>
          <w:sz w:val="28"/>
          <w:szCs w:val="28"/>
        </w:rPr>
        <w:t>?</w:t>
      </w:r>
      <w:r w:rsidR="003F3F24" w:rsidRPr="00F231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F3F24" w:rsidRPr="00F231CB">
        <w:rPr>
          <w:rFonts w:ascii="Times New Roman" w:hAnsi="Times New Roman" w:cs="Times New Roman"/>
          <w:sz w:val="28"/>
          <w:szCs w:val="28"/>
        </w:rPr>
        <w:t xml:space="preserve">( С постов были удалены наиболее консервативные сподвижники Николая </w:t>
      </w:r>
      <w:r w:rsidR="00F231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3F24" w:rsidRPr="00F23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3F24" w:rsidRPr="00F231CB">
        <w:rPr>
          <w:rFonts w:ascii="Times New Roman" w:hAnsi="Times New Roman" w:cs="Times New Roman"/>
          <w:sz w:val="28"/>
          <w:szCs w:val="28"/>
        </w:rPr>
        <w:t xml:space="preserve"> Постепенно смягчалась цензура, расширялась гласность.)</w:t>
      </w:r>
    </w:p>
    <w:p w:rsidR="00773EF2" w:rsidRPr="00F231CB" w:rsidRDefault="003F3F24" w:rsidP="00F231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1CB">
        <w:rPr>
          <w:rFonts w:ascii="Times New Roman" w:hAnsi="Times New Roman" w:cs="Times New Roman"/>
          <w:b/>
          <w:sz w:val="28"/>
          <w:szCs w:val="28"/>
        </w:rPr>
        <w:t xml:space="preserve">Что сказал Александр </w:t>
      </w:r>
      <w:r w:rsidR="00F231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231CB">
        <w:rPr>
          <w:rFonts w:ascii="Times New Roman" w:hAnsi="Times New Roman" w:cs="Times New Roman"/>
          <w:b/>
          <w:sz w:val="28"/>
          <w:szCs w:val="28"/>
        </w:rPr>
        <w:t xml:space="preserve"> в марте 1856 года, выступая перед предводителями дворянства? </w:t>
      </w:r>
    </w:p>
    <w:p w:rsidR="00F83D80" w:rsidRDefault="003F3F24" w:rsidP="00AB36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83D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Слухи носятся, что я хочу объявить освобождение крепостного состояния.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несправедливо, 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этого было несколько случаев неповиновения крестьян помещикам… Я не 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980CB1">
        <w:rPr>
          <w:rFonts w:ascii="Times New Roman" w:hAnsi="Times New Roman" w:cs="Times New Roman"/>
          <w:sz w:val="28"/>
          <w:szCs w:val="28"/>
        </w:rPr>
        <w:t xml:space="preserve">, что я был совершенно против этого; мы живем в таком веке, что со временем это должно случиться. </w:t>
      </w:r>
      <w:proofErr w:type="gramStart"/>
      <w:r w:rsidR="00980CB1">
        <w:rPr>
          <w:rFonts w:ascii="Times New Roman" w:hAnsi="Times New Roman" w:cs="Times New Roman"/>
          <w:sz w:val="28"/>
          <w:szCs w:val="28"/>
        </w:rPr>
        <w:t>Я думаю, что и вы одного мнения со мною: следовательно,</w:t>
      </w:r>
      <w:r w:rsidR="00F83D80">
        <w:rPr>
          <w:rFonts w:ascii="Times New Roman" w:hAnsi="Times New Roman" w:cs="Times New Roman"/>
          <w:sz w:val="28"/>
          <w:szCs w:val="28"/>
        </w:rPr>
        <w:t xml:space="preserve"> гораздо лучше, чтобы это произошло свыше, нежели снизу»).</w:t>
      </w:r>
      <w:proofErr w:type="gramEnd"/>
    </w:p>
    <w:p w:rsidR="00F83D80" w:rsidRDefault="00F83D80" w:rsidP="00AB36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Публичное заявление царя о неизбежности отмены крепостного права активизировало обсуждение этой проблемы. </w:t>
      </w:r>
      <w:r w:rsidR="00B31F1F">
        <w:rPr>
          <w:rFonts w:ascii="Times New Roman" w:hAnsi="Times New Roman" w:cs="Times New Roman"/>
          <w:sz w:val="28"/>
          <w:szCs w:val="28"/>
        </w:rPr>
        <w:t>До сих пор все проекты освобождения держались в тайне.</w:t>
      </w:r>
    </w:p>
    <w:p w:rsidR="00B31F1F" w:rsidRPr="00F231CB" w:rsidRDefault="00B31F1F" w:rsidP="00F231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1CB">
        <w:rPr>
          <w:rFonts w:ascii="Times New Roman" w:hAnsi="Times New Roman" w:cs="Times New Roman"/>
          <w:b/>
          <w:sz w:val="28"/>
          <w:szCs w:val="28"/>
        </w:rPr>
        <w:t xml:space="preserve"> Перечислите известные вам дворянские  проекты освобождения?</w:t>
      </w:r>
    </w:p>
    <w:p w:rsidR="00B31F1F" w:rsidRDefault="00B31F1F" w:rsidP="00AB36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Помещики плодородных черноземных губерний стремились сохранить в своих руках максимум земли, поэтому предлагали освободить крестьян без земли или с ничтожными наделами. </w:t>
      </w:r>
    </w:p>
    <w:p w:rsidR="00B31F1F" w:rsidRDefault="00B31F1F" w:rsidP="00AB36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Помещики нечерноземных губерний соглашались предоставить крестьянам большие наделы, но рассчитывали получить максимальный выкуп.</w:t>
      </w:r>
    </w:p>
    <w:p w:rsidR="001414D5" w:rsidRDefault="00B31F1F" w:rsidP="00AB36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Помещики малонаселенных</w:t>
      </w:r>
      <w:r w:rsidR="0044210D">
        <w:rPr>
          <w:rFonts w:ascii="Times New Roman" w:hAnsi="Times New Roman" w:cs="Times New Roman"/>
          <w:sz w:val="28"/>
          <w:szCs w:val="28"/>
        </w:rPr>
        <w:t xml:space="preserve"> многоземельных степных губерний, боясь нехватки рабочих рук, предлагали предоставить крестьянам большие наделы, но требовали на длительный срок обязать их выполнять повинности. </w:t>
      </w:r>
    </w:p>
    <w:p w:rsidR="002B2A77" w:rsidRPr="00F231CB" w:rsidRDefault="001414D5" w:rsidP="00F231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1CB">
        <w:rPr>
          <w:rFonts w:ascii="Times New Roman" w:hAnsi="Times New Roman" w:cs="Times New Roman"/>
          <w:b/>
          <w:sz w:val="28"/>
          <w:szCs w:val="28"/>
        </w:rPr>
        <w:t xml:space="preserve">Кому было поручено заняться разработкой и </w:t>
      </w:r>
      <w:r w:rsidR="002B2A77" w:rsidRPr="00F231CB">
        <w:rPr>
          <w:rFonts w:ascii="Times New Roman" w:hAnsi="Times New Roman" w:cs="Times New Roman"/>
          <w:b/>
          <w:sz w:val="28"/>
          <w:szCs w:val="28"/>
        </w:rPr>
        <w:t>подготовкой проекта крестьянской реформы?</w:t>
      </w:r>
    </w:p>
    <w:p w:rsidR="00AB456D" w:rsidRDefault="002B2A77" w:rsidP="00AB36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 Главном комитете были созданы Редакционные комиссии при председательстве Ростовцева, которые должны были проанализировать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обобщить предложения губернских комитетов и </w:t>
      </w:r>
      <w:r w:rsidR="0057124F">
        <w:rPr>
          <w:rFonts w:ascii="Times New Roman" w:hAnsi="Times New Roman" w:cs="Times New Roman"/>
          <w:sz w:val="28"/>
          <w:szCs w:val="28"/>
        </w:rPr>
        <w:t>выработать окончательный проект освобождения крестьян).</w:t>
      </w:r>
    </w:p>
    <w:p w:rsidR="00273EF1" w:rsidRDefault="00AB456D" w:rsidP="00AB4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крестьянской реформой в 1860-1870-х гг. были проведены еще целая серия либеральных буржуазных реформ, что позволило назвать этот период «Эпоха великих реформ».</w:t>
      </w:r>
    </w:p>
    <w:p w:rsidR="00273EF1" w:rsidRPr="0010291D" w:rsidRDefault="00273EF1" w:rsidP="00273EF1">
      <w:pPr>
        <w:rPr>
          <w:rFonts w:ascii="Times New Roman" w:hAnsi="Times New Roman" w:cs="Times New Roman"/>
          <w:b/>
          <w:sz w:val="28"/>
          <w:szCs w:val="28"/>
        </w:rPr>
      </w:pPr>
      <w:r w:rsidRPr="0010291D">
        <w:rPr>
          <w:rFonts w:ascii="Times New Roman" w:hAnsi="Times New Roman" w:cs="Times New Roman"/>
          <w:b/>
          <w:sz w:val="28"/>
          <w:szCs w:val="28"/>
        </w:rPr>
        <w:t>Проблема.  В чем состояла н</w:t>
      </w:r>
      <w:r>
        <w:rPr>
          <w:rFonts w:ascii="Times New Roman" w:hAnsi="Times New Roman" w:cs="Times New Roman"/>
          <w:b/>
          <w:sz w:val="28"/>
          <w:szCs w:val="28"/>
        </w:rPr>
        <w:t>езавершенность «Великих реформ»?</w:t>
      </w:r>
    </w:p>
    <w:p w:rsidR="00AB456D" w:rsidRDefault="00B31F1F" w:rsidP="00AB4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4A024C" w:rsidRPr="00AB456D" w:rsidRDefault="00366F79" w:rsidP="00AB4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r w:rsidR="00F231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группам.</w:t>
      </w:r>
    </w:p>
    <w:p w:rsidR="004A024C" w:rsidRPr="005465D9" w:rsidRDefault="004A024C" w:rsidP="005D4296">
      <w:pPr>
        <w:rPr>
          <w:rFonts w:ascii="Times New Roman" w:hAnsi="Times New Roman" w:cs="Times New Roman"/>
          <w:b/>
          <w:sz w:val="28"/>
          <w:szCs w:val="28"/>
        </w:rPr>
      </w:pPr>
      <w:r w:rsidRPr="005465D9">
        <w:rPr>
          <w:rFonts w:ascii="Times New Roman" w:hAnsi="Times New Roman" w:cs="Times New Roman"/>
          <w:b/>
          <w:sz w:val="28"/>
          <w:szCs w:val="28"/>
        </w:rPr>
        <w:t>Задание 1 группе.</w:t>
      </w:r>
    </w:p>
    <w:p w:rsidR="004A024C" w:rsidRDefault="004A024C" w:rsidP="005D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содержание п. 49 по крестьянской реформе,  Манифеста 19 февраля 1861года и Положения о крестьянах, вышедших из к</w:t>
      </w:r>
      <w:r w:rsidR="00A73D86">
        <w:rPr>
          <w:rFonts w:ascii="Times New Roman" w:hAnsi="Times New Roman" w:cs="Times New Roman"/>
          <w:sz w:val="28"/>
          <w:szCs w:val="28"/>
        </w:rPr>
        <w:t xml:space="preserve">репостной зависимости, выполните </w:t>
      </w:r>
      <w:r>
        <w:rPr>
          <w:rFonts w:ascii="Times New Roman" w:hAnsi="Times New Roman" w:cs="Times New Roman"/>
          <w:sz w:val="28"/>
          <w:szCs w:val="28"/>
        </w:rPr>
        <w:t xml:space="preserve"> следующие задания:</w:t>
      </w:r>
    </w:p>
    <w:p w:rsidR="004A024C" w:rsidRDefault="004A024C" w:rsidP="005D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Выделите главные положения реформы 19 февраля 1861 года</w:t>
      </w:r>
      <w:r w:rsidR="00A73D86">
        <w:rPr>
          <w:rFonts w:ascii="Times New Roman" w:hAnsi="Times New Roman" w:cs="Times New Roman"/>
          <w:sz w:val="28"/>
          <w:szCs w:val="28"/>
        </w:rPr>
        <w:t>?</w:t>
      </w:r>
    </w:p>
    <w:p w:rsidR="00A73D86" w:rsidRDefault="00A73D86" w:rsidP="005D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2.Каковы были условия освобождения крестьян?</w:t>
      </w:r>
    </w:p>
    <w:p w:rsidR="00A73D86" w:rsidRDefault="00A73D86" w:rsidP="005D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3.Чьи интересы – помещиков или крестьян – соблюдались в большей степени?</w:t>
      </w:r>
    </w:p>
    <w:p w:rsidR="001414D5" w:rsidRDefault="001414D5" w:rsidP="005D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 две основные цели преследовало наделение крестьян землей?</w:t>
      </w:r>
    </w:p>
    <w:p w:rsidR="00AB2690" w:rsidRDefault="00AB2690" w:rsidP="005D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работа с интерактивной презентацией и заполнение таблицы в тетрадях.</w:t>
      </w:r>
    </w:p>
    <w:p w:rsidR="00A73D86" w:rsidRPr="005465D9" w:rsidRDefault="00A73D86" w:rsidP="00A73D86">
      <w:pPr>
        <w:rPr>
          <w:rFonts w:ascii="Times New Roman" w:hAnsi="Times New Roman" w:cs="Times New Roman"/>
          <w:b/>
          <w:sz w:val="28"/>
          <w:szCs w:val="28"/>
        </w:rPr>
      </w:pPr>
      <w:r w:rsidRPr="005465D9">
        <w:rPr>
          <w:rFonts w:ascii="Times New Roman" w:hAnsi="Times New Roman" w:cs="Times New Roman"/>
          <w:b/>
          <w:sz w:val="28"/>
          <w:szCs w:val="28"/>
        </w:rPr>
        <w:t>Задание 2 группе.</w:t>
      </w:r>
    </w:p>
    <w:p w:rsidR="00A73D86" w:rsidRDefault="00A73D86" w:rsidP="00A7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содержание п. 49 по Земской и Городской реформе и документы</w:t>
      </w:r>
      <w:r w:rsidRPr="00A7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выполните  следующие задания:</w:t>
      </w:r>
    </w:p>
    <w:p w:rsidR="00A73D86" w:rsidRDefault="00A73D86" w:rsidP="005D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Раскройте основное содержание Земской реформы?</w:t>
      </w:r>
    </w:p>
    <w:p w:rsidR="00A73D86" w:rsidRDefault="00A73D86" w:rsidP="005D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Сформулируйте главные задачи российских земств.</w:t>
      </w:r>
    </w:p>
    <w:p w:rsidR="00A73D86" w:rsidRDefault="00A73D86" w:rsidP="005D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какой целью была проведена Городская реформа?</w:t>
      </w:r>
    </w:p>
    <w:p w:rsidR="003C74A3" w:rsidRDefault="003C74A3" w:rsidP="003C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нового внесла она в жизнь российских городов?</w:t>
      </w:r>
    </w:p>
    <w:p w:rsidR="00AB2690" w:rsidRDefault="00AB2690" w:rsidP="00AB2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работа с интерактивной презентацией и заполнение таблицы в тетрадях.</w:t>
      </w:r>
    </w:p>
    <w:p w:rsidR="00AB2690" w:rsidRDefault="00AB2690" w:rsidP="00AB2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Схема. Органы земского самоуправления.</w:t>
      </w:r>
    </w:p>
    <w:p w:rsidR="00F231CB" w:rsidRDefault="00AB2690" w:rsidP="003B27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31CB">
        <w:rPr>
          <w:rFonts w:ascii="Times New Roman" w:hAnsi="Times New Roman" w:cs="Times New Roman"/>
          <w:b/>
          <w:sz w:val="28"/>
          <w:szCs w:val="28"/>
        </w:rPr>
        <w:lastRenderedPageBreak/>
        <w:t>Представительство</w:t>
      </w:r>
      <w:proofErr w:type="gramEnd"/>
      <w:r w:rsidRPr="00F231CB">
        <w:rPr>
          <w:rFonts w:ascii="Times New Roman" w:hAnsi="Times New Roman" w:cs="Times New Roman"/>
          <w:b/>
          <w:sz w:val="28"/>
          <w:szCs w:val="28"/>
        </w:rPr>
        <w:t xml:space="preserve"> каких сословий, на ваш взгляд было наиболее урезано в данных органах?</w:t>
      </w:r>
    </w:p>
    <w:p w:rsidR="003B2788" w:rsidRPr="00F231CB" w:rsidRDefault="00AB2690" w:rsidP="00F231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31CB">
        <w:rPr>
          <w:rFonts w:ascii="Times New Roman" w:hAnsi="Times New Roman" w:cs="Times New Roman"/>
          <w:b/>
          <w:sz w:val="28"/>
          <w:szCs w:val="28"/>
        </w:rPr>
        <w:t>На основании чего вы пришли к данному выводу?</w:t>
      </w:r>
    </w:p>
    <w:p w:rsidR="003B2788" w:rsidRPr="005465D9" w:rsidRDefault="003B2788" w:rsidP="003B2788">
      <w:pPr>
        <w:rPr>
          <w:rFonts w:ascii="Times New Roman" w:hAnsi="Times New Roman" w:cs="Times New Roman"/>
          <w:b/>
          <w:sz w:val="28"/>
          <w:szCs w:val="28"/>
        </w:rPr>
      </w:pPr>
      <w:r w:rsidRPr="005465D9">
        <w:rPr>
          <w:rFonts w:ascii="Times New Roman" w:hAnsi="Times New Roman" w:cs="Times New Roman"/>
          <w:b/>
          <w:sz w:val="28"/>
          <w:szCs w:val="28"/>
        </w:rPr>
        <w:t>Задание 3 группе.</w:t>
      </w:r>
    </w:p>
    <w:p w:rsidR="003B2788" w:rsidRDefault="003B2788" w:rsidP="003B2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содержание п. 49 по  Судебной реформе и документы</w:t>
      </w:r>
    </w:p>
    <w:p w:rsidR="003B2788" w:rsidRDefault="003B2788" w:rsidP="003B2788">
      <w:pPr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выполните  следующие задания:</w:t>
      </w:r>
    </w:p>
    <w:p w:rsidR="003B2788" w:rsidRDefault="003B2788" w:rsidP="003B2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2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Раскройте основное содержание Судебной реформы?</w:t>
      </w:r>
    </w:p>
    <w:p w:rsidR="003B2788" w:rsidRDefault="003B2788" w:rsidP="003B2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нового появилось в Судебной реформе?</w:t>
      </w:r>
    </w:p>
    <w:p w:rsidR="003B2788" w:rsidRDefault="003B2788" w:rsidP="003B2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Судебную реформу считают самой последовательной из всех реформ 1860-1870-х гг. На чем  основано это утверждение?</w:t>
      </w:r>
    </w:p>
    <w:p w:rsidR="003B2788" w:rsidRDefault="003B2788" w:rsidP="003B2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61719">
        <w:rPr>
          <w:rFonts w:ascii="Times New Roman" w:hAnsi="Times New Roman" w:cs="Times New Roman"/>
          <w:sz w:val="28"/>
          <w:szCs w:val="28"/>
        </w:rPr>
        <w:t>Что из введенного в систему судопроизводства в 1864 году применяется в современной системе судопроизводства?</w:t>
      </w:r>
    </w:p>
    <w:p w:rsidR="003C74A3" w:rsidRDefault="003C74A3" w:rsidP="003C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работа с интерактивной презентацией и заполнение таблицы в тетрадях.</w:t>
      </w:r>
    </w:p>
    <w:p w:rsidR="003C74A3" w:rsidRDefault="003C74A3" w:rsidP="003B2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Схема. Судебные органы.</w:t>
      </w:r>
    </w:p>
    <w:p w:rsidR="003C74A3" w:rsidRPr="005465D9" w:rsidRDefault="003C74A3" w:rsidP="003C74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 </w:t>
      </w:r>
      <w:r w:rsidRPr="005465D9">
        <w:rPr>
          <w:rFonts w:ascii="Times New Roman" w:hAnsi="Times New Roman" w:cs="Times New Roman"/>
          <w:b/>
          <w:sz w:val="28"/>
          <w:szCs w:val="28"/>
        </w:rPr>
        <w:t>группе.</w:t>
      </w:r>
    </w:p>
    <w:p w:rsidR="003C74A3" w:rsidRDefault="003C74A3" w:rsidP="003C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содержание п. 49 по  реформе образования </w:t>
      </w:r>
    </w:p>
    <w:p w:rsidR="003C74A3" w:rsidRDefault="003C74A3" w:rsidP="003C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 следующие задания:</w:t>
      </w:r>
    </w:p>
    <w:p w:rsidR="003C74A3" w:rsidRDefault="003C74A3" w:rsidP="003C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46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Раскройте основное содержание  реформ образования?</w:t>
      </w:r>
    </w:p>
    <w:p w:rsidR="003C74A3" w:rsidRDefault="003C74A3" w:rsidP="003C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чем заключались изменения системы образования?</w:t>
      </w:r>
    </w:p>
    <w:p w:rsidR="003C74A3" w:rsidRDefault="003C74A3" w:rsidP="003C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новые типы учебных заведений появились в России?</w:t>
      </w:r>
    </w:p>
    <w:p w:rsidR="00940795" w:rsidRDefault="00940795" w:rsidP="003C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права получали высшие учебные заведения по Университетскому уставу 1863 года.</w:t>
      </w:r>
    </w:p>
    <w:p w:rsidR="003C74A3" w:rsidRDefault="003C74A3" w:rsidP="003C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работа с интерактивной презентацией и заполнение таблицы в тетрадях.</w:t>
      </w:r>
    </w:p>
    <w:p w:rsidR="00061719" w:rsidRPr="005465D9" w:rsidRDefault="003C74A3" w:rsidP="000617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061719" w:rsidRPr="005465D9"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</w:p>
    <w:p w:rsidR="00061719" w:rsidRDefault="00061719" w:rsidP="00061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содержание п. 49 по  Военной  реформе и документы</w:t>
      </w:r>
    </w:p>
    <w:p w:rsidR="00061719" w:rsidRDefault="00061719" w:rsidP="00061719">
      <w:pPr>
        <w:rPr>
          <w:rFonts w:ascii="Times New Roman" w:hAnsi="Times New Roman" w:cs="Times New Roman"/>
          <w:sz w:val="28"/>
          <w:szCs w:val="28"/>
        </w:rPr>
      </w:pPr>
      <w:r w:rsidRPr="00A7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выполните  следующие задания:</w:t>
      </w:r>
    </w:p>
    <w:p w:rsidR="00061719" w:rsidRDefault="00061719" w:rsidP="00061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 чем состояла необходимость проведения данной реформы?</w:t>
      </w:r>
    </w:p>
    <w:p w:rsidR="005465D9" w:rsidRDefault="00061719" w:rsidP="0054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65D9">
        <w:rPr>
          <w:rFonts w:ascii="Times New Roman" w:hAnsi="Times New Roman" w:cs="Times New Roman"/>
          <w:sz w:val="28"/>
          <w:szCs w:val="28"/>
        </w:rPr>
        <w:t>Раскройте основное содержание Военной реформы?</w:t>
      </w:r>
    </w:p>
    <w:p w:rsidR="00061719" w:rsidRDefault="00061719" w:rsidP="00061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Кто </w:t>
      </w:r>
      <w:r w:rsidR="00DA2821">
        <w:rPr>
          <w:rFonts w:ascii="Times New Roman" w:hAnsi="Times New Roman" w:cs="Times New Roman"/>
          <w:sz w:val="28"/>
          <w:szCs w:val="28"/>
        </w:rPr>
        <w:t>явился главным разработчиком данной реформы?</w:t>
      </w:r>
    </w:p>
    <w:p w:rsidR="00DA2821" w:rsidRDefault="00DA2821" w:rsidP="00061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освобождался от службы в армии?</w:t>
      </w:r>
    </w:p>
    <w:p w:rsidR="003C74A3" w:rsidRDefault="003C74A3" w:rsidP="003C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работа с интерактивной презентацией и заполнение таблицы в тетрадях.</w:t>
      </w:r>
    </w:p>
    <w:p w:rsidR="00273EF1" w:rsidRDefault="00273EF1" w:rsidP="003C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пособие  с.355)</w:t>
      </w:r>
    </w:p>
    <w:p w:rsidR="0010291D" w:rsidRDefault="0010291D" w:rsidP="003C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10291D" w:rsidRDefault="0010291D" w:rsidP="003C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проблемы.</w:t>
      </w:r>
    </w:p>
    <w:p w:rsidR="00273EF1" w:rsidRDefault="00273EF1" w:rsidP="003C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Закрепление. </w:t>
      </w:r>
    </w:p>
    <w:p w:rsidR="00273EF1" w:rsidRDefault="00273EF1" w:rsidP="003C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теста.</w:t>
      </w:r>
    </w:p>
    <w:p w:rsidR="00EC1251" w:rsidRDefault="00EC1251" w:rsidP="003C74A3">
      <w:pPr>
        <w:rPr>
          <w:rFonts w:ascii="Times New Roman" w:hAnsi="Times New Roman" w:cs="Times New Roman"/>
          <w:sz w:val="28"/>
          <w:szCs w:val="28"/>
        </w:rPr>
      </w:pPr>
    </w:p>
    <w:p w:rsidR="00061719" w:rsidRDefault="00061719" w:rsidP="00061719">
      <w:pPr>
        <w:rPr>
          <w:rFonts w:ascii="Times New Roman" w:hAnsi="Times New Roman" w:cs="Times New Roman"/>
          <w:sz w:val="28"/>
          <w:szCs w:val="28"/>
        </w:rPr>
      </w:pPr>
    </w:p>
    <w:p w:rsidR="00061719" w:rsidRDefault="00061719" w:rsidP="003B2788">
      <w:pPr>
        <w:rPr>
          <w:rFonts w:ascii="Times New Roman" w:hAnsi="Times New Roman" w:cs="Times New Roman"/>
          <w:sz w:val="28"/>
          <w:szCs w:val="28"/>
        </w:rPr>
      </w:pPr>
    </w:p>
    <w:p w:rsidR="00A73D86" w:rsidRDefault="00EC1251" w:rsidP="004D5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Тест</w:t>
      </w:r>
    </w:p>
    <w:p w:rsidR="00EC1251" w:rsidRDefault="00EC1251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AC2">
        <w:rPr>
          <w:rFonts w:ascii="Times New Roman" w:hAnsi="Times New Roman" w:cs="Times New Roman"/>
          <w:sz w:val="28"/>
          <w:szCs w:val="28"/>
        </w:rPr>
        <w:t xml:space="preserve">. Что явилось главной причиной, </w:t>
      </w:r>
      <w:r>
        <w:rPr>
          <w:rFonts w:ascii="Times New Roman" w:hAnsi="Times New Roman" w:cs="Times New Roman"/>
          <w:sz w:val="28"/>
          <w:szCs w:val="28"/>
        </w:rPr>
        <w:t xml:space="preserve"> побудившей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1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его правительство провести реформы 1860-1870-х гг.</w:t>
      </w:r>
    </w:p>
    <w:p w:rsidR="00EC1251" w:rsidRDefault="00EC1251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стремление  большинства русских дворян к переменам</w:t>
      </w:r>
    </w:p>
    <w:p w:rsidR="00EC1251" w:rsidRDefault="00EC1251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резкая критика крепостнической России в странах Западной Европы</w:t>
      </w:r>
    </w:p>
    <w:p w:rsidR="00EC1251" w:rsidRDefault="00EC1251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опасность нового дворцового переворота</w:t>
      </w:r>
    </w:p>
    <w:p w:rsidR="00EC1251" w:rsidRDefault="00EC1251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</w:t>
      </w:r>
      <w:r w:rsidR="004D547A">
        <w:rPr>
          <w:rFonts w:ascii="Times New Roman" w:hAnsi="Times New Roman" w:cs="Times New Roman"/>
          <w:sz w:val="28"/>
          <w:szCs w:val="28"/>
        </w:rPr>
        <w:t>ражение России в Крымской войне</w:t>
      </w:r>
    </w:p>
    <w:p w:rsidR="00EC1251" w:rsidRDefault="00EC1251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3AC2">
        <w:rPr>
          <w:rFonts w:ascii="Times New Roman" w:hAnsi="Times New Roman" w:cs="Times New Roman"/>
          <w:sz w:val="28"/>
          <w:szCs w:val="28"/>
        </w:rPr>
        <w:t>На каких условиях реформа 1861 года предоставила крестьянам землю</w:t>
      </w:r>
    </w:p>
    <w:p w:rsidR="00333AC2" w:rsidRDefault="00333AC2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бесплатно</w:t>
      </w:r>
    </w:p>
    <w:p w:rsidR="00333AC2" w:rsidRDefault="00333AC2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выкуп при содействии правительства</w:t>
      </w:r>
    </w:p>
    <w:p w:rsidR="00333AC2" w:rsidRDefault="00333AC2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полностью за счет государственной казны</w:t>
      </w:r>
    </w:p>
    <w:p w:rsidR="00333AC2" w:rsidRDefault="00333AC2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D547A">
        <w:rPr>
          <w:rFonts w:ascii="Times New Roman" w:hAnsi="Times New Roman" w:cs="Times New Roman"/>
          <w:sz w:val="28"/>
          <w:szCs w:val="28"/>
        </w:rPr>
        <w:t>за счет помещиков</w:t>
      </w:r>
    </w:p>
    <w:p w:rsidR="00333AC2" w:rsidRDefault="00333AC2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6EC7">
        <w:rPr>
          <w:rFonts w:ascii="Times New Roman" w:hAnsi="Times New Roman" w:cs="Times New Roman"/>
          <w:sz w:val="28"/>
          <w:szCs w:val="28"/>
        </w:rPr>
        <w:t xml:space="preserve">«Положение о крестьянах….» от 19 февраля 1861 года </w:t>
      </w:r>
    </w:p>
    <w:p w:rsidR="00546EC7" w:rsidRDefault="00546EC7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сохраняло феодальные пережитки</w:t>
      </w:r>
    </w:p>
    <w:p w:rsidR="00546EC7" w:rsidRDefault="00546EC7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ликвидировало помещичье землевладение</w:t>
      </w:r>
    </w:p>
    <w:p w:rsidR="00546EC7" w:rsidRDefault="00546EC7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освобождало крестьян от телесных наказаний</w:t>
      </w:r>
    </w:p>
    <w:p w:rsidR="00546EC7" w:rsidRDefault="00467B43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предусматривало разрушение общины</w:t>
      </w:r>
    </w:p>
    <w:p w:rsidR="00467B43" w:rsidRDefault="00467B43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крестьянской  реформой 1861 года связано понятие</w:t>
      </w:r>
    </w:p>
    <w:p w:rsidR="00467B43" w:rsidRDefault="00467B43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вольноотпущенные крестьяне</w:t>
      </w:r>
    </w:p>
    <w:p w:rsidR="00467B43" w:rsidRDefault="00467B43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выкупные платежи</w:t>
      </w:r>
    </w:p>
    <w:p w:rsidR="00467B43" w:rsidRDefault="00467B43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крестьянская община, переделы земли</w:t>
      </w:r>
    </w:p>
    <w:p w:rsidR="00467B43" w:rsidRDefault="004D547A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хутора, отруба</w:t>
      </w:r>
    </w:p>
    <w:p w:rsidR="00467B43" w:rsidRDefault="00467B43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Органами местного самоуправления, созданными в ходе реформ 1860-1870-х гг. были</w:t>
      </w:r>
    </w:p>
    <w:p w:rsidR="00467B43" w:rsidRDefault="00467B43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Земские соборы</w:t>
      </w:r>
    </w:p>
    <w:p w:rsidR="00467B43" w:rsidRDefault="00467B43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Земства</w:t>
      </w:r>
    </w:p>
    <w:p w:rsidR="00467B43" w:rsidRDefault="00467B43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соседская община</w:t>
      </w:r>
    </w:p>
    <w:p w:rsidR="00467B43" w:rsidRDefault="00467B43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городское вече</w:t>
      </w:r>
    </w:p>
    <w:p w:rsidR="00467B43" w:rsidRDefault="00467B43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каком году была проведена городская реформа</w:t>
      </w:r>
    </w:p>
    <w:p w:rsidR="00E2182E" w:rsidRDefault="00E2182E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67B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1861                   б)1863                    в) 1870                       г)1874</w:t>
      </w:r>
    </w:p>
    <w:p w:rsidR="00E2182E" w:rsidRDefault="00E2182E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Кому принадлежала распорядительная власть местного самоуправления по земской реформе</w:t>
      </w:r>
    </w:p>
    <w:p w:rsidR="00E2182E" w:rsidRDefault="00E2182E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городской думе   б) городским земским управам</w:t>
      </w:r>
    </w:p>
    <w:p w:rsidR="00E2182E" w:rsidRDefault="00E2182E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городским и уездным собраниям  г)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</w:t>
      </w:r>
    </w:p>
    <w:p w:rsidR="00E2182E" w:rsidRDefault="00E2182E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Какое из перечисленных ни</w:t>
      </w:r>
      <w:r w:rsidR="007011CD">
        <w:rPr>
          <w:rFonts w:ascii="Times New Roman" w:hAnsi="Times New Roman" w:cs="Times New Roman"/>
          <w:sz w:val="28"/>
          <w:szCs w:val="28"/>
        </w:rPr>
        <w:t>же преобразований относится к судебной реформе 1864 года</w:t>
      </w:r>
    </w:p>
    <w:p w:rsidR="007011CD" w:rsidRDefault="007011CD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несменяемость судей</w:t>
      </w:r>
    </w:p>
    <w:p w:rsidR="007011CD" w:rsidRDefault="007011CD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гласность, состязательность судебного процесса</w:t>
      </w:r>
    </w:p>
    <w:p w:rsidR="007011CD" w:rsidRDefault="007011CD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трибуналы</w:t>
      </w:r>
    </w:p>
    <w:p w:rsidR="007011CD" w:rsidRDefault="007011CD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ликвидация военных судов для революционеров</w:t>
      </w:r>
    </w:p>
    <w:p w:rsidR="007011CD" w:rsidRDefault="007011CD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был автором ….  </w:t>
      </w:r>
      <w:r w:rsidR="004D54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еформы</w:t>
      </w:r>
    </w:p>
    <w:p w:rsidR="004D547A" w:rsidRDefault="004D547A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Земской             б) Судебной              в) Городской        г) Военной</w:t>
      </w:r>
    </w:p>
    <w:p w:rsidR="004D547A" w:rsidRDefault="004D547A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Согласно положению военной реформы срок службы в армии по призыву составлял</w:t>
      </w:r>
    </w:p>
    <w:p w:rsidR="004D547A" w:rsidRDefault="004D547A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 года          б) 5 лет                        в) 6 лет                    г) 25 лет</w:t>
      </w:r>
    </w:p>
    <w:p w:rsidR="004D547A" w:rsidRDefault="004D547A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Какой тип учебного заведения стал основным на ступени среднего образования</w:t>
      </w:r>
    </w:p>
    <w:p w:rsidR="004D547A" w:rsidRDefault="004D547A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лицей       б) гимназия    в) колледж   г) приходская школа</w:t>
      </w:r>
    </w:p>
    <w:p w:rsidR="00681E03" w:rsidRDefault="004D547A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81E03">
        <w:rPr>
          <w:rFonts w:ascii="Times New Roman" w:hAnsi="Times New Roman" w:cs="Times New Roman"/>
          <w:sz w:val="28"/>
          <w:szCs w:val="28"/>
        </w:rPr>
        <w:t xml:space="preserve"> Для кого устанавливался сокращенный срок прохождения военной службы</w:t>
      </w:r>
    </w:p>
    <w:p w:rsidR="004D547A" w:rsidRDefault="00681E03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лица имеющие образование</w:t>
      </w:r>
    </w:p>
    <w:p w:rsidR="00681E03" w:rsidRDefault="00681E03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представителей духовенства</w:t>
      </w:r>
    </w:p>
    <w:p w:rsidR="00681E03" w:rsidRDefault="00681E03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единственного кормильца в семье   г)</w:t>
      </w:r>
      <w:r w:rsidR="00F93586">
        <w:rPr>
          <w:rFonts w:ascii="Times New Roman" w:hAnsi="Times New Roman" w:cs="Times New Roman"/>
          <w:sz w:val="28"/>
          <w:szCs w:val="28"/>
        </w:rPr>
        <w:t xml:space="preserve"> неграмотных призывников</w:t>
      </w:r>
    </w:p>
    <w:p w:rsidR="00681E03" w:rsidRDefault="00681E03" w:rsidP="00EC1251">
      <w:pPr>
        <w:rPr>
          <w:rFonts w:ascii="Times New Roman" w:hAnsi="Times New Roman" w:cs="Times New Roman"/>
          <w:sz w:val="28"/>
          <w:szCs w:val="28"/>
        </w:rPr>
      </w:pPr>
    </w:p>
    <w:p w:rsidR="007011CD" w:rsidRDefault="007011CD" w:rsidP="00EC1251">
      <w:pPr>
        <w:rPr>
          <w:rFonts w:ascii="Times New Roman" w:hAnsi="Times New Roman" w:cs="Times New Roman"/>
          <w:sz w:val="28"/>
          <w:szCs w:val="28"/>
        </w:rPr>
      </w:pPr>
    </w:p>
    <w:p w:rsidR="007011CD" w:rsidRDefault="007011CD" w:rsidP="00EC1251">
      <w:pPr>
        <w:rPr>
          <w:rFonts w:ascii="Times New Roman" w:hAnsi="Times New Roman" w:cs="Times New Roman"/>
          <w:sz w:val="28"/>
          <w:szCs w:val="28"/>
        </w:rPr>
      </w:pPr>
    </w:p>
    <w:p w:rsidR="007011CD" w:rsidRDefault="007011CD" w:rsidP="00EC1251">
      <w:pPr>
        <w:rPr>
          <w:rFonts w:ascii="Times New Roman" w:hAnsi="Times New Roman" w:cs="Times New Roman"/>
          <w:sz w:val="28"/>
          <w:szCs w:val="28"/>
        </w:rPr>
      </w:pPr>
    </w:p>
    <w:p w:rsidR="00467B43" w:rsidRDefault="00467B43" w:rsidP="00EC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B43" w:rsidRPr="00EC1251" w:rsidRDefault="00467B43" w:rsidP="00EC1251">
      <w:pPr>
        <w:rPr>
          <w:rFonts w:ascii="Times New Roman" w:hAnsi="Times New Roman" w:cs="Times New Roman"/>
          <w:sz w:val="28"/>
          <w:szCs w:val="28"/>
        </w:rPr>
      </w:pPr>
    </w:p>
    <w:sectPr w:rsidR="00467B43" w:rsidRPr="00EC1251" w:rsidSect="00EE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13774"/>
    <w:multiLevelType w:val="hybridMultilevel"/>
    <w:tmpl w:val="EED0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B402B"/>
    <w:multiLevelType w:val="hybridMultilevel"/>
    <w:tmpl w:val="05C2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296"/>
    <w:rsid w:val="00061719"/>
    <w:rsid w:val="0010291D"/>
    <w:rsid w:val="001414D5"/>
    <w:rsid w:val="00273EF1"/>
    <w:rsid w:val="002B2A77"/>
    <w:rsid w:val="00333AC2"/>
    <w:rsid w:val="00350C21"/>
    <w:rsid w:val="00366F79"/>
    <w:rsid w:val="003B2788"/>
    <w:rsid w:val="003C74A3"/>
    <w:rsid w:val="003F3F24"/>
    <w:rsid w:val="0044210D"/>
    <w:rsid w:val="00467B43"/>
    <w:rsid w:val="004A024C"/>
    <w:rsid w:val="004D547A"/>
    <w:rsid w:val="005465D9"/>
    <w:rsid w:val="00546EC7"/>
    <w:rsid w:val="0057124F"/>
    <w:rsid w:val="005D4296"/>
    <w:rsid w:val="00604C89"/>
    <w:rsid w:val="00681E03"/>
    <w:rsid w:val="007011CD"/>
    <w:rsid w:val="00773EF2"/>
    <w:rsid w:val="00940795"/>
    <w:rsid w:val="00980CB1"/>
    <w:rsid w:val="00A512DB"/>
    <w:rsid w:val="00A73D86"/>
    <w:rsid w:val="00AB2690"/>
    <w:rsid w:val="00AB36C5"/>
    <w:rsid w:val="00AB456D"/>
    <w:rsid w:val="00B31F1F"/>
    <w:rsid w:val="00BE3E31"/>
    <w:rsid w:val="00DA2821"/>
    <w:rsid w:val="00E2182E"/>
    <w:rsid w:val="00EC1251"/>
    <w:rsid w:val="00EE3390"/>
    <w:rsid w:val="00F231CB"/>
    <w:rsid w:val="00F83D80"/>
    <w:rsid w:val="00F93586"/>
    <w:rsid w:val="00FC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2014-09-26T13:58:00Z</dcterms:created>
  <dcterms:modified xsi:type="dcterms:W3CDTF">2014-09-26T13:58:00Z</dcterms:modified>
</cp:coreProperties>
</file>