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B7" w:rsidRPr="00813C69" w:rsidRDefault="008B69B7" w:rsidP="008B69B7">
      <w:pPr>
        <w:pStyle w:val="a5"/>
        <w:jc w:val="center"/>
        <w:rPr>
          <w:b/>
        </w:rPr>
      </w:pP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>Министерство образования, науки и молодежной политики</w:t>
      </w: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>Забайкальского края</w:t>
      </w: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>ГОУ для детей – сирот и детей,</w:t>
      </w: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>оставшихся без попечения родителей</w:t>
      </w: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>«Борзинская специальная (коррекционная) школа – интернат</w:t>
      </w: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>для детей-сирот и детей, оставшихся без попечения родителей,</w:t>
      </w:r>
    </w:p>
    <w:p w:rsidR="008B69B7" w:rsidRPr="00813C69" w:rsidRDefault="008B69B7" w:rsidP="008B69B7">
      <w:pPr>
        <w:pStyle w:val="a5"/>
        <w:jc w:val="center"/>
        <w:rPr>
          <w:b/>
        </w:rPr>
      </w:pPr>
      <w:r w:rsidRPr="00813C69">
        <w:rPr>
          <w:b/>
        </w:rPr>
        <w:t xml:space="preserve">с ограниченными возможностями здоровья </w:t>
      </w:r>
      <w:r w:rsidRPr="00813C69">
        <w:rPr>
          <w:b/>
          <w:lang w:val="en-US"/>
        </w:rPr>
        <w:t>VIII</w:t>
      </w:r>
      <w:r w:rsidRPr="00813C69">
        <w:rPr>
          <w:b/>
        </w:rPr>
        <w:t xml:space="preserve"> вида»</w:t>
      </w:r>
    </w:p>
    <w:p w:rsidR="008B69B7" w:rsidRPr="00813C69" w:rsidRDefault="008B69B7" w:rsidP="008B69B7">
      <w:pPr>
        <w:pStyle w:val="a5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  <w:r>
        <w:rPr>
          <w:b/>
        </w:rPr>
        <w:t>Конспект занятия</w:t>
      </w:r>
      <w:r w:rsidRPr="00813C69">
        <w:rPr>
          <w:b/>
        </w:rPr>
        <w:t xml:space="preserve"> по коррекции </w:t>
      </w:r>
      <w:proofErr w:type="spellStart"/>
      <w:r w:rsidRPr="00813C69">
        <w:rPr>
          <w:b/>
        </w:rPr>
        <w:t>дисграфии</w:t>
      </w:r>
      <w:proofErr w:type="spellEnd"/>
    </w:p>
    <w:p w:rsidR="008B69B7" w:rsidRPr="00813C69" w:rsidRDefault="008B69B7" w:rsidP="008B69B7">
      <w:pPr>
        <w:spacing w:line="360" w:lineRule="auto"/>
        <w:jc w:val="center"/>
        <w:rPr>
          <w:b/>
        </w:rPr>
      </w:pPr>
      <w:r w:rsidRPr="00813C69">
        <w:rPr>
          <w:b/>
        </w:rPr>
        <w:t>на почве нарушения фонемного распознавания</w:t>
      </w:r>
    </w:p>
    <w:p w:rsidR="008B69B7" w:rsidRDefault="008B69B7" w:rsidP="008B69B7">
      <w:pPr>
        <w:spacing w:line="360" w:lineRule="auto"/>
        <w:jc w:val="center"/>
        <w:rPr>
          <w:b/>
        </w:rPr>
      </w:pPr>
      <w:r w:rsidRPr="00813C69">
        <w:rPr>
          <w:b/>
        </w:rPr>
        <w:t xml:space="preserve">во втором классе специальной коррекционной школы </w:t>
      </w:r>
      <w:r w:rsidRPr="00813C69">
        <w:rPr>
          <w:b/>
          <w:lang w:val="en-US"/>
        </w:rPr>
        <w:t>VIII</w:t>
      </w:r>
      <w:r w:rsidRPr="00813C69">
        <w:rPr>
          <w:b/>
        </w:rPr>
        <w:t xml:space="preserve"> вида</w:t>
      </w:r>
    </w:p>
    <w:p w:rsidR="008B69B7" w:rsidRPr="00813C69" w:rsidRDefault="008B69B7" w:rsidP="008B69B7">
      <w:pPr>
        <w:spacing w:line="360" w:lineRule="auto"/>
        <w:jc w:val="center"/>
        <w:rPr>
          <w:b/>
        </w:rPr>
      </w:pPr>
      <w:r>
        <w:rPr>
          <w:b/>
        </w:rPr>
        <w:t xml:space="preserve">на тему: </w:t>
      </w:r>
      <w:r w:rsidRPr="00813C69">
        <w:rPr>
          <w:b/>
        </w:rPr>
        <w:t>Дифференциация звуков [Д] – [Т] в словах.</w:t>
      </w:r>
    </w:p>
    <w:p w:rsidR="008B69B7" w:rsidRPr="00813C69" w:rsidRDefault="008B69B7" w:rsidP="008B69B7">
      <w:pPr>
        <w:spacing w:line="360" w:lineRule="auto"/>
        <w:jc w:val="center"/>
        <w:rPr>
          <w:b/>
        </w:rPr>
      </w:pPr>
      <w:r w:rsidRPr="00813C69">
        <w:rPr>
          <w:b/>
        </w:rPr>
        <w:t>.</w:t>
      </w:r>
    </w:p>
    <w:p w:rsidR="008B69B7" w:rsidRPr="00813C69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right"/>
        <w:rPr>
          <w:b/>
        </w:rPr>
      </w:pPr>
      <w:r w:rsidRPr="00813C69">
        <w:rPr>
          <w:b/>
        </w:rPr>
        <w:t>учитель – логопед</w:t>
      </w:r>
    </w:p>
    <w:p w:rsidR="008B69B7" w:rsidRPr="00813C69" w:rsidRDefault="008B69B7" w:rsidP="008B69B7">
      <w:pPr>
        <w:spacing w:line="360" w:lineRule="auto"/>
        <w:jc w:val="right"/>
        <w:rPr>
          <w:b/>
        </w:rPr>
      </w:pPr>
      <w:r w:rsidRPr="00813C69">
        <w:rPr>
          <w:b/>
        </w:rPr>
        <w:t xml:space="preserve"> высшей квалификационной категории</w:t>
      </w:r>
    </w:p>
    <w:p w:rsidR="008B69B7" w:rsidRPr="00813C69" w:rsidRDefault="008B69B7" w:rsidP="008B69B7">
      <w:pPr>
        <w:spacing w:line="360" w:lineRule="auto"/>
        <w:jc w:val="right"/>
        <w:rPr>
          <w:b/>
        </w:rPr>
      </w:pPr>
      <w:r w:rsidRPr="00813C69">
        <w:rPr>
          <w:b/>
        </w:rPr>
        <w:t>Адамова Юлия Петровна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9F3167" w:rsidRDefault="008B69B7" w:rsidP="008B69B7">
      <w:pPr>
        <w:spacing w:line="360" w:lineRule="auto"/>
        <w:jc w:val="center"/>
        <w:rPr>
          <w:b/>
        </w:rPr>
      </w:pPr>
      <w:r w:rsidRPr="00813C69">
        <w:rPr>
          <w:b/>
        </w:rPr>
        <w:t>2012 г.</w:t>
      </w:r>
    </w:p>
    <w:p w:rsidR="008B69B7" w:rsidRPr="009F3167" w:rsidRDefault="008B69B7" w:rsidP="008B69B7">
      <w:pPr>
        <w:spacing w:line="360" w:lineRule="auto"/>
        <w:jc w:val="center"/>
        <w:rPr>
          <w:b/>
        </w:rPr>
      </w:pPr>
    </w:p>
    <w:p w:rsidR="008B69B7" w:rsidRPr="009F3167" w:rsidRDefault="008B69B7" w:rsidP="008B69B7">
      <w:pPr>
        <w:spacing w:line="360" w:lineRule="auto"/>
        <w:jc w:val="center"/>
        <w:rPr>
          <w:b/>
        </w:rPr>
      </w:pPr>
    </w:p>
    <w:p w:rsidR="008B69B7" w:rsidRPr="009F3167" w:rsidRDefault="008B69B7" w:rsidP="008B69B7">
      <w:pPr>
        <w:spacing w:line="360" w:lineRule="auto"/>
        <w:jc w:val="center"/>
        <w:rPr>
          <w:b/>
        </w:rPr>
      </w:pPr>
    </w:p>
    <w:p w:rsidR="008B69B7" w:rsidRPr="009F3167" w:rsidRDefault="008B69B7" w:rsidP="008B69B7">
      <w:pPr>
        <w:spacing w:line="360" w:lineRule="auto"/>
        <w:jc w:val="center"/>
        <w:rPr>
          <w:b/>
        </w:rPr>
      </w:pPr>
    </w:p>
    <w:p w:rsidR="008B69B7" w:rsidRPr="009F3167" w:rsidRDefault="008B69B7" w:rsidP="008B69B7">
      <w:pPr>
        <w:spacing w:line="360" w:lineRule="auto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jc w:val="center"/>
        <w:rPr>
          <w:b/>
        </w:rPr>
      </w:pPr>
      <w:r w:rsidRPr="00813C69">
        <w:rPr>
          <w:b/>
        </w:rPr>
        <w:t>Дифференциация звуков [Д] – [Т] в словах.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rPr>
          <w:b/>
        </w:rPr>
        <w:t xml:space="preserve">Цель: </w:t>
      </w:r>
      <w:r w:rsidRPr="00813C69">
        <w:t>учить дифференцировать звуки [Д] – [Т] в словах.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Задачи: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Образовательные:</w:t>
      </w:r>
    </w:p>
    <w:p w:rsidR="008B69B7" w:rsidRPr="00813C69" w:rsidRDefault="008B69B7" w:rsidP="008B69B7">
      <w:pPr>
        <w:numPr>
          <w:ilvl w:val="0"/>
          <w:numId w:val="2"/>
        </w:numPr>
        <w:spacing w:line="360" w:lineRule="auto"/>
        <w:jc w:val="both"/>
      </w:pPr>
      <w:r w:rsidRPr="00813C69">
        <w:t>Учить детей выделять  согласный звук из начала слова;</w:t>
      </w:r>
    </w:p>
    <w:p w:rsidR="008B69B7" w:rsidRPr="00813C69" w:rsidRDefault="008B69B7" w:rsidP="008B69B7">
      <w:pPr>
        <w:numPr>
          <w:ilvl w:val="0"/>
          <w:numId w:val="2"/>
        </w:numPr>
        <w:spacing w:line="360" w:lineRule="auto"/>
        <w:jc w:val="both"/>
      </w:pPr>
      <w:r w:rsidRPr="00813C69">
        <w:t xml:space="preserve"> Сравнить  артикуляцию звуков  </w:t>
      </w:r>
      <w:r w:rsidRPr="00813C69">
        <w:rPr>
          <w:b/>
        </w:rPr>
        <w:t>[Д] – [Т];</w:t>
      </w:r>
    </w:p>
    <w:p w:rsidR="008B69B7" w:rsidRPr="00813C69" w:rsidRDefault="008B69B7" w:rsidP="008B69B7">
      <w:pPr>
        <w:numPr>
          <w:ilvl w:val="0"/>
          <w:numId w:val="2"/>
        </w:numPr>
        <w:spacing w:line="360" w:lineRule="auto"/>
        <w:jc w:val="both"/>
      </w:pPr>
      <w:r w:rsidRPr="00813C69">
        <w:t>Учить сравнивать звуки с неречевыми звучаниями;</w:t>
      </w:r>
    </w:p>
    <w:p w:rsidR="008B69B7" w:rsidRPr="00813C69" w:rsidRDefault="008B69B7" w:rsidP="008B69B7">
      <w:pPr>
        <w:numPr>
          <w:ilvl w:val="0"/>
          <w:numId w:val="2"/>
        </w:numPr>
        <w:spacing w:line="360" w:lineRule="auto"/>
        <w:jc w:val="both"/>
      </w:pPr>
      <w:r w:rsidRPr="00813C69">
        <w:t xml:space="preserve">Закрепить связь между звуками и буквами </w:t>
      </w:r>
      <w:r w:rsidRPr="00813C69">
        <w:rPr>
          <w:b/>
        </w:rPr>
        <w:t>[Д] – Д, д;  [Т] – Т, т;</w:t>
      </w:r>
    </w:p>
    <w:p w:rsidR="008B69B7" w:rsidRPr="00813C69" w:rsidRDefault="008B69B7" w:rsidP="008B69B7">
      <w:pPr>
        <w:numPr>
          <w:ilvl w:val="0"/>
          <w:numId w:val="2"/>
        </w:numPr>
        <w:spacing w:line="360" w:lineRule="auto"/>
        <w:jc w:val="both"/>
      </w:pPr>
      <w:r w:rsidRPr="00813C69">
        <w:t xml:space="preserve">Учить дифференцировать звуки  </w:t>
      </w:r>
      <w:r w:rsidRPr="00813C69">
        <w:rPr>
          <w:b/>
        </w:rPr>
        <w:t xml:space="preserve">[Д] – [Т] </w:t>
      </w:r>
      <w:r w:rsidRPr="00813C69">
        <w:t>в слогах и словах</w:t>
      </w:r>
      <w:r w:rsidRPr="00813C69">
        <w:rPr>
          <w:b/>
        </w:rPr>
        <w:t>;</w:t>
      </w:r>
    </w:p>
    <w:p w:rsidR="008B69B7" w:rsidRPr="00813C69" w:rsidRDefault="008B69B7" w:rsidP="008B69B7">
      <w:pPr>
        <w:numPr>
          <w:ilvl w:val="0"/>
          <w:numId w:val="2"/>
        </w:numPr>
        <w:spacing w:line="360" w:lineRule="auto"/>
        <w:jc w:val="both"/>
      </w:pPr>
      <w:r w:rsidRPr="00813C69">
        <w:t xml:space="preserve">Учить определять наличие и место звуков </w:t>
      </w:r>
      <w:r w:rsidRPr="00813C69">
        <w:rPr>
          <w:b/>
        </w:rPr>
        <w:t xml:space="preserve">[Д]  и [Т] </w:t>
      </w:r>
      <w:r w:rsidRPr="00813C69">
        <w:t>в слове;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Коррекционные:</w:t>
      </w:r>
    </w:p>
    <w:p w:rsidR="008B69B7" w:rsidRPr="00813C69" w:rsidRDefault="008B69B7" w:rsidP="008B69B7">
      <w:pPr>
        <w:numPr>
          <w:ilvl w:val="0"/>
          <w:numId w:val="4"/>
        </w:numPr>
        <w:spacing w:line="360" w:lineRule="auto"/>
        <w:jc w:val="both"/>
      </w:pPr>
      <w:r w:rsidRPr="00813C69">
        <w:t>Развивать логическое мышление детей на материале загадок;</w:t>
      </w:r>
    </w:p>
    <w:p w:rsidR="008B69B7" w:rsidRPr="00813C69" w:rsidRDefault="008B69B7" w:rsidP="008B69B7">
      <w:pPr>
        <w:numPr>
          <w:ilvl w:val="0"/>
          <w:numId w:val="4"/>
        </w:numPr>
        <w:spacing w:line="360" w:lineRule="auto"/>
        <w:jc w:val="both"/>
      </w:pPr>
      <w:r w:rsidRPr="00813C69">
        <w:t>Развивать мелкую и общую моторику.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Воспитательные:</w:t>
      </w:r>
    </w:p>
    <w:p w:rsidR="008B69B7" w:rsidRPr="00813C69" w:rsidRDefault="008B69B7" w:rsidP="008B69B7">
      <w:pPr>
        <w:numPr>
          <w:ilvl w:val="0"/>
          <w:numId w:val="5"/>
        </w:numPr>
        <w:spacing w:line="360" w:lineRule="auto"/>
        <w:jc w:val="both"/>
      </w:pPr>
      <w:r w:rsidRPr="00813C69">
        <w:t>Учить поддерживать положительный эмоциональный контакт;</w:t>
      </w:r>
    </w:p>
    <w:p w:rsidR="008B69B7" w:rsidRPr="00813C69" w:rsidRDefault="008B69B7" w:rsidP="008B69B7">
      <w:pPr>
        <w:numPr>
          <w:ilvl w:val="0"/>
          <w:numId w:val="5"/>
        </w:numPr>
        <w:spacing w:line="360" w:lineRule="auto"/>
        <w:jc w:val="both"/>
      </w:pPr>
      <w:r w:rsidRPr="00813C69">
        <w:t>Оценить эмоциональное состояние детей с помощью игрового приема.</w:t>
      </w:r>
    </w:p>
    <w:p w:rsidR="008B69B7" w:rsidRPr="00813C69" w:rsidRDefault="008B69B7" w:rsidP="008B69B7">
      <w:pPr>
        <w:spacing w:line="360" w:lineRule="auto"/>
        <w:ind w:left="360"/>
        <w:jc w:val="both"/>
        <w:rPr>
          <w:b/>
        </w:rPr>
      </w:pPr>
      <w:r w:rsidRPr="00813C69">
        <w:rPr>
          <w:b/>
        </w:rPr>
        <w:t>Оборудование: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Магнитная доска</w:t>
      </w:r>
      <w:r w:rsidRPr="00813C69">
        <w:rPr>
          <w:b/>
        </w:rPr>
        <w:t xml:space="preserve">; </w:t>
      </w:r>
      <w:r w:rsidRPr="00813C69">
        <w:t>лента, концы которой связаны друг с другом; звездочки с именами детей; макет градусника; цветные кнопки (гвоздики с цветными шляпками); мягкие куклы Даня и Таня;  два подарочных пакета;  индивидуальные зеркала; картинки для сравнения звуков с неречевыми звучаниями (дятел и молоток); карты с изображением букв</w:t>
      </w:r>
      <w:proofErr w:type="gramStart"/>
      <w:r w:rsidRPr="00813C69">
        <w:t xml:space="preserve"> Д</w:t>
      </w:r>
      <w:proofErr w:type="gramEnd"/>
      <w:r w:rsidRPr="00813C69">
        <w:t xml:space="preserve"> и Т; таблички с надписями «звонкий» и «глухой»; колокольчики; дидактическое пособие «Гусеница»; предметные картинки:  дом, дуб, ведро, топор, кот, лопата; звуковые линейки в виде птички; буквы</w:t>
      </w:r>
      <w:proofErr w:type="gramStart"/>
      <w:r w:rsidRPr="00813C69">
        <w:t xml:space="preserve"> Д</w:t>
      </w:r>
      <w:proofErr w:type="gramEnd"/>
      <w:r w:rsidRPr="00813C69">
        <w:t xml:space="preserve"> и Т для индивидуальной работы; перфокарты для дифференциации звуков </w:t>
      </w:r>
      <w:r w:rsidRPr="00813C69">
        <w:rPr>
          <w:b/>
        </w:rPr>
        <w:t xml:space="preserve">[Д]  и [Т] </w:t>
      </w:r>
      <w:r w:rsidRPr="00813C69">
        <w:t>в словах</w:t>
      </w:r>
      <w:r w:rsidRPr="00813C69">
        <w:rPr>
          <w:b/>
        </w:rPr>
        <w:t xml:space="preserve">; </w:t>
      </w:r>
      <w:r w:rsidRPr="00813C69">
        <w:t xml:space="preserve">макет аквариума; рыбки, с одной стороны которых наклеены картинки со звуками  </w:t>
      </w:r>
      <w:r w:rsidRPr="00813C69">
        <w:rPr>
          <w:b/>
        </w:rPr>
        <w:t xml:space="preserve">[Д]  и [Т]; </w:t>
      </w:r>
      <w:r w:rsidRPr="00813C69">
        <w:t xml:space="preserve"> удочка; два ведерка с наклеенными буквами Д и Т; призы для детей: блокноты и цветные карандаши.</w:t>
      </w:r>
    </w:p>
    <w:p w:rsidR="008B69B7" w:rsidRPr="00813C69" w:rsidRDefault="008B69B7" w:rsidP="008B69B7">
      <w:pPr>
        <w:spacing w:line="360" w:lineRule="auto"/>
        <w:jc w:val="center"/>
        <w:rPr>
          <w:b/>
        </w:rPr>
      </w:pPr>
      <w:r w:rsidRPr="00813C69">
        <w:rPr>
          <w:b/>
        </w:rPr>
        <w:t>Ход занятия.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13C69">
        <w:rPr>
          <w:b/>
        </w:rPr>
        <w:t>Организационный момент, знакомство.</w:t>
      </w:r>
    </w:p>
    <w:p w:rsidR="008B69B7" w:rsidRPr="00813C69" w:rsidRDefault="008B69B7" w:rsidP="008B69B7">
      <w:pPr>
        <w:spacing w:line="360" w:lineRule="auto"/>
        <w:ind w:left="360"/>
        <w:jc w:val="both"/>
      </w:pPr>
      <w:r w:rsidRPr="00813C69">
        <w:rPr>
          <w:b/>
        </w:rPr>
        <w:t xml:space="preserve">   Логопед</w:t>
      </w:r>
      <w:r w:rsidRPr="00813C69">
        <w:t xml:space="preserve">: Здравствуйте, ребята! Давайте с вами зарядимся хорошим настроением и крепко подружимся. А для этого возьмитесь крепко за ленточку. </w:t>
      </w:r>
      <w:r w:rsidRPr="00813C69">
        <w:rPr>
          <w:b/>
          <w:i/>
        </w:rPr>
        <w:t xml:space="preserve">(Дети берутся за </w:t>
      </w:r>
      <w:r w:rsidRPr="00813C69">
        <w:rPr>
          <w:b/>
          <w:i/>
        </w:rPr>
        <w:lastRenderedPageBreak/>
        <w:t>ленту, а логопед выстраивает их так, чтобы из ленты получилась звезда)</w:t>
      </w:r>
      <w:r w:rsidRPr="00813C69">
        <w:t xml:space="preserve">. Ребята, назовите по очереди свои имена.  </w:t>
      </w:r>
    </w:p>
    <w:p w:rsidR="008B69B7" w:rsidRPr="00813C69" w:rsidRDefault="008B69B7" w:rsidP="008B69B7">
      <w:pPr>
        <w:spacing w:line="360" w:lineRule="auto"/>
        <w:ind w:left="360"/>
        <w:jc w:val="both"/>
      </w:pPr>
      <w:r w:rsidRPr="00813C69">
        <w:t xml:space="preserve">    Учащиеся называют имена. </w:t>
      </w:r>
    </w:p>
    <w:p w:rsidR="008B69B7" w:rsidRPr="00813C69" w:rsidRDefault="008B69B7" w:rsidP="008B69B7">
      <w:pPr>
        <w:spacing w:line="360" w:lineRule="auto"/>
        <w:ind w:left="360"/>
        <w:jc w:val="both"/>
      </w:pPr>
      <w:r w:rsidRPr="00813C69">
        <w:rPr>
          <w:b/>
        </w:rPr>
        <w:t xml:space="preserve">    Логопед</w:t>
      </w:r>
      <w:r w:rsidRPr="00813C69">
        <w:t>: Ребята, какие у вас у всех красивые имена! Я очень рада, что мы с вами зарядились хорошим настроением. Каждый из вас – маленькая звездочка. Я хочу подарить вам звездочки с вашими именами.</w:t>
      </w:r>
    </w:p>
    <w:p w:rsidR="008B69B7" w:rsidRPr="00813C69" w:rsidRDefault="008B69B7" w:rsidP="008B69B7">
      <w:pPr>
        <w:spacing w:line="360" w:lineRule="auto"/>
        <w:ind w:left="360"/>
        <w:jc w:val="both"/>
      </w:pPr>
      <w:r w:rsidRPr="00813C69">
        <w:rPr>
          <w:b/>
        </w:rPr>
        <w:t xml:space="preserve">   </w:t>
      </w:r>
      <w:r w:rsidRPr="00813C69">
        <w:t>- А теперь, давайте все хором скажем волшебные слова и отправимся с вами в мир звуков и слов.</w:t>
      </w:r>
    </w:p>
    <w:p w:rsidR="008B69B7" w:rsidRPr="00813C69" w:rsidRDefault="008B69B7" w:rsidP="008B69B7">
      <w:pPr>
        <w:spacing w:line="360" w:lineRule="auto"/>
        <w:ind w:left="360"/>
        <w:jc w:val="both"/>
        <w:rPr>
          <w:b/>
          <w:i/>
        </w:rPr>
      </w:pPr>
      <w:r w:rsidRPr="00813C69">
        <w:rPr>
          <w:b/>
          <w:i/>
        </w:rPr>
        <w:t>Пятиконечная звезда</w:t>
      </w:r>
    </w:p>
    <w:p w:rsidR="008B69B7" w:rsidRPr="00813C69" w:rsidRDefault="008B69B7" w:rsidP="008B69B7">
      <w:pPr>
        <w:spacing w:line="360" w:lineRule="auto"/>
        <w:ind w:left="360"/>
        <w:jc w:val="both"/>
        <w:rPr>
          <w:b/>
          <w:i/>
        </w:rPr>
      </w:pPr>
      <w:r w:rsidRPr="00813C69">
        <w:rPr>
          <w:b/>
          <w:i/>
        </w:rPr>
        <w:t>В мир знаний нас ведет всегда!</w:t>
      </w:r>
    </w:p>
    <w:p w:rsidR="008B69B7" w:rsidRPr="00813C69" w:rsidRDefault="008B69B7" w:rsidP="008B69B7">
      <w:pPr>
        <w:spacing w:line="360" w:lineRule="auto"/>
        <w:ind w:left="360"/>
        <w:jc w:val="both"/>
      </w:pPr>
      <w:r w:rsidRPr="00813C69">
        <w:t>Дети повторяют за логопедом слова и усаживаются за парты.</w:t>
      </w:r>
    </w:p>
    <w:p w:rsidR="008B69B7" w:rsidRPr="00813C69" w:rsidRDefault="008B69B7" w:rsidP="008B69B7">
      <w:pPr>
        <w:spacing w:line="360" w:lineRule="auto"/>
        <w:ind w:left="360"/>
        <w:jc w:val="both"/>
      </w:pPr>
    </w:p>
    <w:p w:rsidR="008B69B7" w:rsidRPr="00813C69" w:rsidRDefault="008B69B7" w:rsidP="008B69B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13C69">
        <w:rPr>
          <w:b/>
        </w:rPr>
        <w:t>Сообщение темы занятия.</w:t>
      </w:r>
    </w:p>
    <w:p w:rsidR="008B69B7" w:rsidRPr="00813C69" w:rsidRDefault="008B69B7" w:rsidP="008B69B7">
      <w:pPr>
        <w:spacing w:line="360" w:lineRule="auto"/>
        <w:ind w:left="720"/>
        <w:jc w:val="center"/>
        <w:rPr>
          <w:b/>
        </w:rPr>
      </w:pPr>
    </w:p>
    <w:p w:rsidR="008B69B7" w:rsidRPr="00813C69" w:rsidRDefault="008B69B7" w:rsidP="008B69B7">
      <w:pPr>
        <w:spacing w:line="360" w:lineRule="auto"/>
        <w:ind w:left="360"/>
        <w:jc w:val="both"/>
        <w:rPr>
          <w:b/>
          <w:i/>
        </w:rPr>
      </w:pPr>
      <w:r w:rsidRPr="00813C69">
        <w:rPr>
          <w:b/>
        </w:rPr>
        <w:t xml:space="preserve">Логопед: </w:t>
      </w:r>
      <w:r w:rsidRPr="00813C69">
        <w:t>Ребята, я пришла к вам на занятие не одна. Со мной приехали мои друзья – Таня и Даня (</w:t>
      </w:r>
      <w:r w:rsidRPr="00813C69">
        <w:rPr>
          <w:b/>
          <w:i/>
        </w:rPr>
        <w:t>Вынимает мягких кукол).</w:t>
      </w:r>
    </w:p>
    <w:p w:rsidR="008B69B7" w:rsidRPr="00813C69" w:rsidRDefault="008B69B7" w:rsidP="008B69B7">
      <w:pPr>
        <w:spacing w:line="360" w:lineRule="auto"/>
        <w:ind w:left="360"/>
        <w:jc w:val="both"/>
      </w:pPr>
      <w:r w:rsidRPr="00813C69">
        <w:t>- Таня и Даня будут мне помогать вести занятие.</w:t>
      </w:r>
    </w:p>
    <w:p w:rsidR="008B69B7" w:rsidRPr="00813C69" w:rsidRDefault="008B69B7" w:rsidP="008B69B7">
      <w:pPr>
        <w:spacing w:line="360" w:lineRule="auto"/>
        <w:ind w:left="360"/>
        <w:jc w:val="both"/>
        <w:rPr>
          <w:b/>
        </w:rPr>
      </w:pPr>
      <w:r w:rsidRPr="00813C69">
        <w:rPr>
          <w:b/>
        </w:rPr>
        <w:t xml:space="preserve">  Обращается к детям:</w:t>
      </w:r>
    </w:p>
    <w:p w:rsidR="008B69B7" w:rsidRPr="00813C69" w:rsidRDefault="008B69B7" w:rsidP="008B69B7">
      <w:pPr>
        <w:spacing w:line="360" w:lineRule="auto"/>
        <w:ind w:left="360"/>
        <w:jc w:val="both"/>
        <w:rPr>
          <w:b/>
          <w:i/>
        </w:rPr>
      </w:pPr>
      <w:r w:rsidRPr="00813C69">
        <w:t xml:space="preserve">- Ребята, давайте повторим, как зовут моих друзей? </w:t>
      </w:r>
      <w:r w:rsidRPr="00813C69">
        <w:rPr>
          <w:b/>
          <w:i/>
        </w:rPr>
        <w:t>(Таня и Даня).</w:t>
      </w:r>
    </w:p>
    <w:p w:rsidR="008B69B7" w:rsidRPr="00813C69" w:rsidRDefault="008B69B7" w:rsidP="008B69B7">
      <w:pPr>
        <w:spacing w:line="360" w:lineRule="auto"/>
        <w:ind w:left="360"/>
        <w:jc w:val="both"/>
        <w:rPr>
          <w:b/>
        </w:rPr>
      </w:pPr>
      <w:r w:rsidRPr="00813C69">
        <w:rPr>
          <w:b/>
        </w:rPr>
        <w:t>Логопед: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 - Ребята, имена у моих друзей  разные, они отличаются</w:t>
      </w:r>
      <w:r w:rsidRPr="00813C69">
        <w:rPr>
          <w:b/>
          <w:i/>
        </w:rPr>
        <w:t xml:space="preserve"> </w:t>
      </w:r>
      <w:r w:rsidRPr="00813C69">
        <w:t>первыми звуками.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   -  Какой звук  первый в слове Даня? </w:t>
      </w:r>
      <w:r w:rsidRPr="00813C69">
        <w:rPr>
          <w:b/>
          <w:i/>
        </w:rPr>
        <w:t>(Звук [Д]).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   -  А какой звук первый в имени Таня? </w:t>
      </w:r>
      <w:r w:rsidRPr="00813C69">
        <w:rPr>
          <w:b/>
          <w:i/>
        </w:rPr>
        <w:t>(Звук [Т]).</w:t>
      </w:r>
      <w:r w:rsidRPr="00813C69">
        <w:rPr>
          <w:i/>
        </w:rPr>
        <w:t xml:space="preserve"> 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Логопед: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 xml:space="preserve">- Тема нашего занятия: «Различаем звуки </w:t>
      </w:r>
      <w:r w:rsidRPr="00813C69">
        <w:rPr>
          <w:b/>
          <w:i/>
        </w:rPr>
        <w:t xml:space="preserve">[Д] </w:t>
      </w:r>
      <w:r w:rsidRPr="00813C69">
        <w:rPr>
          <w:b/>
        </w:rPr>
        <w:t xml:space="preserve">и </w:t>
      </w:r>
      <w:proofErr w:type="gramStart"/>
      <w:r w:rsidRPr="00813C69">
        <w:rPr>
          <w:b/>
          <w:i/>
        </w:rPr>
        <w:t xml:space="preserve">[ </w:t>
      </w:r>
      <w:proofErr w:type="gramEnd"/>
      <w:r w:rsidRPr="00813C69">
        <w:rPr>
          <w:b/>
          <w:i/>
        </w:rPr>
        <w:t xml:space="preserve">Т ] </w:t>
      </w:r>
      <w:r w:rsidRPr="00813C69">
        <w:rPr>
          <w:b/>
        </w:rPr>
        <w:t>в словах».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</w:t>
      </w:r>
      <w:r w:rsidRPr="00813C69">
        <w:rPr>
          <w:b/>
        </w:rPr>
        <w:t xml:space="preserve">Мы будем учиться различать звуки </w:t>
      </w:r>
      <w:r w:rsidRPr="00813C69">
        <w:rPr>
          <w:b/>
          <w:i/>
        </w:rPr>
        <w:t xml:space="preserve">[Д] </w:t>
      </w:r>
      <w:r w:rsidRPr="00813C69">
        <w:rPr>
          <w:b/>
        </w:rPr>
        <w:t xml:space="preserve">и </w:t>
      </w:r>
      <w:r w:rsidRPr="00813C69">
        <w:rPr>
          <w:b/>
          <w:i/>
        </w:rPr>
        <w:t xml:space="preserve">[Т] </w:t>
      </w:r>
      <w:r w:rsidRPr="00813C69">
        <w:rPr>
          <w:b/>
        </w:rPr>
        <w:t>в словах.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Логопед просит детей повторить тему занятия, просит детей спросить друг у друга, какова тема занятия и ответить.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rPr>
          <w:b/>
        </w:rPr>
        <w:t>3</w:t>
      </w:r>
      <w:r w:rsidRPr="00813C69">
        <w:t xml:space="preserve">. </w:t>
      </w:r>
      <w:r w:rsidRPr="00813C69">
        <w:rPr>
          <w:b/>
        </w:rPr>
        <w:t xml:space="preserve">Сравнение артикуляции звуков [Д] и </w:t>
      </w:r>
      <w:proofErr w:type="gramStart"/>
      <w:r w:rsidRPr="00813C69">
        <w:rPr>
          <w:b/>
        </w:rPr>
        <w:t xml:space="preserve">[ </w:t>
      </w:r>
      <w:proofErr w:type="gramEnd"/>
      <w:r w:rsidRPr="00813C69">
        <w:rPr>
          <w:b/>
        </w:rPr>
        <w:t>Т].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Даня и Таня принесли нам волшебные зеркала. Если мы в них посмотрим, то узнаем, как произносятся звуки [Д] и [Т].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Логопед раздает зеркала и просит произнести звук [Д].</w:t>
      </w:r>
    </w:p>
    <w:p w:rsidR="008B69B7" w:rsidRPr="00813C69" w:rsidRDefault="008B69B7" w:rsidP="008B69B7">
      <w:pPr>
        <w:spacing w:line="360" w:lineRule="auto"/>
        <w:jc w:val="center"/>
      </w:pP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Затем спрашивает: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lastRenderedPageBreak/>
        <w:t>- Ребята, посмотрите, открыты у нас губы, когда мы произносим звук  [Д]. (</w:t>
      </w:r>
      <w:r w:rsidRPr="00813C69">
        <w:rPr>
          <w:b/>
          <w:i/>
        </w:rPr>
        <w:t>Открыты).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А что делает язычок?  </w:t>
      </w:r>
      <w:r w:rsidRPr="00813C69">
        <w:rPr>
          <w:b/>
          <w:i/>
        </w:rPr>
        <w:t>(Язык стучит по верхним резцам).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Та же самая работа проводится со звуком [Т].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Логопед:</w:t>
      </w:r>
    </w:p>
    <w:p w:rsidR="008B69B7" w:rsidRPr="00813C69" w:rsidRDefault="008B69B7" w:rsidP="008B69B7">
      <w:pPr>
        <w:spacing w:line="360" w:lineRule="auto"/>
        <w:jc w:val="both"/>
      </w:pPr>
      <w:proofErr w:type="gramStart"/>
      <w:r w:rsidRPr="00813C69">
        <w:t>- Ребята, так, значит, губы и язык расположены при произнесении звуков [Д] и [Т] одинаково?</w:t>
      </w:r>
      <w:proofErr w:type="gramEnd"/>
      <w:r w:rsidRPr="00813C69">
        <w:t xml:space="preserve"> </w:t>
      </w:r>
      <w:r w:rsidRPr="00813C69">
        <w:rPr>
          <w:b/>
          <w:i/>
        </w:rPr>
        <w:t>(Одинаково)</w:t>
      </w:r>
      <w:r w:rsidRPr="00813C69">
        <w:t xml:space="preserve">. Язык встречает на своем пути преграду – он упирается в зубы, значит </w:t>
      </w:r>
      <w:r w:rsidRPr="00813C69">
        <w:rPr>
          <w:b/>
        </w:rPr>
        <w:t xml:space="preserve">оба эти звука </w:t>
      </w:r>
      <w:r w:rsidRPr="00813C69">
        <w:rPr>
          <w:b/>
          <w:u w:val="single"/>
        </w:rPr>
        <w:t>согласные.</w:t>
      </w:r>
      <w:r w:rsidRPr="00813C69">
        <w:t xml:space="preserve"> На доску вывешивается табличка </w:t>
      </w:r>
      <w:r w:rsidRPr="00813C69">
        <w:rPr>
          <w:b/>
          <w:i/>
        </w:rPr>
        <w:t>«согласный».</w:t>
      </w:r>
      <w:r w:rsidRPr="00813C69">
        <w:t xml:space="preserve">   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А чем же отличаются эти звуки? Давайте приложим ладонь к горлышку и произнесем звук [Д]. Дрожит ли у нас горлышко? </w:t>
      </w:r>
      <w:r w:rsidRPr="00813C69">
        <w:rPr>
          <w:b/>
          <w:i/>
        </w:rPr>
        <w:t xml:space="preserve">(Дрожит). </w:t>
      </w:r>
      <w:r w:rsidRPr="00813C69">
        <w:t xml:space="preserve">Раз горлышко дрожит, голос дома, то какой это звук: глухой или звонкий? </w:t>
      </w:r>
      <w:r w:rsidRPr="00813C69">
        <w:rPr>
          <w:b/>
          <w:i/>
        </w:rPr>
        <w:t xml:space="preserve"> (Звонкий). </w:t>
      </w:r>
      <w:r w:rsidRPr="00813C69">
        <w:t>Вывешивается табличка «</w:t>
      </w:r>
      <w:r w:rsidRPr="00813C69">
        <w:rPr>
          <w:b/>
          <w:i/>
        </w:rPr>
        <w:t>звонкий».</w:t>
      </w:r>
    </w:p>
    <w:p w:rsidR="008B69B7" w:rsidRPr="008B69B7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А теперь произнесем звук [Т]. А теперь дрожит горлышко? </w:t>
      </w:r>
      <w:r w:rsidRPr="00813C69">
        <w:rPr>
          <w:b/>
          <w:i/>
        </w:rPr>
        <w:t xml:space="preserve">(Нет). </w:t>
      </w:r>
      <w:r w:rsidRPr="00813C69">
        <w:t>Голоса дома нет,</w:t>
      </w:r>
      <w:r w:rsidRPr="00813C69">
        <w:rPr>
          <w:b/>
          <w:i/>
        </w:rPr>
        <w:t xml:space="preserve"> </w:t>
      </w:r>
      <w:r w:rsidRPr="00813C69">
        <w:t xml:space="preserve">значит, какой это звук: глухой или звонкий? </w:t>
      </w:r>
      <w:r w:rsidRPr="00813C69">
        <w:rPr>
          <w:b/>
          <w:i/>
        </w:rPr>
        <w:t xml:space="preserve">(глухой). </w:t>
      </w:r>
      <w:r w:rsidRPr="00813C69">
        <w:t>Вывешивается табличка</w:t>
      </w:r>
      <w:r w:rsidRPr="00813C69">
        <w:rPr>
          <w:b/>
          <w:i/>
        </w:rPr>
        <w:t xml:space="preserve">  «глухой».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spacing w:line="360" w:lineRule="auto"/>
        <w:ind w:left="360"/>
        <w:jc w:val="both"/>
        <w:rPr>
          <w:b/>
        </w:rPr>
      </w:pPr>
      <w:r w:rsidRPr="00813C69">
        <w:rPr>
          <w:b/>
        </w:rPr>
        <w:t>4. Сравнение с неречевыми звучаниями.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Ребята, а как стучит дятел по дереву в лесу? </w:t>
      </w:r>
      <w:r w:rsidRPr="00813C69">
        <w:rPr>
          <w:b/>
        </w:rPr>
        <w:t>(</w:t>
      </w:r>
      <w:r w:rsidRPr="00813C69">
        <w:rPr>
          <w:b/>
          <w:i/>
        </w:rPr>
        <w:t>Д – Д – Д).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На доску вывешивается картинка дятла.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t xml:space="preserve">- Ребята, а как стучит молоток? </w:t>
      </w:r>
      <w:r w:rsidRPr="00813C69">
        <w:rPr>
          <w:b/>
        </w:rPr>
        <w:t>(</w:t>
      </w:r>
      <w:r w:rsidRPr="00813C69">
        <w:rPr>
          <w:b/>
          <w:i/>
        </w:rPr>
        <w:t>Т – Т - Т</w:t>
      </w:r>
      <w:r w:rsidRPr="00813C69">
        <w:rPr>
          <w:b/>
        </w:rPr>
        <w:t>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На доску вывешивается картинка молотка.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Закрепление связи между звуком и буквой.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Ребята, а какой буквой обозначается на письме звук [Д]? </w:t>
      </w:r>
      <w:r w:rsidRPr="00813C69">
        <w:rPr>
          <w:b/>
          <w:i/>
        </w:rPr>
        <w:t>(Буквой</w:t>
      </w:r>
      <w:proofErr w:type="gramStart"/>
      <w:r w:rsidRPr="00813C69">
        <w:rPr>
          <w:b/>
          <w:i/>
        </w:rPr>
        <w:t xml:space="preserve"> Д</w:t>
      </w:r>
      <w:proofErr w:type="gramEnd"/>
      <w:r w:rsidRPr="00813C69">
        <w:rPr>
          <w:b/>
          <w:i/>
        </w:rPr>
        <w:t>, д).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А какой буквой на письме обозначается звук [Т]? </w:t>
      </w:r>
      <w:r w:rsidRPr="00813C69">
        <w:rPr>
          <w:b/>
          <w:i/>
        </w:rPr>
        <w:t>(Буквой</w:t>
      </w:r>
      <w:proofErr w:type="gramStart"/>
      <w:r w:rsidRPr="00813C69">
        <w:rPr>
          <w:b/>
          <w:i/>
        </w:rPr>
        <w:t xml:space="preserve"> Т</w:t>
      </w:r>
      <w:proofErr w:type="gramEnd"/>
      <w:r w:rsidRPr="00813C69">
        <w:rPr>
          <w:b/>
          <w:i/>
        </w:rPr>
        <w:t>, т.).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 На доску вывешивается буквенное обозначение звуков. На картинке с буквой</w:t>
      </w:r>
      <w:proofErr w:type="gramStart"/>
      <w:r w:rsidRPr="00813C69">
        <w:t xml:space="preserve"> Д</w:t>
      </w:r>
      <w:proofErr w:type="gramEnd"/>
      <w:r w:rsidRPr="00813C69">
        <w:t xml:space="preserve"> – колокольчик. На картинке с буквой</w:t>
      </w:r>
      <w:proofErr w:type="gramStart"/>
      <w:r w:rsidRPr="00813C69">
        <w:t xml:space="preserve"> Т</w:t>
      </w:r>
      <w:proofErr w:type="gramEnd"/>
      <w:r w:rsidRPr="00813C69">
        <w:t xml:space="preserve"> – колокольчик зачеркнут.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>- Ребята, что нарисовано рядом с буквой</w:t>
      </w:r>
      <w:proofErr w:type="gramStart"/>
      <w:r w:rsidRPr="00813C69">
        <w:t xml:space="preserve"> Д</w:t>
      </w:r>
      <w:proofErr w:type="gramEnd"/>
      <w:r w:rsidRPr="00813C69">
        <w:t xml:space="preserve">? </w:t>
      </w:r>
      <w:r w:rsidRPr="00813C69">
        <w:rPr>
          <w:b/>
        </w:rPr>
        <w:t>(</w:t>
      </w:r>
      <w:r w:rsidRPr="00813C69">
        <w:rPr>
          <w:b/>
          <w:i/>
        </w:rPr>
        <w:t>Колокольчик).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>- А что нарисовано рядом с буквой</w:t>
      </w:r>
      <w:proofErr w:type="gramStart"/>
      <w:r w:rsidRPr="00813C69">
        <w:t xml:space="preserve"> Т</w:t>
      </w:r>
      <w:proofErr w:type="gramEnd"/>
      <w:r w:rsidRPr="00813C69">
        <w:t xml:space="preserve">? </w:t>
      </w:r>
      <w:r w:rsidRPr="00813C69">
        <w:rPr>
          <w:b/>
          <w:i/>
        </w:rPr>
        <w:t>(Колокольчик зачеркнут).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 xml:space="preserve">- А что это означает? </w:t>
      </w:r>
      <w:r w:rsidRPr="00813C69">
        <w:rPr>
          <w:b/>
          <w:i/>
        </w:rPr>
        <w:t>(Что звук [Д] – звонкий, а звук [Т] – глухой).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Логопед обращает внимание детей на таблички «звонкий» и «глухой».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Дифференциация звуков [Д] и [Т] в слогах.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Дидактическая игра «Колокольчик».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- Ребята, Даня </w:t>
      </w:r>
      <w:proofErr w:type="gramStart"/>
      <w:r w:rsidRPr="00813C69">
        <w:t xml:space="preserve">предлагает нам поиграть в игру…  </w:t>
      </w:r>
      <w:r w:rsidRPr="00813C69">
        <w:rPr>
          <w:b/>
          <w:i/>
        </w:rPr>
        <w:t>Логопед звонит</w:t>
      </w:r>
      <w:proofErr w:type="gramEnd"/>
      <w:r w:rsidRPr="00813C69">
        <w:rPr>
          <w:b/>
          <w:i/>
        </w:rPr>
        <w:t xml:space="preserve"> за ширмой в колокольчик, дети по звуку догадываются и говорят -</w:t>
      </w:r>
      <w:r w:rsidRPr="00813C69">
        <w:t xml:space="preserve"> «Колокольчик». Посмотрите, какие колокольчики он приготовил нам для игры.</w:t>
      </w:r>
    </w:p>
    <w:p w:rsidR="008B69B7" w:rsidRPr="00813C69" w:rsidRDefault="008B69B7" w:rsidP="008B69B7">
      <w:pPr>
        <w:spacing w:line="360" w:lineRule="auto"/>
        <w:jc w:val="center"/>
      </w:pP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- Я вам буду называть слоги, а вы, если услышите звук [Д], звоните в </w:t>
      </w:r>
      <w:proofErr w:type="gramStart"/>
      <w:r w:rsidRPr="00813C69">
        <w:t>колокольчик</w:t>
      </w:r>
      <w:proofErr w:type="gramEnd"/>
      <w:r w:rsidRPr="00813C69">
        <w:t>¸ а если услышите звук [Т], то зажимайте колокольчик в ладошки.</w:t>
      </w:r>
    </w:p>
    <w:p w:rsidR="008B69B7" w:rsidRPr="00813C69" w:rsidRDefault="008B69B7" w:rsidP="008B69B7">
      <w:pPr>
        <w:spacing w:line="360" w:lineRule="auto"/>
        <w:jc w:val="both"/>
      </w:pPr>
      <w:proofErr w:type="gramStart"/>
      <w:r w:rsidRPr="00813C69">
        <w:t xml:space="preserve">Слоги: да, та, то, до, </w:t>
      </w:r>
      <w:proofErr w:type="spellStart"/>
      <w:r w:rsidRPr="00813C69">
        <w:t>ду</w:t>
      </w:r>
      <w:proofErr w:type="spellEnd"/>
      <w:r w:rsidRPr="00813C69">
        <w:t xml:space="preserve">, ту, да, то, </w:t>
      </w:r>
      <w:proofErr w:type="spellStart"/>
      <w:r w:rsidRPr="00813C69">
        <w:t>ды</w:t>
      </w:r>
      <w:proofErr w:type="spellEnd"/>
      <w:r w:rsidRPr="00813C69">
        <w:t xml:space="preserve">, ты, дэ, тэ, </w:t>
      </w:r>
      <w:proofErr w:type="spellStart"/>
      <w:r w:rsidRPr="00813C69">
        <w:t>ды</w:t>
      </w:r>
      <w:proofErr w:type="spellEnd"/>
      <w:r w:rsidRPr="00813C69">
        <w:t>, то, ты, дэ, та, тэ, да.</w:t>
      </w:r>
      <w:proofErr w:type="gramEnd"/>
    </w:p>
    <w:p w:rsidR="008B69B7" w:rsidRPr="00813C69" w:rsidRDefault="008B69B7" w:rsidP="008B69B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Дифференциация звуков [Д] и [Т] в словах.</w:t>
      </w:r>
    </w:p>
    <w:p w:rsidR="008B69B7" w:rsidRPr="00813C69" w:rsidRDefault="008B69B7" w:rsidP="008B69B7">
      <w:pPr>
        <w:numPr>
          <w:ilvl w:val="1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Дидактическая игра «Доскажи словечко».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- Ребята, а Таня предлагает нам сыграть в игру «Доскажи словечко». Послушайте, какие стихи сочинила для нас Таня.  Я буду говорить начало стихотворения, а вы будете говорить конец. 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 Логопед, произнося слова, поднимает нужные картинки.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*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Назовем мы книжку «том»,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Для жилья построим… (дом).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*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Хорошо танцуют Таня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И ее братишка … (Даня).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*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Во дворе растет трава.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Рубит дедушка … (дрова).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*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На реке мы видим  уточку,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Рыбу ловим мы на… (удочку).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1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Дидактическая игра «Гусеница».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Ребята, Даня приготовил нам еще одну интересную игру, но чтобы узнать ее название, мы должны отгадать загадку.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Что за насекомое: 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Маленькое, зеленое,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В траве ползет, листики жует?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Отгадывают: гусеница.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Правильно, это гусеница. Поиграем в игру «Гусеница».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 На круги, вырезанные из линолеума, наклеены картинки, изображающие слова – паронимы. Логопед раздает ребятам по одной картинке из пары и просит вторую картинку подобрать самостоятельно, и привязать шнурком к первой. </w:t>
      </w:r>
    </w:p>
    <w:p w:rsidR="008B69B7" w:rsidRPr="00813C69" w:rsidRDefault="008B69B7" w:rsidP="008B69B7">
      <w:pPr>
        <w:spacing w:line="360" w:lineRule="auto"/>
      </w:pPr>
      <w:r w:rsidRPr="00813C69">
        <w:lastRenderedPageBreak/>
        <w:t xml:space="preserve">    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Во время выполнения задания детьми логопед спрашивает детей: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Саша, назови свои картинки.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Маша, какая пара у тебя?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Сережа, какая у тебя была картинка? Какую картинку ты к ней подобрал?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rPr>
          <w:b/>
          <w:i/>
        </w:rPr>
        <w:t xml:space="preserve"> </w:t>
      </w:r>
      <w:r w:rsidRPr="00813C69">
        <w:t xml:space="preserve">Когда все пары подобраны, логопед предлагает детям завязать все картинки в одну большую гусеницу, </w:t>
      </w:r>
      <w:proofErr w:type="gramStart"/>
      <w:r w:rsidRPr="00813C69">
        <w:t>в начале</w:t>
      </w:r>
      <w:proofErr w:type="gramEnd"/>
      <w:r w:rsidRPr="00813C69">
        <w:t xml:space="preserve"> которой привязывается шнурком голова.</w:t>
      </w:r>
    </w:p>
    <w:p w:rsidR="008B69B7" w:rsidRPr="00813C69" w:rsidRDefault="008B69B7" w:rsidP="008B69B7">
      <w:pPr>
        <w:spacing w:line="360" w:lineRule="auto"/>
        <w:jc w:val="center"/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Уточнение лексического значения слова «гусеница» (насекомое).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  <w:r w:rsidRPr="00813C69">
        <w:rPr>
          <w:b/>
        </w:rPr>
        <w:t>Физкультминутка.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Логопед предлагает всем детям выйти из-за парт, взяться за туловище гусеницы и пройти с ней по кабинету, выполняя действия и повторяя слова: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Я иду, иду, иду                      (шагают обычным шагом).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Я ползу, ползу, ползу          (шагают на «гусиным» шагом).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А теперь я поднимаюсь       (поднимают руки с гусеницей вверх).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И на ветку забираюсь          (шагают на носочках).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1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Определение наличия и места звука в слове.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- Ребята, посмотрите, Даня и Таня нарисовали нам рисунки. Даня нарисовал дом, дуб и ведро. Какой звук есть во всех этих словах? </w:t>
      </w:r>
      <w:r w:rsidRPr="00813C69">
        <w:rPr>
          <w:b/>
          <w:i/>
        </w:rPr>
        <w:t xml:space="preserve">(Звук [Д]). </w:t>
      </w:r>
      <w:proofErr w:type="gramStart"/>
      <w:r w:rsidRPr="00813C69">
        <w:t>Давайте теперь определим</w:t>
      </w:r>
      <w:proofErr w:type="gramEnd"/>
      <w:r w:rsidRPr="00813C69">
        <w:t xml:space="preserve">: на каком месте в этих словах стоит звук [Д]. </w:t>
      </w:r>
    </w:p>
    <w:p w:rsidR="008B69B7" w:rsidRPr="00813C69" w:rsidRDefault="008B69B7" w:rsidP="008B69B7">
      <w:pPr>
        <w:spacing w:line="360" w:lineRule="auto"/>
        <w:jc w:val="center"/>
      </w:pP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  Логопед раздает детям звуковые линейки в виде птички и буквы Д. Голова птички – это начало слова, туловище – середина, хвостик – конец.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Если звук  [Д] стоит в начале слова, то поставьте букву</w:t>
      </w:r>
      <w:proofErr w:type="gramStart"/>
      <w:r w:rsidRPr="00813C69">
        <w:t xml:space="preserve"> Д</w:t>
      </w:r>
      <w:proofErr w:type="gramEnd"/>
      <w:r w:rsidRPr="00813C69">
        <w:t xml:space="preserve"> на головку птичке, если в середине, то на туловище.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Определяют место звука [Д] в словах дом, дуб, ведро.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t>- А Таня нам нарисовала такие картинки: топор, кот, лопата. Какой звук в этих словах одинаковый? (</w:t>
      </w:r>
      <w:r w:rsidRPr="00813C69">
        <w:rPr>
          <w:b/>
          <w:i/>
        </w:rPr>
        <w:t xml:space="preserve">Звук </w:t>
      </w:r>
      <w:r w:rsidRPr="00813C69">
        <w:rPr>
          <w:b/>
          <w:i/>
          <w:lang w:val="en-US"/>
        </w:rPr>
        <w:t>[</w:t>
      </w:r>
      <w:r w:rsidRPr="00813C69">
        <w:rPr>
          <w:b/>
          <w:i/>
        </w:rPr>
        <w:t>Т</w:t>
      </w:r>
      <w:r w:rsidRPr="00813C69">
        <w:rPr>
          <w:b/>
          <w:i/>
          <w:lang w:val="en-US"/>
        </w:rPr>
        <w:t>])</w:t>
      </w:r>
      <w:r w:rsidRPr="00813C69">
        <w:rPr>
          <w:b/>
          <w:i/>
        </w:rPr>
        <w:t>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Так же определяется место звука в словах.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numPr>
          <w:ilvl w:val="1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Перфокарты.</w:t>
      </w:r>
    </w:p>
    <w:p w:rsidR="008B69B7" w:rsidRPr="007D7776" w:rsidRDefault="008B69B7" w:rsidP="008B69B7">
      <w:pPr>
        <w:spacing w:line="360" w:lineRule="auto"/>
        <w:jc w:val="both"/>
      </w:pPr>
      <w:r w:rsidRPr="00813C69">
        <w:t xml:space="preserve">Детям предлагаются перфокарты. На каждой перфокарте по четыре картинки, под каждой картинкой написаны слова, но одна буква в каждом слове пропущена. Ребятам </w:t>
      </w:r>
      <w:r w:rsidRPr="00813C69">
        <w:lastRenderedPageBreak/>
        <w:t>предлагается определить, какой буквы - Д или</w:t>
      </w:r>
      <w:proofErr w:type="gramStart"/>
      <w:r w:rsidRPr="00813C69">
        <w:t xml:space="preserve"> Т</w:t>
      </w:r>
      <w:proofErr w:type="gramEnd"/>
      <w:r w:rsidRPr="00813C69">
        <w:rPr>
          <w:b/>
          <w:i/>
        </w:rPr>
        <w:t xml:space="preserve"> </w:t>
      </w:r>
      <w:r w:rsidRPr="00813C69">
        <w:t>не хватает в слове и вставить пропущенную букву.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1"/>
          <w:numId w:val="3"/>
        </w:numPr>
        <w:spacing w:line="360" w:lineRule="auto"/>
        <w:jc w:val="both"/>
        <w:rPr>
          <w:b/>
        </w:rPr>
      </w:pPr>
      <w:r w:rsidRPr="00813C69">
        <w:rPr>
          <w:b/>
        </w:rPr>
        <w:t>Дидактическая игра «Аквариум».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Ребята, Таня нам тоже приготовила интересную игру, но чтобы узнать ее название, отгадайте загадку.</w:t>
      </w:r>
      <w:r w:rsidRPr="00813C69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Посмотрите, дом стоит,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До краев водой </w:t>
      </w:r>
      <w:proofErr w:type="gramStart"/>
      <w:r w:rsidRPr="00813C69">
        <w:t>налит</w:t>
      </w:r>
      <w:proofErr w:type="gramEnd"/>
      <w:r w:rsidRPr="00813C69">
        <w:t>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Этот домик непростой,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Домик рыбки золотой.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Отгадка:  аквариум.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Правильно, ребята, это аквариум. Поиграем в игру «Аквариум».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На столе - аквариум, изготовленный из картона. 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   </w:t>
      </w:r>
      <w:bookmarkStart w:id="0" w:name="_GoBack"/>
      <w:bookmarkEnd w:id="0"/>
    </w:p>
    <w:p w:rsidR="008B69B7" w:rsidRPr="00813C69" w:rsidRDefault="008B69B7" w:rsidP="008B69B7">
      <w:pPr>
        <w:spacing w:line="360" w:lineRule="auto"/>
        <w:jc w:val="both"/>
      </w:pPr>
      <w:r w:rsidRPr="00813C69">
        <w:t>В него логопед помещает рыбок, на каждую рыбку наклеена картинка со словом, включающим звук [Д] или [Т]. Логопед предлагает детям по очереди подходить к столу, вылавливать по одной рыбке, называть картинку. А затем, ребенок должен определить, какой звук есть в этом слове - [Д] или [Т]  и опустить рыбку в ведерко с буквой</w:t>
      </w:r>
      <w:proofErr w:type="gramStart"/>
      <w:r w:rsidRPr="00813C69">
        <w:t xml:space="preserve"> Д</w:t>
      </w:r>
      <w:proofErr w:type="gramEnd"/>
      <w:r w:rsidRPr="00813C69">
        <w:t xml:space="preserve"> или Т.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813C69">
        <w:rPr>
          <w:b/>
        </w:rPr>
        <w:t>Оценка эмоционального состояния детей.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rPr>
          <w:b/>
        </w:rPr>
        <w:t xml:space="preserve">Логопед: </w:t>
      </w:r>
      <w:r w:rsidRPr="00813C69">
        <w:t>А сейчас, отгадайте загадку.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Я под мышкой посижу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И что делать укажу: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Или разрешу гулять,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Или уложу в кровать.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rPr>
          <w:b/>
        </w:rPr>
        <w:t xml:space="preserve">Учащиеся: </w:t>
      </w:r>
      <w:r w:rsidRPr="00813C69">
        <w:t>градусник.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rPr>
          <w:b/>
        </w:rPr>
        <w:t>Логопед:</w:t>
      </w:r>
      <w:r w:rsidRPr="00813C69">
        <w:t xml:space="preserve"> Правильно это градусник (</w:t>
      </w:r>
      <w:r w:rsidRPr="00813C69">
        <w:rPr>
          <w:b/>
          <w:i/>
        </w:rPr>
        <w:t>достает макет градусника</w:t>
      </w:r>
      <w:r w:rsidRPr="00813C69">
        <w:t>), но он не простой. Этот градусник измеряет не температуру, а настроение.</w:t>
      </w:r>
    </w:p>
    <w:p w:rsidR="008B69B7" w:rsidRPr="007D7776" w:rsidRDefault="008B69B7" w:rsidP="008B69B7">
      <w:pPr>
        <w:spacing w:line="360" w:lineRule="auto"/>
        <w:jc w:val="both"/>
      </w:pPr>
      <w:r w:rsidRPr="00813C69">
        <w:t xml:space="preserve">    Логопед показывает на градуснике где самое хорошее настроение, где среднее, а где плохое. Ставит фишку на хорошее настроение и предлагает каждому ребенку поставить свою фишку в зависимости от настроения. 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813C69">
        <w:rPr>
          <w:b/>
        </w:rPr>
        <w:t>Подведение итогов занятия.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lastRenderedPageBreak/>
        <w:t>- Ребята,  какие звуки мы учились различать сегодня на занятии? (Звуки [Д] и [Т]).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 А какое задание понравилось вам больше всего (спрашивает всех учащихся).</w:t>
      </w: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813C69">
        <w:rPr>
          <w:b/>
        </w:rPr>
        <w:t>Награждение.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Ребята, Дане и Тане очень понравилось у вас на занятии. Они приготовили вам подарки. Но сначала отгадайте загадку.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Палочка волшебная есть у меня, друзья!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Палочкою этой нарисую я: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Башню, дом и самолет,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И большущий пароход.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Отгадка: карандаш.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- Правильно, это карандаш. А теперь отгадайте вторую загадку</w:t>
      </w:r>
      <w:r w:rsidRPr="00813C69">
        <w:rPr>
          <w:b/>
          <w:i/>
        </w:rPr>
        <w:t>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Слоги «блок» и «нот» сложите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>И подарок получите!</w:t>
      </w:r>
    </w:p>
    <w:p w:rsidR="008B69B7" w:rsidRPr="00813C69" w:rsidRDefault="008B69B7" w:rsidP="008B69B7">
      <w:pPr>
        <w:spacing w:line="360" w:lineRule="auto"/>
        <w:jc w:val="both"/>
        <w:rPr>
          <w:b/>
          <w:i/>
        </w:rPr>
      </w:pPr>
      <w:r w:rsidRPr="00813C69">
        <w:rPr>
          <w:b/>
          <w:i/>
        </w:rPr>
        <w:t>Отгадка: блокнот.</w:t>
      </w:r>
    </w:p>
    <w:p w:rsidR="008B69B7" w:rsidRPr="00813C69" w:rsidRDefault="008B69B7" w:rsidP="008B69B7">
      <w:pPr>
        <w:spacing w:line="360" w:lineRule="auto"/>
        <w:jc w:val="both"/>
      </w:pPr>
      <w:r w:rsidRPr="00813C69">
        <w:t xml:space="preserve">- Правильно, ребята, это блокнот. Даня и Таня приготовили вам в подарок карандаши и блокноты, чтобы вы никогда их не забывали и не путали звуки  [Д] и [Т] в словах.  </w:t>
      </w: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  <w:rPr>
          <w:b/>
        </w:rPr>
      </w:pPr>
    </w:p>
    <w:p w:rsidR="008B69B7" w:rsidRPr="00813C69" w:rsidRDefault="008B69B7" w:rsidP="008B69B7">
      <w:pPr>
        <w:spacing w:line="360" w:lineRule="auto"/>
        <w:jc w:val="both"/>
      </w:pPr>
    </w:p>
    <w:p w:rsidR="009F3167" w:rsidRDefault="009F3167" w:rsidP="009F3167">
      <w:pPr>
        <w:spacing w:line="360" w:lineRule="auto"/>
        <w:ind w:right="284"/>
        <w:jc w:val="both"/>
      </w:pPr>
    </w:p>
    <w:p w:rsidR="009F3167" w:rsidRDefault="009F3167" w:rsidP="009F3167">
      <w:pPr>
        <w:spacing w:line="360" w:lineRule="auto"/>
        <w:ind w:right="284"/>
        <w:jc w:val="both"/>
      </w:pPr>
      <w:r>
        <w:t>Литература:</w:t>
      </w:r>
    </w:p>
    <w:p w:rsidR="009F3167" w:rsidRDefault="009F3167" w:rsidP="009F3167">
      <w:pPr>
        <w:spacing w:line="360" w:lineRule="auto"/>
        <w:ind w:right="284"/>
        <w:jc w:val="both"/>
      </w:pPr>
      <w:r>
        <w:t xml:space="preserve">1. </w:t>
      </w:r>
      <w:proofErr w:type="spellStart"/>
      <w:r>
        <w:t>Ефименкова</w:t>
      </w:r>
      <w:proofErr w:type="spellEnd"/>
      <w:r>
        <w:t xml:space="preserve"> Л.Н. Коррекция устной и письменной речи учащихся начальных классов. – М.: ВЛАДОС, 2001.  </w:t>
      </w:r>
    </w:p>
    <w:p w:rsidR="009F3167" w:rsidRDefault="009F3167" w:rsidP="009F3167">
      <w:pPr>
        <w:spacing w:line="360" w:lineRule="auto"/>
        <w:ind w:right="284"/>
        <w:jc w:val="both"/>
      </w:pPr>
      <w:r>
        <w:t xml:space="preserve">2. </w:t>
      </w:r>
      <w:proofErr w:type="spellStart"/>
      <w:r>
        <w:t>Лалаева</w:t>
      </w:r>
      <w:proofErr w:type="spellEnd"/>
      <w:r>
        <w:t xml:space="preserve"> Р.И. Логопедическая работа в коррекционных классах. – М.: ВЛАДОС, 1998. </w:t>
      </w:r>
    </w:p>
    <w:p w:rsidR="009F3167" w:rsidRDefault="009F3167" w:rsidP="009F3167">
      <w:pPr>
        <w:spacing w:line="360" w:lineRule="auto"/>
        <w:ind w:right="284"/>
        <w:jc w:val="both"/>
      </w:pPr>
      <w:r>
        <w:t xml:space="preserve">3. Мазанова Е.В. Коррекция </w:t>
      </w:r>
      <w:proofErr w:type="gramStart"/>
      <w:r>
        <w:t>оптической</w:t>
      </w:r>
      <w:proofErr w:type="gramEnd"/>
      <w:r>
        <w:t xml:space="preserve"> </w:t>
      </w:r>
      <w:proofErr w:type="spellStart"/>
      <w:r>
        <w:t>дисграфии</w:t>
      </w:r>
      <w:proofErr w:type="spellEnd"/>
      <w:r>
        <w:t>. – М.: Издательство «Гном и Д», 2008.</w:t>
      </w:r>
    </w:p>
    <w:p w:rsidR="009F3167" w:rsidRPr="00D5327B" w:rsidRDefault="009F3167" w:rsidP="009F3167">
      <w:pPr>
        <w:spacing w:line="360" w:lineRule="auto"/>
        <w:ind w:right="284"/>
        <w:jc w:val="both"/>
      </w:pPr>
    </w:p>
    <w:p w:rsidR="008B69B7" w:rsidRPr="00813C69" w:rsidRDefault="008B69B7" w:rsidP="008B69B7">
      <w:pPr>
        <w:spacing w:line="360" w:lineRule="auto"/>
        <w:jc w:val="both"/>
        <w:rPr>
          <w:i/>
        </w:rPr>
      </w:pP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spacing w:line="360" w:lineRule="auto"/>
        <w:jc w:val="both"/>
        <w:rPr>
          <w:i/>
        </w:rPr>
      </w:pPr>
    </w:p>
    <w:p w:rsidR="008B69B7" w:rsidRPr="00813C69" w:rsidRDefault="008B69B7" w:rsidP="008B69B7">
      <w:pPr>
        <w:spacing w:line="360" w:lineRule="auto"/>
        <w:jc w:val="both"/>
      </w:pPr>
    </w:p>
    <w:p w:rsidR="008B69B7" w:rsidRPr="00813C69" w:rsidRDefault="008B69B7" w:rsidP="008B69B7">
      <w:pPr>
        <w:ind w:right="175"/>
      </w:pPr>
    </w:p>
    <w:p w:rsidR="0006303A" w:rsidRDefault="0006303A"/>
    <w:sectPr w:rsidR="0006303A" w:rsidSect="00813C69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FCC"/>
    <w:multiLevelType w:val="hybridMultilevel"/>
    <w:tmpl w:val="DB40B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F6CE3"/>
    <w:multiLevelType w:val="hybridMultilevel"/>
    <w:tmpl w:val="8EB08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7FF9"/>
    <w:multiLevelType w:val="hybridMultilevel"/>
    <w:tmpl w:val="9E2A324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EC2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C3783"/>
    <w:multiLevelType w:val="hybridMultilevel"/>
    <w:tmpl w:val="5FCEC684"/>
    <w:lvl w:ilvl="0" w:tplc="2C04F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1551"/>
    <w:multiLevelType w:val="hybridMultilevel"/>
    <w:tmpl w:val="A6F80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9B7"/>
    <w:rsid w:val="0006303A"/>
    <w:rsid w:val="005539D0"/>
    <w:rsid w:val="008B69B7"/>
    <w:rsid w:val="009F3167"/>
    <w:rsid w:val="00D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9409</Characters>
  <Application>Microsoft Office Word</Application>
  <DocSecurity>0</DocSecurity>
  <Lines>78</Lines>
  <Paragraphs>22</Paragraphs>
  <ScaleCrop>false</ScaleCrop>
  <Company>DG Win&amp;Soft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</dc:creator>
  <cp:lastModifiedBy>Администратор</cp:lastModifiedBy>
  <cp:revision>2</cp:revision>
  <dcterms:created xsi:type="dcterms:W3CDTF">2013-01-16T08:24:00Z</dcterms:created>
  <dcterms:modified xsi:type="dcterms:W3CDTF">2013-01-16T08:24:00Z</dcterms:modified>
</cp:coreProperties>
</file>