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C4" w:rsidRPr="000C64B6" w:rsidRDefault="008C19C4" w:rsidP="0017771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B6">
        <w:rPr>
          <w:rFonts w:ascii="Times New Roman" w:hAnsi="Times New Roman" w:cs="Times New Roman"/>
          <w:b/>
          <w:sz w:val="32"/>
          <w:szCs w:val="32"/>
        </w:rPr>
        <w:t>Психолого-педагогические проблемы адаптации старшеклассников</w:t>
      </w:r>
    </w:p>
    <w:p w:rsidR="008C19C4" w:rsidRPr="000C64B6" w:rsidRDefault="008C19C4" w:rsidP="0017771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>Чекашкина О.В., учитель</w:t>
      </w:r>
    </w:p>
    <w:p w:rsidR="008C19C4" w:rsidRPr="000C64B6" w:rsidRDefault="008C19C4" w:rsidP="0017771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МОУ «Инсарская СОШ №1»</w:t>
      </w:r>
    </w:p>
    <w:p w:rsidR="008C19C4" w:rsidRPr="000C64B6" w:rsidRDefault="008C19C4" w:rsidP="009F4D23">
      <w:pPr>
        <w:pStyle w:val="a3"/>
        <w:spacing w:line="360" w:lineRule="auto"/>
        <w:jc w:val="both"/>
        <w:rPr>
          <w:rStyle w:val="fbl"/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</w:r>
      <w:r w:rsidR="00F61CA3" w:rsidRPr="000C64B6">
        <w:rPr>
          <w:rFonts w:ascii="Times New Roman" w:hAnsi="Times New Roman" w:cs="Times New Roman"/>
          <w:sz w:val="28"/>
          <w:szCs w:val="28"/>
        </w:rPr>
        <w:t>Проблема адаптации к среде и содержанию обучения встает периодически перед ребенком: начало обучения, переход в основную школу, в старшие классы, профессиональные учебные заведения.</w:t>
      </w:r>
      <w:r w:rsidRPr="000C64B6">
        <w:rPr>
          <w:rFonts w:ascii="Times New Roman" w:hAnsi="Times New Roman" w:cs="Times New Roman"/>
          <w:sz w:val="28"/>
          <w:szCs w:val="28"/>
        </w:rPr>
        <w:t xml:space="preserve"> </w:t>
      </w:r>
      <w:r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Адаптация  - целостный, системный процесс, взаимодействия человека с природной и социальной средой. </w:t>
      </w:r>
      <w:r w:rsidR="00F61CA3" w:rsidRPr="000C64B6">
        <w:rPr>
          <w:rFonts w:ascii="Times New Roman" w:hAnsi="Times New Roman" w:cs="Times New Roman"/>
          <w:sz w:val="28"/>
          <w:szCs w:val="28"/>
        </w:rPr>
        <w:t xml:space="preserve">Учебная адаптация сопровождается психофизиологической, социальной. </w:t>
      </w:r>
      <w:r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Критериями адаптированности можно считать не только выживаемость человека и нахождение места в социально-профессиональной структуре, но и общий уровень здоровья, способность развиваться в соответствии со своим потенциалом жизнедеятельности, субъективное чувство самоуважения. </w:t>
      </w:r>
    </w:p>
    <w:p w:rsidR="009F4D23" w:rsidRPr="000C64B6" w:rsidRDefault="008C19C4" w:rsidP="009F4D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Style w:val="fbl"/>
          <w:rFonts w:ascii="Times New Roman" w:hAnsi="Times New Roman" w:cs="Times New Roman"/>
          <w:sz w:val="28"/>
          <w:szCs w:val="28"/>
        </w:rPr>
        <w:tab/>
      </w:r>
      <w:r w:rsidRPr="000C64B6">
        <w:rPr>
          <w:rFonts w:ascii="Times New Roman" w:hAnsi="Times New Roman" w:cs="Times New Roman"/>
          <w:sz w:val="28"/>
          <w:szCs w:val="28"/>
        </w:rPr>
        <w:t xml:space="preserve">Сегодняшняя школа не в состоянии успешно решать стоящие перед ней задачи без учета интенсивности, конструктивности, длительности, «болезненности» адаптационных процессов, происходящих у школьников, их родителей, учителей. </w:t>
      </w:r>
      <w:r w:rsidR="00F61CA3" w:rsidRPr="000C64B6">
        <w:rPr>
          <w:rFonts w:ascii="Times New Roman" w:hAnsi="Times New Roman" w:cs="Times New Roman"/>
          <w:sz w:val="28"/>
          <w:szCs w:val="28"/>
        </w:rPr>
        <w:t>Наблюдается усложнение адаптационных процессов, что оказывает огромное влияние на степень напряжения адаптации школьников. Неадаптированность ребенка к обучению ведет к ухудшению его здоровья, снижению успеваемости, отчуждению от школы, неблагоприятному социальному статусу, что является причиной деструктивности личности.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B6">
        <w:rPr>
          <w:rFonts w:ascii="Times New Roman" w:hAnsi="Times New Roman" w:cs="Times New Roman"/>
          <w:b/>
          <w:bCs/>
          <w:sz w:val="28"/>
          <w:szCs w:val="28"/>
        </w:rPr>
        <w:t>Каковы признаки успешной адаптации?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>2.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</w:t>
      </w:r>
    </w:p>
    <w:p w:rsidR="007E1A00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>3. Если программа сложная, след</w:t>
      </w:r>
      <w:r w:rsidR="007E1A00" w:rsidRPr="000C64B6">
        <w:rPr>
          <w:rFonts w:ascii="Times New Roman" w:hAnsi="Times New Roman" w:cs="Times New Roman"/>
          <w:sz w:val="28"/>
          <w:szCs w:val="28"/>
        </w:rPr>
        <w:t>ует определить:</w:t>
      </w:r>
      <w:r w:rsidRPr="000C64B6">
        <w:rPr>
          <w:rFonts w:ascii="Times New Roman" w:hAnsi="Times New Roman" w:cs="Times New Roman"/>
          <w:sz w:val="28"/>
          <w:szCs w:val="28"/>
        </w:rPr>
        <w:t xml:space="preserve"> не является ли такая нагрузка для ребенка чрезмерной. </w:t>
      </w:r>
    </w:p>
    <w:p w:rsidR="007E1A00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lastRenderedPageBreak/>
        <w:t xml:space="preserve">4. Очень важно </w:t>
      </w:r>
      <w:r w:rsidR="007E1A00" w:rsidRPr="000C64B6">
        <w:rPr>
          <w:rFonts w:ascii="Times New Roman" w:hAnsi="Times New Roman" w:cs="Times New Roman"/>
          <w:sz w:val="28"/>
          <w:szCs w:val="28"/>
        </w:rPr>
        <w:t>вселя</w:t>
      </w:r>
      <w:r w:rsidRPr="000C64B6">
        <w:rPr>
          <w:rFonts w:ascii="Times New Roman" w:hAnsi="Times New Roman" w:cs="Times New Roman"/>
          <w:sz w:val="28"/>
          <w:szCs w:val="28"/>
        </w:rPr>
        <w:t>ть в школьника уверенность в успех, не давать ему поддаваться унынию</w:t>
      </w:r>
      <w:r w:rsidR="007E1A00" w:rsidRPr="000C64B6">
        <w:rPr>
          <w:rFonts w:ascii="Times New Roman" w:hAnsi="Times New Roman" w:cs="Times New Roman"/>
          <w:sz w:val="28"/>
          <w:szCs w:val="28"/>
        </w:rPr>
        <w:t>.</w:t>
      </w:r>
      <w:r w:rsidRPr="000C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 xml:space="preserve">5.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</w:t>
      </w:r>
      <w:r w:rsidR="007E1A00" w:rsidRPr="000C64B6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r w:rsidRPr="000C64B6">
        <w:rPr>
          <w:rFonts w:ascii="Times New Roman" w:hAnsi="Times New Roman" w:cs="Times New Roman"/>
          <w:sz w:val="28"/>
          <w:szCs w:val="28"/>
        </w:rPr>
        <w:t>лучше сразу обозначить границы помощи и постепенно уменьшать их.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>6.</w:t>
      </w:r>
      <w:r w:rsidR="007E1A00" w:rsidRPr="000C64B6">
        <w:rPr>
          <w:rFonts w:ascii="Times New Roman" w:hAnsi="Times New Roman" w:cs="Times New Roman"/>
          <w:sz w:val="28"/>
          <w:szCs w:val="28"/>
        </w:rPr>
        <w:t xml:space="preserve"> </w:t>
      </w:r>
      <w:r w:rsidRPr="000C64B6">
        <w:rPr>
          <w:rFonts w:ascii="Times New Roman" w:hAnsi="Times New Roman" w:cs="Times New Roman"/>
          <w:sz w:val="28"/>
          <w:szCs w:val="28"/>
        </w:rPr>
        <w:t>Самым важным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</w:t>
      </w:r>
    </w:p>
    <w:p w:rsidR="007E1A00" w:rsidRPr="000C64B6" w:rsidRDefault="007E1A00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B6">
        <w:rPr>
          <w:rFonts w:ascii="Times New Roman" w:hAnsi="Times New Roman" w:cs="Times New Roman"/>
          <w:b/>
          <w:bCs/>
          <w:sz w:val="28"/>
          <w:szCs w:val="28"/>
        </w:rPr>
        <w:t xml:space="preserve">Какие особенности </w:t>
      </w:r>
      <w:r w:rsidR="00C5532E" w:rsidRPr="000C64B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характерны для </w:t>
      </w:r>
      <w:r w:rsidRPr="000C64B6">
        <w:rPr>
          <w:rFonts w:ascii="Times New Roman" w:hAnsi="Times New Roman" w:cs="Times New Roman"/>
          <w:b/>
          <w:bCs/>
          <w:sz w:val="28"/>
          <w:szCs w:val="28"/>
        </w:rPr>
        <w:t>старшеклассников?</w:t>
      </w:r>
    </w:p>
    <w:p w:rsidR="00C5532E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  <w:t xml:space="preserve">Если ребенку придется перейти в другую школу (с конкурсным набором), то будут актуальны все советы, которые даны для родителей первоклассников. Если же он просто переходит в 10 класс в своей школе, то процесс адаптации к новому статусу произойдет легче. </w:t>
      </w:r>
    </w:p>
    <w:p w:rsidR="009F4D23" w:rsidRPr="000C64B6" w:rsidRDefault="00C5532E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Некоторые дети в этом возрасте определилась со своими профессиональными предпочтениями, хотя психологи обращают особое внимание на тот факт, что выбор профессии - это развивающийся процесс, который проходит в течение длительного периода. По словам Ф.Райса, этот процесс включает в себя серию "промежуточных решений", совокупность которых и приводит к окончательному выбору. Однако старшеклассники делают этот выбор не всегда осознанно и зачастую принимают решение</w:t>
      </w:r>
      <w:r w:rsidRPr="000C64B6">
        <w:rPr>
          <w:rFonts w:ascii="Times New Roman" w:hAnsi="Times New Roman" w:cs="Times New Roman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sz w:val="28"/>
          <w:szCs w:val="28"/>
        </w:rPr>
        <w:t xml:space="preserve">о предпочитаемой области будущей трудовой деятельности под влиянием момента. Следовательно, они явно дифференцируют предметы на "полезные" и "ненужные", что вызывает игнорирование последних. Если это так, </w:t>
      </w:r>
      <w:r w:rsidRPr="000C64B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F4D23" w:rsidRPr="000C64B6">
        <w:rPr>
          <w:rFonts w:ascii="Times New Roman" w:hAnsi="Times New Roman" w:cs="Times New Roman"/>
          <w:sz w:val="28"/>
          <w:szCs w:val="28"/>
        </w:rPr>
        <w:t>внимательно отнестись к возникшему интересу в какой-то области, помо</w:t>
      </w:r>
      <w:r w:rsidRPr="000C64B6">
        <w:rPr>
          <w:rFonts w:ascii="Times New Roman" w:hAnsi="Times New Roman" w:cs="Times New Roman"/>
          <w:sz w:val="28"/>
          <w:szCs w:val="28"/>
        </w:rPr>
        <w:t>чь</w:t>
      </w:r>
      <w:r w:rsidR="009F4D23" w:rsidRPr="000C64B6">
        <w:rPr>
          <w:rFonts w:ascii="Times New Roman" w:hAnsi="Times New Roman" w:cs="Times New Roman"/>
          <w:sz w:val="28"/>
          <w:szCs w:val="28"/>
        </w:rPr>
        <w:t xml:space="preserve"> углубить </w:t>
      </w:r>
      <w:r w:rsidRPr="000C64B6">
        <w:rPr>
          <w:rFonts w:ascii="Times New Roman" w:hAnsi="Times New Roman" w:cs="Times New Roman"/>
          <w:sz w:val="28"/>
          <w:szCs w:val="28"/>
        </w:rPr>
        <w:t>старшекласснику</w:t>
      </w:r>
      <w:r w:rsidR="009F4D23" w:rsidRPr="000C64B6">
        <w:rPr>
          <w:rFonts w:ascii="Times New Roman" w:hAnsi="Times New Roman" w:cs="Times New Roman"/>
          <w:sz w:val="28"/>
          <w:szCs w:val="28"/>
        </w:rPr>
        <w:t xml:space="preserve"> свои знания в ней, обязательно най</w:t>
      </w:r>
      <w:r w:rsidRPr="000C64B6">
        <w:rPr>
          <w:rFonts w:ascii="Times New Roman" w:hAnsi="Times New Roman" w:cs="Times New Roman"/>
          <w:sz w:val="28"/>
          <w:szCs w:val="28"/>
        </w:rPr>
        <w:t>ти</w:t>
      </w:r>
      <w:r w:rsidR="009F4D23" w:rsidRPr="000C64B6">
        <w:rPr>
          <w:rFonts w:ascii="Times New Roman" w:hAnsi="Times New Roman" w:cs="Times New Roman"/>
          <w:sz w:val="28"/>
          <w:szCs w:val="28"/>
        </w:rPr>
        <w:t xml:space="preserve"> возможность познакомить ребенка с привлекательной профессией – а вдруг он ошибся с выбором? Лучше своевременно переориентировать человека, чем позже расплачиваться за "мимолетное увлечение".</w:t>
      </w:r>
    </w:p>
    <w:p w:rsidR="009F4D23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Другой особенностью </w:t>
      </w:r>
      <w:r w:rsidR="00C5532E" w:rsidRPr="000C64B6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C64B6">
        <w:rPr>
          <w:rFonts w:ascii="Times New Roman" w:hAnsi="Times New Roman" w:cs="Times New Roman"/>
          <w:sz w:val="28"/>
          <w:szCs w:val="28"/>
        </w:rPr>
        <w:t>старших подростков становится возврат интереса к учебной д</w:t>
      </w:r>
      <w:r w:rsidR="00C5532E" w:rsidRPr="000C64B6">
        <w:rPr>
          <w:rFonts w:ascii="Times New Roman" w:hAnsi="Times New Roman" w:cs="Times New Roman"/>
          <w:sz w:val="28"/>
          <w:szCs w:val="28"/>
        </w:rPr>
        <w:t>еятельности</w:t>
      </w:r>
      <w:r w:rsidRPr="000C64B6">
        <w:rPr>
          <w:rFonts w:ascii="Times New Roman" w:hAnsi="Times New Roman" w:cs="Times New Roman"/>
          <w:sz w:val="28"/>
          <w:szCs w:val="28"/>
        </w:rPr>
        <w:t xml:space="preserve">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</w:t>
      </w:r>
      <w:r w:rsidR="00C5532E" w:rsidRPr="000C64B6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Pr="000C64B6">
        <w:rPr>
          <w:rFonts w:ascii="Times New Roman" w:hAnsi="Times New Roman" w:cs="Times New Roman"/>
          <w:sz w:val="28"/>
          <w:szCs w:val="28"/>
        </w:rPr>
        <w:t xml:space="preserve">задумываются о том, насколько у старшеклассника присутствуют общеучебные навыки, умеет ли он учиться? </w:t>
      </w:r>
      <w:r w:rsidR="00C5532E" w:rsidRPr="000C64B6">
        <w:rPr>
          <w:rFonts w:ascii="Times New Roman" w:hAnsi="Times New Roman" w:cs="Times New Roman"/>
          <w:sz w:val="28"/>
          <w:szCs w:val="28"/>
        </w:rPr>
        <w:t>Чрезмерный</w:t>
      </w:r>
      <w:r w:rsidRPr="000C64B6">
        <w:rPr>
          <w:rFonts w:ascii="Times New Roman" w:hAnsi="Times New Roman" w:cs="Times New Roman"/>
          <w:sz w:val="28"/>
          <w:szCs w:val="28"/>
        </w:rPr>
        <w:t xml:space="preserve"> акцент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</w:t>
      </w:r>
      <w:r w:rsidR="00C5532E" w:rsidRPr="000C64B6">
        <w:rPr>
          <w:rFonts w:ascii="Times New Roman" w:hAnsi="Times New Roman" w:cs="Times New Roman"/>
          <w:sz w:val="28"/>
          <w:szCs w:val="28"/>
        </w:rPr>
        <w:t xml:space="preserve">Педагогам и родителям следует </w:t>
      </w:r>
      <w:r w:rsidRPr="000C64B6">
        <w:rPr>
          <w:rFonts w:ascii="Times New Roman" w:hAnsi="Times New Roman" w:cs="Times New Roman"/>
          <w:sz w:val="28"/>
          <w:szCs w:val="28"/>
        </w:rPr>
        <w:t xml:space="preserve">пронаблюдать: умеет ли будущий абитуриент конспектировать, владеет ли элементарными умениями по оформлению письменных </w:t>
      </w:r>
      <w:r w:rsidR="00C5532E" w:rsidRPr="000C64B6">
        <w:rPr>
          <w:rFonts w:ascii="Times New Roman" w:hAnsi="Times New Roman" w:cs="Times New Roman"/>
          <w:sz w:val="28"/>
          <w:szCs w:val="28"/>
        </w:rPr>
        <w:t xml:space="preserve">работ, написанию реферата.  Полезными для будущего ребёнка должны стать сформированные навыки работы в </w:t>
      </w:r>
      <w:r w:rsidRPr="000C64B6">
        <w:rPr>
          <w:rFonts w:ascii="Times New Roman" w:hAnsi="Times New Roman" w:cs="Times New Roman"/>
          <w:sz w:val="28"/>
          <w:szCs w:val="28"/>
        </w:rPr>
        <w:t>сети Интернет, знаком</w:t>
      </w:r>
      <w:r w:rsidR="00C5532E" w:rsidRPr="000C64B6">
        <w:rPr>
          <w:rFonts w:ascii="Times New Roman" w:hAnsi="Times New Roman" w:cs="Times New Roman"/>
          <w:sz w:val="28"/>
          <w:szCs w:val="28"/>
        </w:rPr>
        <w:t>ство</w:t>
      </w:r>
      <w:r w:rsidRPr="000C64B6">
        <w:rPr>
          <w:rFonts w:ascii="Times New Roman" w:hAnsi="Times New Roman" w:cs="Times New Roman"/>
          <w:sz w:val="28"/>
          <w:szCs w:val="28"/>
        </w:rPr>
        <w:t xml:space="preserve"> с информационными технологиями. </w:t>
      </w:r>
    </w:p>
    <w:p w:rsidR="00DA1F7A" w:rsidRPr="000C64B6" w:rsidRDefault="009F4D2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  <w:t xml:space="preserve">Однако существуют и некоторые сложности во взаимодействии взрослых и детей. Это касается личной жизни подростков, куда вход </w:t>
      </w:r>
      <w:r w:rsidR="00C5532E" w:rsidRPr="000C64B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Pr="000C64B6">
        <w:rPr>
          <w:rFonts w:ascii="Times New Roman" w:hAnsi="Times New Roman" w:cs="Times New Roman"/>
          <w:sz w:val="28"/>
          <w:szCs w:val="28"/>
        </w:rPr>
        <w:t xml:space="preserve">зачастую запрещен. При умелом дозировании общения, уважении права ребенка на личное пространство этот этап проходит достаточно безболезненно. </w:t>
      </w:r>
      <w:r w:rsidR="00DA1F7A" w:rsidRPr="000C64B6">
        <w:rPr>
          <w:rFonts w:ascii="Times New Roman" w:hAnsi="Times New Roman" w:cs="Times New Roman"/>
          <w:sz w:val="28"/>
          <w:szCs w:val="28"/>
        </w:rPr>
        <w:t xml:space="preserve">Общеизвестно: </w:t>
      </w:r>
      <w:r w:rsidRPr="000C64B6">
        <w:rPr>
          <w:rFonts w:ascii="Times New Roman" w:hAnsi="Times New Roman" w:cs="Times New Roman"/>
          <w:sz w:val="28"/>
          <w:szCs w:val="28"/>
        </w:rPr>
        <w:t>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</w:t>
      </w:r>
    </w:p>
    <w:p w:rsidR="000C64B6" w:rsidRDefault="000C64B6" w:rsidP="001777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F4D23" w:rsidRPr="000C64B6" w:rsidRDefault="009F4D23" w:rsidP="001777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C64B6">
        <w:rPr>
          <w:rFonts w:ascii="Times New Roman" w:hAnsi="Times New Roman" w:cs="Times New Roman"/>
          <w:b/>
          <w:iCs/>
          <w:sz w:val="28"/>
          <w:szCs w:val="28"/>
        </w:rPr>
        <w:t>Рекомендации для учителей по успешной адаптации учащихся</w:t>
      </w:r>
      <w:r w:rsidR="00C17465" w:rsidRPr="000C64B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C64B6">
        <w:rPr>
          <w:rFonts w:ascii="Times New Roman" w:hAnsi="Times New Roman" w:cs="Times New Roman"/>
          <w:b/>
          <w:iCs/>
          <w:sz w:val="28"/>
          <w:szCs w:val="28"/>
        </w:rPr>
        <w:t>десятых классов</w:t>
      </w:r>
    </w:p>
    <w:p w:rsidR="009F4D23" w:rsidRPr="000C64B6" w:rsidRDefault="0017771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C17465" w:rsidRPr="000C64B6">
        <w:rPr>
          <w:rFonts w:ascii="Times New Roman" w:hAnsi="Times New Roman" w:cs="Times New Roman"/>
          <w:iCs/>
          <w:color w:val="000000"/>
          <w:sz w:val="28"/>
          <w:szCs w:val="28"/>
        </w:rPr>
        <w:t>В н</w:t>
      </w:r>
      <w:r w:rsidR="009F4D23" w:rsidRPr="000C64B6">
        <w:rPr>
          <w:rFonts w:ascii="Times New Roman" w:hAnsi="Times New Roman" w:cs="Times New Roman"/>
          <w:iCs/>
          <w:color w:val="000000"/>
          <w:sz w:val="28"/>
          <w:szCs w:val="28"/>
        </w:rPr>
        <w:t>аших силах помочь взрослым детям – учащимся 10 класса легко адаптироваться к</w:t>
      </w:r>
      <w:r w:rsidR="000C64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iCs/>
          <w:color w:val="000000"/>
          <w:sz w:val="28"/>
          <w:szCs w:val="28"/>
        </w:rPr>
        <w:t>последнему этапу обучения в общеобразовательной школе</w:t>
      </w:r>
      <w:r w:rsidR="00DA1F7A" w:rsidRPr="000C64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F4D23" w:rsidRPr="000C64B6" w:rsidRDefault="0017771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color w:val="FF9ACD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1.</w:t>
      </w:r>
      <w:r w:rsidR="009F4D23" w:rsidRPr="000C64B6">
        <w:rPr>
          <w:rFonts w:ascii="Times New Roman" w:hAnsi="Times New Roman" w:cs="Times New Roman"/>
          <w:color w:val="FF9ACD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Первые месяцы обучения в старшей школе становятся периодом адаптации к новым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условиям и приобретения статуса среди сверстников. Необходимо, чтобы взрослые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увидели, насколько важна для старшего подростка проблема вхождения в новый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коллектив, и оказали ему психологическую поддержку.</w:t>
      </w:r>
    </w:p>
    <w:p w:rsidR="009F4D23" w:rsidRPr="000C64B6" w:rsidRDefault="0017771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color w:val="FF9ACD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2.</w:t>
      </w:r>
      <w:r w:rsidR="009F4D23" w:rsidRPr="000C64B6">
        <w:rPr>
          <w:rFonts w:ascii="Times New Roman" w:hAnsi="Times New Roman" w:cs="Times New Roman"/>
          <w:color w:val="FF9ACD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В десятом классе происходит резкая смена критериев оценки знаний учащихся,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педагогов увеличиваются, изучаемый </w:t>
      </w:r>
      <w:r w:rsidR="00DA1F7A"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усложняется. </w:t>
      </w:r>
      <w:r w:rsidR="00DA1F7A" w:rsidRPr="000C64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взрослые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должны быть готовы к тому, что учащийся, имевший отличные оценки, в старших классах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может стать средним или даже слабым учеником.</w:t>
      </w:r>
    </w:p>
    <w:p w:rsidR="009F4D23" w:rsidRPr="000C64B6" w:rsidRDefault="0017771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3.</w:t>
      </w:r>
      <w:r w:rsidR="009F4D23" w:rsidRPr="000C64B6">
        <w:rPr>
          <w:rFonts w:ascii="Times New Roman" w:hAnsi="Times New Roman" w:cs="Times New Roman"/>
          <w:color w:val="FF9ACD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Плохие отметки (с точки зрения самого учащегося) могут привести не только к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понижению самооценки, но и к изменениям в поведении ребенка: он может стать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подавленным и замкнутым или, наоб</w:t>
      </w:r>
      <w:r w:rsidR="00DA1F7A" w:rsidRPr="000C64B6">
        <w:rPr>
          <w:rFonts w:ascii="Times New Roman" w:hAnsi="Times New Roman" w:cs="Times New Roman"/>
          <w:color w:val="000000"/>
          <w:sz w:val="28"/>
          <w:szCs w:val="28"/>
        </w:rPr>
        <w:t>орот, злобным и агрессивным. В н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аших силах помочь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ему справиться с трудностями в учебе. Для этого, прежде всего надо выяснить, с какими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именно затруднениями он столкнулся.</w:t>
      </w:r>
    </w:p>
    <w:p w:rsidR="009F4D23" w:rsidRPr="000C64B6" w:rsidRDefault="00177713" w:rsidP="009F4D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4.</w:t>
      </w:r>
      <w:r w:rsidR="009F4D23" w:rsidRPr="000C64B6">
        <w:rPr>
          <w:rFonts w:ascii="Times New Roman" w:hAnsi="Times New Roman" w:cs="Times New Roman"/>
          <w:color w:val="FF9ACD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Необходимо вместе с учащимися проанализировать их ошибки, сформулировать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новые параметры оценки успеваемости, уточнить, каким условиям должны отвечать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письменные и устные работы, рефераты, доклады. При необходимости провести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индивидуальные консультации.</w:t>
      </w:r>
    </w:p>
    <w:p w:rsidR="00DA1F7A" w:rsidRPr="000C64B6" w:rsidRDefault="00177713" w:rsidP="00DA1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sz w:val="28"/>
          <w:szCs w:val="28"/>
        </w:rPr>
        <w:tab/>
      </w:r>
      <w:r w:rsidR="009F4D23" w:rsidRPr="000C64B6">
        <w:rPr>
          <w:rFonts w:ascii="Times New Roman" w:hAnsi="Times New Roman" w:cs="Times New Roman"/>
          <w:sz w:val="28"/>
          <w:szCs w:val="28"/>
        </w:rPr>
        <w:t>5.</w:t>
      </w:r>
      <w:r w:rsidR="009F4D23" w:rsidRPr="000C64B6">
        <w:rPr>
          <w:rFonts w:ascii="Times New Roman" w:hAnsi="Times New Roman" w:cs="Times New Roman"/>
          <w:color w:val="FF9ACD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Нередко встречающаяся в десятом классе проблема — ярко выраженное желание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отдохнуть после напряженного девятого класса и перед выпускным одиннадцатым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классом. Безусловно, школьникам необходима передышка. Однако есть большая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опасность, что основательно «расслабившись» ребенок может потерять не только рабочий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тонус, но и драгоценное время для подготовки к выпускным экзаменам. Юношам и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девушкам необходимо объяснить, приводя разумные и аргументированные требования,</w:t>
      </w:r>
      <w:r w:rsidRPr="000C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D23" w:rsidRPr="000C64B6">
        <w:rPr>
          <w:rFonts w:ascii="Times New Roman" w:hAnsi="Times New Roman" w:cs="Times New Roman"/>
          <w:color w:val="000000"/>
          <w:sz w:val="28"/>
          <w:szCs w:val="28"/>
        </w:rPr>
        <w:t>что учеба в 10 классе - начало действий при построении их профессионального будущего.</w:t>
      </w:r>
    </w:p>
    <w:p w:rsidR="00F61CA3" w:rsidRPr="000C64B6" w:rsidRDefault="00DA1F7A" w:rsidP="00DA1F7A">
      <w:pPr>
        <w:autoSpaceDE w:val="0"/>
        <w:autoSpaceDN w:val="0"/>
        <w:adjustRightInd w:val="0"/>
        <w:spacing w:after="0" w:line="360" w:lineRule="auto"/>
        <w:jc w:val="both"/>
        <w:rPr>
          <w:rStyle w:val="fbl"/>
          <w:rFonts w:ascii="Times New Roman" w:hAnsi="Times New Roman" w:cs="Times New Roman"/>
          <w:color w:val="000000"/>
          <w:sz w:val="28"/>
          <w:szCs w:val="28"/>
        </w:rPr>
      </w:pPr>
      <w:r w:rsidRPr="000C64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4B6">
        <w:rPr>
          <w:rFonts w:ascii="Times New Roman" w:hAnsi="Times New Roman" w:cs="Times New Roman"/>
          <w:sz w:val="28"/>
          <w:szCs w:val="28"/>
        </w:rPr>
        <w:t xml:space="preserve">Следует добавить, что </w:t>
      </w:r>
      <w:r w:rsidR="00F61CA3" w:rsidRPr="000C64B6">
        <w:rPr>
          <w:rStyle w:val="fbl"/>
          <w:rFonts w:ascii="Times New Roman" w:hAnsi="Times New Roman" w:cs="Times New Roman"/>
          <w:sz w:val="28"/>
          <w:szCs w:val="28"/>
        </w:rPr>
        <w:t>старшеклассник</w:t>
      </w:r>
      <w:r w:rsidRPr="000C64B6">
        <w:rPr>
          <w:rStyle w:val="fbl"/>
          <w:rFonts w:ascii="Times New Roman" w:hAnsi="Times New Roman" w:cs="Times New Roman"/>
          <w:sz w:val="28"/>
          <w:szCs w:val="28"/>
        </w:rPr>
        <w:t>и должны принимать участие</w:t>
      </w:r>
      <w:r w:rsidR="00F61CA3"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 во внеучебной, культурно-досуговой, творческой деятельности</w:t>
      </w:r>
      <w:r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, что </w:t>
      </w:r>
      <w:r w:rsidR="00F61CA3"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 способствует гармоничному развитию личности, повышению самооценки и уверенности в своих силах, самостоятельности в принятии решений, толерантному отношению к окружающим. Активная </w:t>
      </w:r>
      <w:r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учебная и </w:t>
      </w:r>
      <w:r w:rsidR="00F61CA3" w:rsidRPr="000C64B6">
        <w:rPr>
          <w:rStyle w:val="fbl"/>
          <w:rFonts w:ascii="Times New Roman" w:hAnsi="Times New Roman" w:cs="Times New Roman"/>
          <w:sz w:val="28"/>
          <w:szCs w:val="28"/>
        </w:rPr>
        <w:t xml:space="preserve">творческая деятельность в период ранней юности формирует способность не только адаптироваться в изменяющихся условиях социальной среды, но и находить пути успешной самореализации старшеклассников. </w:t>
      </w:r>
    </w:p>
    <w:p w:rsidR="00DA1F7A" w:rsidRPr="000C64B6" w:rsidRDefault="00DA1F7A" w:rsidP="00DA1F7A">
      <w:pPr>
        <w:pStyle w:val="a3"/>
        <w:rPr>
          <w:rStyle w:val="fbl"/>
          <w:rFonts w:ascii="Times New Roman" w:hAnsi="Times New Roman" w:cs="Times New Roman"/>
          <w:b/>
          <w:bCs/>
          <w:sz w:val="28"/>
          <w:szCs w:val="28"/>
        </w:rPr>
      </w:pPr>
    </w:p>
    <w:p w:rsidR="000D1CCE" w:rsidRPr="000C64B6" w:rsidRDefault="007D39B4" w:rsidP="00DA1F7A">
      <w:pPr>
        <w:pStyle w:val="a3"/>
        <w:rPr>
          <w:rStyle w:val="fbl"/>
          <w:rFonts w:ascii="Times New Roman" w:hAnsi="Times New Roman" w:cs="Times New Roman"/>
          <w:sz w:val="24"/>
          <w:szCs w:val="24"/>
        </w:rPr>
      </w:pPr>
      <w:r w:rsidRPr="000C64B6">
        <w:rPr>
          <w:rStyle w:val="fbl"/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940C00" w:rsidRPr="000C64B6">
        <w:rPr>
          <w:rStyle w:val="fbl"/>
          <w:rFonts w:ascii="Times New Roman" w:hAnsi="Times New Roman" w:cs="Times New Roman"/>
          <w:b/>
          <w:bCs/>
          <w:sz w:val="24"/>
          <w:szCs w:val="24"/>
        </w:rPr>
        <w:t xml:space="preserve"> и Интернет-ресурсы</w:t>
      </w:r>
      <w:r w:rsidRPr="000C64B6">
        <w:rPr>
          <w:rFonts w:ascii="Times New Roman" w:hAnsi="Times New Roman" w:cs="Times New Roman"/>
          <w:sz w:val="24"/>
          <w:szCs w:val="24"/>
        </w:rPr>
        <w:br/>
      </w:r>
      <w:r w:rsidRPr="000C64B6">
        <w:rPr>
          <w:rStyle w:val="fbl"/>
          <w:rFonts w:ascii="Times New Roman" w:hAnsi="Times New Roman" w:cs="Times New Roman"/>
          <w:sz w:val="24"/>
          <w:szCs w:val="24"/>
        </w:rPr>
        <w:t>1. Реан, А.А. Психологическая адаптация личности [Текст] / А.А. Реан, А.Р. Кудашев, А.А. Баранов, - СПб. : Прайм-ЕВРОЗНАК, 2008. – 479с.</w:t>
      </w:r>
      <w:r w:rsidRPr="000C64B6">
        <w:rPr>
          <w:rFonts w:ascii="Times New Roman" w:hAnsi="Times New Roman" w:cs="Times New Roman"/>
          <w:sz w:val="24"/>
          <w:szCs w:val="24"/>
        </w:rPr>
        <w:br/>
      </w:r>
      <w:r w:rsidRPr="000C64B6">
        <w:rPr>
          <w:rStyle w:val="fbl"/>
          <w:rFonts w:ascii="Times New Roman" w:hAnsi="Times New Roman" w:cs="Times New Roman"/>
          <w:sz w:val="24"/>
          <w:szCs w:val="24"/>
        </w:rPr>
        <w:t>2. Шустова, Н.Е. Социально-психологическая адаптация молодежи и отношение к социальным нормам [Текст] / Н.Е. Шустова, В.В. Гриценко // Психологический журнал. – 2007. – Т 28, № 1. – С. 46-57.</w:t>
      </w:r>
    </w:p>
    <w:p w:rsidR="00940C00" w:rsidRPr="000C64B6" w:rsidRDefault="00940C00" w:rsidP="00DA1F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64B6">
        <w:rPr>
          <w:rStyle w:val="fbl"/>
          <w:rFonts w:ascii="Times New Roman" w:hAnsi="Times New Roman" w:cs="Times New Roman"/>
          <w:sz w:val="24"/>
          <w:szCs w:val="24"/>
        </w:rPr>
        <w:t>3. http://yandex.ru/yandsearch?p=1&amp;text</w:t>
      </w:r>
    </w:p>
    <w:sectPr w:rsidR="00940C00" w:rsidRPr="000C64B6" w:rsidSect="00F61CA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CF" w:rsidRDefault="00C569CF" w:rsidP="00177713">
      <w:pPr>
        <w:spacing w:after="0" w:line="240" w:lineRule="auto"/>
      </w:pPr>
      <w:r>
        <w:separator/>
      </w:r>
    </w:p>
  </w:endnote>
  <w:endnote w:type="continuationSeparator" w:id="1">
    <w:p w:rsidR="00C569CF" w:rsidRDefault="00C569CF" w:rsidP="0017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897"/>
      <w:docPartObj>
        <w:docPartGallery w:val="Page Numbers (Bottom of Page)"/>
        <w:docPartUnique/>
      </w:docPartObj>
    </w:sdtPr>
    <w:sdtContent>
      <w:p w:rsidR="00697B35" w:rsidRDefault="00E42EF8">
        <w:pPr>
          <w:pStyle w:val="a6"/>
          <w:jc w:val="center"/>
        </w:pPr>
        <w:fldSimple w:instr=" PAGE   \* MERGEFORMAT ">
          <w:r w:rsidR="000C64B6">
            <w:rPr>
              <w:noProof/>
            </w:rPr>
            <w:t>1</w:t>
          </w:r>
        </w:fldSimple>
      </w:p>
    </w:sdtContent>
  </w:sdt>
  <w:p w:rsidR="00177713" w:rsidRDefault="001777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CF" w:rsidRDefault="00C569CF" w:rsidP="00177713">
      <w:pPr>
        <w:spacing w:after="0" w:line="240" w:lineRule="auto"/>
      </w:pPr>
      <w:r>
        <w:separator/>
      </w:r>
    </w:p>
  </w:footnote>
  <w:footnote w:type="continuationSeparator" w:id="1">
    <w:p w:rsidR="00C569CF" w:rsidRDefault="00C569CF" w:rsidP="0017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B4"/>
    <w:rsid w:val="000C64B6"/>
    <w:rsid w:val="000D1CCE"/>
    <w:rsid w:val="00177713"/>
    <w:rsid w:val="00303749"/>
    <w:rsid w:val="0042405C"/>
    <w:rsid w:val="00697B35"/>
    <w:rsid w:val="00732477"/>
    <w:rsid w:val="007D39B4"/>
    <w:rsid w:val="007E1A00"/>
    <w:rsid w:val="008C19C4"/>
    <w:rsid w:val="00940C00"/>
    <w:rsid w:val="009F4D23"/>
    <w:rsid w:val="00C17465"/>
    <w:rsid w:val="00C25139"/>
    <w:rsid w:val="00C5532E"/>
    <w:rsid w:val="00C569CF"/>
    <w:rsid w:val="00DA1F7A"/>
    <w:rsid w:val="00E349D3"/>
    <w:rsid w:val="00E42EF8"/>
    <w:rsid w:val="00F25721"/>
    <w:rsid w:val="00F6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l">
    <w:name w:val="fbl"/>
    <w:basedOn w:val="a0"/>
    <w:rsid w:val="007D39B4"/>
  </w:style>
  <w:style w:type="paragraph" w:styleId="a3">
    <w:name w:val="No Spacing"/>
    <w:uiPriority w:val="1"/>
    <w:qFormat/>
    <w:rsid w:val="00F61C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F4D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4D23"/>
  </w:style>
  <w:style w:type="paragraph" w:styleId="a6">
    <w:name w:val="footer"/>
    <w:basedOn w:val="a"/>
    <w:link w:val="a7"/>
    <w:uiPriority w:val="99"/>
    <w:unhideWhenUsed/>
    <w:rsid w:val="009F4D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F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2012-08-30T18:14:00Z</dcterms:created>
  <dcterms:modified xsi:type="dcterms:W3CDTF">2012-08-30T20:37:00Z</dcterms:modified>
</cp:coreProperties>
</file>