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54" w:rsidRDefault="00A25DBC">
      <w:pPr>
        <w:rPr>
          <w:sz w:val="32"/>
          <w:szCs w:val="32"/>
        </w:rPr>
      </w:pPr>
      <w:r w:rsidRPr="00A25DBC">
        <w:rPr>
          <w:sz w:val="32"/>
          <w:szCs w:val="32"/>
          <w:u w:val="single"/>
        </w:rPr>
        <w:t>Советы для самых маленьких</w:t>
      </w:r>
      <w:r>
        <w:rPr>
          <w:b/>
          <w:i/>
          <w:sz w:val="32"/>
          <w:szCs w:val="32"/>
          <w:u w:val="single"/>
        </w:rPr>
        <w:t>.  Нам поможет сказка</w:t>
      </w:r>
      <w:r w:rsidRPr="00A25DBC">
        <w:rPr>
          <w:b/>
          <w:i/>
          <w:sz w:val="32"/>
          <w:szCs w:val="32"/>
          <w:u w:val="single"/>
        </w:rPr>
        <w:t>.</w:t>
      </w:r>
      <w:r>
        <w:rPr>
          <w:b/>
          <w:i/>
          <w:sz w:val="32"/>
          <w:szCs w:val="32"/>
          <w:u w:val="single"/>
        </w:rPr>
        <w:t xml:space="preserve"> </w:t>
      </w:r>
      <w:r w:rsidRPr="00A25DBC">
        <w:rPr>
          <w:sz w:val="32"/>
          <w:szCs w:val="32"/>
          <w:u w:val="single"/>
        </w:rPr>
        <w:t>Беседа</w:t>
      </w:r>
      <w:r w:rsidRPr="00A25DBC">
        <w:rPr>
          <w:sz w:val="32"/>
          <w:szCs w:val="32"/>
        </w:rPr>
        <w:t>.</w:t>
      </w:r>
    </w:p>
    <w:p w:rsidR="00A25DBC" w:rsidRPr="00A25DBC" w:rsidRDefault="00A25DBC" w:rsidP="00EB4F32">
      <w:pPr>
        <w:rPr>
          <w:sz w:val="28"/>
          <w:szCs w:val="28"/>
        </w:rPr>
      </w:pPr>
      <w:r>
        <w:rPr>
          <w:sz w:val="28"/>
          <w:szCs w:val="28"/>
        </w:rPr>
        <w:t xml:space="preserve">Дорогие ребята! Сегодня мы с вами поиграем в сказку и при этом попробуем усвоить некоторые художественные правила.                                                       Сначала, рисуя дерево, обратим внимание на свет и тень и на то,  как они влияют на цвет.  В этом нам поможет сказка о двух маленьких буковках «с» и «т», с которых начинаются слова СВЕТ и ТЕНЬ.                                                                      Весной, когда земля пробуждается от сна и первые клейкие листочки, словно по мановению волшебной палочки, одевают деревья в зелёный наряд, знакомые нам буквы «с» и «т», приодевшись в пышные платья из листьев, поселяются на деревьях.  </w:t>
      </w:r>
      <w:r w:rsidR="00736142">
        <w:rPr>
          <w:sz w:val="28"/>
          <w:szCs w:val="28"/>
        </w:rPr>
        <w:t xml:space="preserve">                                                                                          Желая обогрет</w:t>
      </w:r>
      <w:r w:rsidR="00A47D48">
        <w:rPr>
          <w:sz w:val="28"/>
          <w:szCs w:val="28"/>
        </w:rPr>
        <w:t xml:space="preserve">ь свою спинку, </w:t>
      </w:r>
      <w:proofErr w:type="gramStart"/>
      <w:r w:rsidR="00736142">
        <w:rPr>
          <w:sz w:val="28"/>
          <w:szCs w:val="28"/>
        </w:rPr>
        <w:t>веселая</w:t>
      </w:r>
      <w:proofErr w:type="gramEnd"/>
      <w:r w:rsidR="00736142">
        <w:rPr>
          <w:sz w:val="28"/>
          <w:szCs w:val="28"/>
        </w:rPr>
        <w:t xml:space="preserve"> «с» всегда поворачивается к солнышку и старается не пропустить ни одного лучика. Её одежда становится такой светлой, чистой, яркой, что виден каждый листочек.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736142">
        <w:rPr>
          <w:sz w:val="28"/>
          <w:szCs w:val="28"/>
        </w:rPr>
        <w:t xml:space="preserve">                                                    Совсем другое место занимает </w:t>
      </w:r>
      <w:proofErr w:type="gramStart"/>
      <w:r w:rsidR="00736142">
        <w:rPr>
          <w:sz w:val="28"/>
          <w:szCs w:val="28"/>
        </w:rPr>
        <w:t>сумрачная</w:t>
      </w:r>
      <w:proofErr w:type="gramEnd"/>
      <w:r w:rsidR="00736142">
        <w:rPr>
          <w:sz w:val="28"/>
          <w:szCs w:val="28"/>
        </w:rPr>
        <w:t xml:space="preserve"> «т». Боясь солнечных лучей, она крутится и вертится, желая спрятаться от них подальше. Её одежда как будто</w:t>
      </w:r>
      <w:r w:rsidR="000368FB">
        <w:rPr>
          <w:sz w:val="28"/>
          <w:szCs w:val="28"/>
        </w:rPr>
        <w:t xml:space="preserve"> </w:t>
      </w:r>
      <w:proofErr w:type="gramStart"/>
      <w:r w:rsidR="000368FB">
        <w:rPr>
          <w:sz w:val="28"/>
          <w:szCs w:val="28"/>
        </w:rPr>
        <w:t>такая</w:t>
      </w:r>
      <w:proofErr w:type="gramEnd"/>
      <w:r w:rsidR="000368FB">
        <w:rPr>
          <w:sz w:val="28"/>
          <w:szCs w:val="28"/>
        </w:rPr>
        <w:t xml:space="preserve"> же пушистая, как и у соседки «с», но намного темнее. Поэтому трудно разглядеть листики, из которых она состоит.                                    Отличаются и характеры букв. Если «с» всегда следит за солнышком, луной, уличными фонарями и старается подражать их цвету, то «т» делает все наоборот. Например, ясным летним днём, когда зелёная шубка «с»</w:t>
      </w:r>
      <w:r w:rsidR="0028551B">
        <w:rPr>
          <w:sz w:val="28"/>
          <w:szCs w:val="28"/>
        </w:rPr>
        <w:t xml:space="preserve"> тот яркого солнышка приобретает светлый, желтоватый оттенок, «т», назло её, одевается в сер</w:t>
      </w:r>
      <w:proofErr w:type="gramStart"/>
      <w:r w:rsidR="0028551B">
        <w:rPr>
          <w:sz w:val="28"/>
          <w:szCs w:val="28"/>
        </w:rPr>
        <w:t>о-</w:t>
      </w:r>
      <w:proofErr w:type="gramEnd"/>
      <w:r w:rsidR="0028551B">
        <w:rPr>
          <w:sz w:val="28"/>
          <w:szCs w:val="28"/>
        </w:rPr>
        <w:t xml:space="preserve"> синюю одежду;  на закате, глядя на красное солнышко, «с» краснеет, «т», напротив, становится тёмно-зелёной; ночью, чтобы быть похожей на луну, «с» заливается серебром, тогда «т» окрашивается в тёмно-коричневый цвет. Наступает осень, буквы меняют цвет одежды. Так они и живут, пока не облетят с деревьев последние листочки.                                                                                                                      Посмотрите, какие рисунки сделали дети к этой сказке, и попробуйте сами нарисовать дерево с буковками «с» и «т» в его кроне в разные времена года и </w:t>
      </w:r>
      <w:proofErr w:type="gramStart"/>
      <w:r w:rsidR="0028551B">
        <w:rPr>
          <w:sz w:val="28"/>
          <w:szCs w:val="28"/>
        </w:rPr>
        <w:t>при</w:t>
      </w:r>
      <w:proofErr w:type="gramEnd"/>
      <w:r w:rsidR="0028551B">
        <w:rPr>
          <w:sz w:val="28"/>
          <w:szCs w:val="28"/>
        </w:rPr>
        <w:t xml:space="preserve"> разном солнышке-веселом утреннем, жгучем полдневном, засыпающем осеннем. Обратите внимание, какие при этом бывают небо и облака.                                                                                                                         Познакомившись с буквами «с» и «т», вы поняли, что значит солнышко для </w:t>
      </w:r>
      <w:r w:rsidR="0013778D">
        <w:rPr>
          <w:sz w:val="28"/>
          <w:szCs w:val="28"/>
        </w:rPr>
        <w:t>изображения деревьев. А какое место оно может занять в рассказе о лете?</w:t>
      </w:r>
      <w:r w:rsidR="00EB4F32">
        <w:rPr>
          <w:sz w:val="28"/>
          <w:szCs w:val="28"/>
        </w:rPr>
        <w:t xml:space="preserve"> </w:t>
      </w:r>
      <w:r w:rsidR="0013778D">
        <w:rPr>
          <w:sz w:val="28"/>
          <w:szCs w:val="28"/>
        </w:rPr>
        <w:t xml:space="preserve"> Наверное</w:t>
      </w:r>
      <w:r w:rsidR="00EB4F32">
        <w:rPr>
          <w:sz w:val="28"/>
          <w:szCs w:val="28"/>
        </w:rPr>
        <w:t xml:space="preserve"> </w:t>
      </w:r>
      <w:r w:rsidR="0013778D">
        <w:rPr>
          <w:sz w:val="28"/>
          <w:szCs w:val="28"/>
        </w:rPr>
        <w:t>-</w:t>
      </w:r>
      <w:r w:rsidR="00EB4F32">
        <w:rPr>
          <w:sz w:val="28"/>
          <w:szCs w:val="28"/>
        </w:rPr>
        <w:t xml:space="preserve"> </w:t>
      </w:r>
      <w:r w:rsidR="0013778D">
        <w:rPr>
          <w:sz w:val="28"/>
          <w:szCs w:val="28"/>
        </w:rPr>
        <w:t>главное.                                                                                                               Давайте подумаем, что дарит солнце людям. Ну, конечно же, щедрый урожай: колосистые</w:t>
      </w:r>
      <w:r w:rsidR="0028551B">
        <w:rPr>
          <w:sz w:val="28"/>
          <w:szCs w:val="28"/>
        </w:rPr>
        <w:t xml:space="preserve"> </w:t>
      </w:r>
      <w:r w:rsidR="0013778D">
        <w:rPr>
          <w:sz w:val="28"/>
          <w:szCs w:val="28"/>
        </w:rPr>
        <w:t xml:space="preserve"> хлеба, сочные овощи и фрукты, душистые цветы. Попробуем «разложить» их на волшебной скатерти. Для этого возьмём </w:t>
      </w:r>
      <w:r w:rsidR="0013778D">
        <w:rPr>
          <w:sz w:val="28"/>
          <w:szCs w:val="28"/>
        </w:rPr>
        <w:lastRenderedPageBreak/>
        <w:t xml:space="preserve">лист бумаги, кисти и </w:t>
      </w:r>
      <w:proofErr w:type="gramStart"/>
      <w:r w:rsidR="0013778D">
        <w:rPr>
          <w:sz w:val="28"/>
          <w:szCs w:val="28"/>
        </w:rPr>
        <w:t>краски-акварель</w:t>
      </w:r>
      <w:proofErr w:type="gramEnd"/>
      <w:r w:rsidR="0013778D">
        <w:rPr>
          <w:sz w:val="28"/>
          <w:szCs w:val="28"/>
        </w:rPr>
        <w:t xml:space="preserve"> или гуашь.                                                    Солнечные лучи ласкают и согревают Землю. Доброе солнце изобразим тёплыми красками: красной, жёлтой, оранжевой-на пёстром </w:t>
      </w:r>
      <w:proofErr w:type="gramStart"/>
      <w:r w:rsidR="0013778D">
        <w:rPr>
          <w:sz w:val="28"/>
          <w:szCs w:val="28"/>
        </w:rPr>
        <w:t>ковре</w:t>
      </w:r>
      <w:proofErr w:type="gramEnd"/>
      <w:r w:rsidR="0013778D">
        <w:rPr>
          <w:sz w:val="28"/>
          <w:szCs w:val="28"/>
        </w:rPr>
        <w:t>. Рисуя,</w:t>
      </w:r>
      <w:r w:rsidR="00B52C99">
        <w:rPr>
          <w:sz w:val="28"/>
          <w:szCs w:val="28"/>
        </w:rPr>
        <w:t xml:space="preserve"> </w:t>
      </w:r>
      <w:r w:rsidR="0013778D">
        <w:rPr>
          <w:sz w:val="28"/>
          <w:szCs w:val="28"/>
        </w:rPr>
        <w:t>надо помнить, что главное в нашем рассказе, крупнее других предметов на листе и с ковра будет видеть всю Землю, чтобы направлять на неё свои живительные лучи. Самое удобное место для этого –</w:t>
      </w:r>
      <w:r w:rsidR="00B52C99">
        <w:rPr>
          <w:sz w:val="28"/>
          <w:szCs w:val="28"/>
        </w:rPr>
        <w:t xml:space="preserve"> </w:t>
      </w:r>
      <w:r w:rsidR="0013778D">
        <w:rPr>
          <w:sz w:val="28"/>
          <w:szCs w:val="28"/>
        </w:rPr>
        <w:t>середина листа.</w:t>
      </w:r>
      <w:r w:rsidR="00B52C99">
        <w:rPr>
          <w:sz w:val="28"/>
          <w:szCs w:val="28"/>
        </w:rPr>
        <w:t xml:space="preserve">                                                                                                                              Итак, ковёр с солнцем готов. А затем с прикосновением кисточки побегут по краям листа реки с золотыми рыбками, появятся сказочные леса с разными зверями, уютные деревеньки, величественные замки и красивые города. А может, солнце подарит вам пышки румяные да пироги поджаристые с пыхтящими самоварами</w:t>
      </w:r>
      <w:r w:rsidR="00EB4F32">
        <w:rPr>
          <w:sz w:val="28"/>
          <w:szCs w:val="28"/>
        </w:rPr>
        <w:t xml:space="preserve"> </w:t>
      </w:r>
      <w:r w:rsidR="00B52C99">
        <w:rPr>
          <w:sz w:val="28"/>
          <w:szCs w:val="28"/>
        </w:rPr>
        <w:t xml:space="preserve">- </w:t>
      </w:r>
      <w:r w:rsidR="00EB4F32">
        <w:rPr>
          <w:sz w:val="28"/>
          <w:szCs w:val="28"/>
        </w:rPr>
        <w:t xml:space="preserve"> </w:t>
      </w:r>
      <w:r w:rsidR="00B52C99">
        <w:rPr>
          <w:sz w:val="28"/>
          <w:szCs w:val="28"/>
        </w:rPr>
        <w:t>пофантазируйте, вы сегодня волшебники.</w:t>
      </w:r>
      <w:r w:rsidR="000368FB">
        <w:rPr>
          <w:sz w:val="28"/>
          <w:szCs w:val="28"/>
        </w:rPr>
        <w:tab/>
      </w:r>
      <w:r w:rsidR="00B52C99">
        <w:rPr>
          <w:sz w:val="28"/>
          <w:szCs w:val="28"/>
        </w:rPr>
        <w:t xml:space="preserve"> И </w:t>
      </w:r>
      <w:r w:rsidR="00AC6B90">
        <w:rPr>
          <w:sz w:val="28"/>
          <w:szCs w:val="28"/>
        </w:rPr>
        <w:t xml:space="preserve">можете сказать волшебные слова о красках:  </w:t>
      </w:r>
      <w:proofErr w:type="gramStart"/>
      <w:r w:rsidR="00AC6B90">
        <w:rPr>
          <w:sz w:val="28"/>
          <w:szCs w:val="28"/>
        </w:rPr>
        <w:t xml:space="preserve">«От красных - тепло, от желтых - светло, </w:t>
      </w:r>
      <w:r w:rsidR="00EB4F32">
        <w:rPr>
          <w:sz w:val="28"/>
          <w:szCs w:val="28"/>
        </w:rPr>
        <w:t xml:space="preserve"> </w:t>
      </w:r>
      <w:r w:rsidR="00AC6B90">
        <w:rPr>
          <w:sz w:val="28"/>
          <w:szCs w:val="28"/>
        </w:rPr>
        <w:t>а оранжевые краски, оживите нашу сказку».</w:t>
      </w:r>
      <w:proofErr w:type="gramEnd"/>
      <w:r w:rsidR="00AC6B90">
        <w:rPr>
          <w:sz w:val="28"/>
          <w:szCs w:val="28"/>
        </w:rPr>
        <w:t xml:space="preserve">                                                                                                                                     Когда будете рисовать, помните, что, кроме синих, зелёных, коричневых. В каждом сюжете должны присутствовать и три волшебные тёплые краски: красная, жёлтая, оранжевая. Иначе вам не удастся изобразить солнышко.</w:t>
      </w:r>
      <w:bookmarkStart w:id="0" w:name="_GoBack"/>
      <w:bookmarkEnd w:id="0"/>
    </w:p>
    <w:p w:rsidR="00A25DBC" w:rsidRPr="00A25DBC" w:rsidRDefault="00A25DBC">
      <w:pPr>
        <w:rPr>
          <w:b/>
          <w:i/>
          <w:sz w:val="28"/>
          <w:szCs w:val="28"/>
          <w:u w:val="single"/>
        </w:rPr>
      </w:pPr>
    </w:p>
    <w:sectPr w:rsidR="00A25DBC" w:rsidRPr="00A2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15A29"/>
    <w:rsid w:val="00021242"/>
    <w:rsid w:val="000368FB"/>
    <w:rsid w:val="00062BEB"/>
    <w:rsid w:val="000E3640"/>
    <w:rsid w:val="000E6E72"/>
    <w:rsid w:val="000F2EF2"/>
    <w:rsid w:val="001255D4"/>
    <w:rsid w:val="0012615A"/>
    <w:rsid w:val="00131CB5"/>
    <w:rsid w:val="0013778D"/>
    <w:rsid w:val="0014671A"/>
    <w:rsid w:val="001B6D53"/>
    <w:rsid w:val="001E17B0"/>
    <w:rsid w:val="00206F15"/>
    <w:rsid w:val="002118BC"/>
    <w:rsid w:val="00221622"/>
    <w:rsid w:val="0022280D"/>
    <w:rsid w:val="002821A6"/>
    <w:rsid w:val="0028551B"/>
    <w:rsid w:val="00292823"/>
    <w:rsid w:val="00311A66"/>
    <w:rsid w:val="00351C14"/>
    <w:rsid w:val="003626ED"/>
    <w:rsid w:val="00372587"/>
    <w:rsid w:val="0037740D"/>
    <w:rsid w:val="003810AD"/>
    <w:rsid w:val="003A7CBF"/>
    <w:rsid w:val="003C7D1F"/>
    <w:rsid w:val="00425024"/>
    <w:rsid w:val="00445683"/>
    <w:rsid w:val="004654FB"/>
    <w:rsid w:val="00480B66"/>
    <w:rsid w:val="004966D4"/>
    <w:rsid w:val="004A68D5"/>
    <w:rsid w:val="004D6F7D"/>
    <w:rsid w:val="004E6012"/>
    <w:rsid w:val="00575A6C"/>
    <w:rsid w:val="005D31BF"/>
    <w:rsid w:val="005F008F"/>
    <w:rsid w:val="005F6C40"/>
    <w:rsid w:val="00681CB1"/>
    <w:rsid w:val="006905D8"/>
    <w:rsid w:val="006A0357"/>
    <w:rsid w:val="006F219B"/>
    <w:rsid w:val="00736142"/>
    <w:rsid w:val="00804668"/>
    <w:rsid w:val="00817263"/>
    <w:rsid w:val="00822DD3"/>
    <w:rsid w:val="008C6115"/>
    <w:rsid w:val="00903A48"/>
    <w:rsid w:val="00930BBD"/>
    <w:rsid w:val="00986F7A"/>
    <w:rsid w:val="009D7810"/>
    <w:rsid w:val="009F0F32"/>
    <w:rsid w:val="009F4137"/>
    <w:rsid w:val="00A25DBC"/>
    <w:rsid w:val="00A47D48"/>
    <w:rsid w:val="00AA3B0F"/>
    <w:rsid w:val="00AC6B90"/>
    <w:rsid w:val="00AD4779"/>
    <w:rsid w:val="00AE5449"/>
    <w:rsid w:val="00B06747"/>
    <w:rsid w:val="00B524F6"/>
    <w:rsid w:val="00B52C99"/>
    <w:rsid w:val="00B65F86"/>
    <w:rsid w:val="00BF2E87"/>
    <w:rsid w:val="00C60852"/>
    <w:rsid w:val="00C74448"/>
    <w:rsid w:val="00C906A1"/>
    <w:rsid w:val="00C9551B"/>
    <w:rsid w:val="00D23C60"/>
    <w:rsid w:val="00D31F83"/>
    <w:rsid w:val="00D4225E"/>
    <w:rsid w:val="00D52A58"/>
    <w:rsid w:val="00D84A2D"/>
    <w:rsid w:val="00DD437E"/>
    <w:rsid w:val="00DF6CE3"/>
    <w:rsid w:val="00E84D63"/>
    <w:rsid w:val="00EB4F32"/>
    <w:rsid w:val="00EF3554"/>
    <w:rsid w:val="00EF638E"/>
    <w:rsid w:val="00F0285A"/>
    <w:rsid w:val="00F53314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2013-07-27T09:36:00Z</dcterms:created>
  <dcterms:modified xsi:type="dcterms:W3CDTF">2013-07-27T11:36:00Z</dcterms:modified>
</cp:coreProperties>
</file>