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Урок 14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ИСТОРИЯ ЗАРОЖДЕНИЯ ЖАНРА - НАТЮРМОРТ.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 урока________________________________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7B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="00B2577B" w:rsidRPr="00B2577B">
        <w:rPr>
          <w:rFonts w:ascii="Times New Roman" w:hAnsi="Times New Roman" w:cs="Times New Roman"/>
          <w:sz w:val="28"/>
          <w:szCs w:val="28"/>
        </w:rPr>
        <w:t xml:space="preserve"> Углубить знания о натюрморте как жанре живописи, познакомить с историей возникновения данного жанра, с разнообразием</w:t>
      </w:r>
      <w:r w:rsidRPr="00B2577B">
        <w:rPr>
          <w:rFonts w:ascii="Times New Roman" w:hAnsi="Times New Roman" w:cs="Times New Roman"/>
          <w:sz w:val="28"/>
          <w:szCs w:val="28"/>
        </w:rPr>
        <w:t xml:space="preserve"> натюрморта</w:t>
      </w:r>
      <w:r w:rsidR="00B2577B" w:rsidRPr="00B2577B">
        <w:rPr>
          <w:rFonts w:ascii="Times New Roman" w:hAnsi="Times New Roman" w:cs="Times New Roman"/>
          <w:sz w:val="28"/>
          <w:szCs w:val="28"/>
        </w:rPr>
        <w:t>, научить выявлять отличительные особенности, привить интерес</w:t>
      </w:r>
      <w:r w:rsidRPr="00B2577B">
        <w:rPr>
          <w:rFonts w:ascii="Times New Roman" w:hAnsi="Times New Roman" w:cs="Times New Roman"/>
          <w:sz w:val="28"/>
          <w:szCs w:val="28"/>
        </w:rPr>
        <w:t xml:space="preserve"> к предмету, создать условия для наблюдения и проникновения, учащихся в сущность предметного мира, для понимания его значимости в жизни человека, его символики, одухотворенности и красоты</w:t>
      </w:r>
      <w:r w:rsidR="00B2577B" w:rsidRPr="00B257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577B" w:rsidRDefault="00B2577B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развить творческий потенциал, эстетическое понятие, расширить кругозор учащихся, активизировать наблюдательность детей, развивать у них глазомер, образное мышление;</w:t>
      </w:r>
    </w:p>
    <w:p w:rsidR="0073267E" w:rsidRDefault="00B2577B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 xml:space="preserve"> воспитать эстетический вкус, внимательность, наблюдательность</w:t>
      </w:r>
    </w:p>
    <w:p w:rsidR="00B2577B" w:rsidRPr="00B2577B" w:rsidRDefault="00B2577B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="00B2577B" w:rsidRPr="00B257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Ход урока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67E" w:rsidRPr="00B2577B" w:rsidRDefault="0073267E" w:rsidP="00CE329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73267E" w:rsidRPr="00B2577B" w:rsidRDefault="0073267E" w:rsidP="00CE32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267E" w:rsidRPr="00B2577B" w:rsidRDefault="0073267E" w:rsidP="00CE329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темы урока.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25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2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материала.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Если видишь на картинке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Чудо – вазу на столе,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В ней стоит букет 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Белоснежных хризантем;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Стоит множество посуды,                                                                 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F4A20">
        <w:rPr>
          <w:rFonts w:ascii="Times New Roman" w:hAnsi="Times New Roman" w:cs="Times New Roman"/>
          <w:sz w:val="28"/>
          <w:szCs w:val="28"/>
        </w:rPr>
        <w:t>стеклянной</w:t>
      </w:r>
      <w:proofErr w:type="gramEnd"/>
      <w:r w:rsidRPr="004F4A20">
        <w:rPr>
          <w:rFonts w:ascii="Times New Roman" w:hAnsi="Times New Roman" w:cs="Times New Roman"/>
          <w:sz w:val="28"/>
          <w:szCs w:val="28"/>
        </w:rPr>
        <w:t xml:space="preserve"> и простой                                                                       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Может, чайник или чашка                                                                                   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С золоченою каймой.                        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А еще и так бывает,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Нарисована там дичь.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В завершение положим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Свежих персиков и слив.                                                                    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А еще в картине может                                                                             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Нарисованным быть торт.                                                                                           </w:t>
      </w:r>
    </w:p>
    <w:p w:rsid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 xml:space="preserve">И такие мы картина                                                                                             </w:t>
      </w: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20">
        <w:rPr>
          <w:rFonts w:ascii="Times New Roman" w:hAnsi="Times New Roman" w:cs="Times New Roman"/>
          <w:sz w:val="28"/>
          <w:szCs w:val="28"/>
        </w:rPr>
        <w:t>Называем …..</w:t>
      </w:r>
    </w:p>
    <w:p w:rsidR="0073267E" w:rsidRPr="00B2577B" w:rsidRDefault="0073267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7B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 xml:space="preserve">В изобразительном искусстве натюрмортом (от </w:t>
      </w:r>
      <w:proofErr w:type="spellStart"/>
      <w:r w:rsidRPr="00B2577B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B25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77B">
        <w:rPr>
          <w:rFonts w:ascii="Times New Roman" w:hAnsi="Times New Roman" w:cs="Times New Roman"/>
          <w:sz w:val="28"/>
          <w:szCs w:val="28"/>
        </w:rPr>
        <w:t>natur</w:t>
      </w:r>
      <w:proofErr w:type="spellEnd"/>
      <w:r w:rsidRPr="00B2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77B">
        <w:rPr>
          <w:rFonts w:ascii="Times New Roman" w:hAnsi="Times New Roman" w:cs="Times New Roman"/>
          <w:sz w:val="28"/>
          <w:szCs w:val="28"/>
        </w:rPr>
        <w:t>morte</w:t>
      </w:r>
      <w:proofErr w:type="spellEnd"/>
      <w:r w:rsidRPr="00B2577B">
        <w:rPr>
          <w:rFonts w:ascii="Times New Roman" w:hAnsi="Times New Roman" w:cs="Times New Roman"/>
          <w:sz w:val="28"/>
          <w:szCs w:val="28"/>
        </w:rPr>
        <w:t xml:space="preserve"> - "мертвая природа") принято называть изображение неодушевленных предметов, объединенных в </w:t>
      </w:r>
      <w:r w:rsidR="00B2577B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B2577B">
        <w:rPr>
          <w:rFonts w:ascii="Times New Roman" w:hAnsi="Times New Roman" w:cs="Times New Roman"/>
          <w:sz w:val="28"/>
          <w:szCs w:val="28"/>
        </w:rPr>
        <w:t>группу</w:t>
      </w:r>
      <w:r w:rsidR="00B2577B">
        <w:rPr>
          <w:rFonts w:ascii="Times New Roman" w:hAnsi="Times New Roman" w:cs="Times New Roman"/>
          <w:sz w:val="28"/>
          <w:szCs w:val="28"/>
        </w:rPr>
        <w:t xml:space="preserve"> - композицию. Натюрморт иметь самостоятельное </w:t>
      </w:r>
      <w:r w:rsidR="00B2577B">
        <w:rPr>
          <w:rFonts w:ascii="Times New Roman" w:hAnsi="Times New Roman" w:cs="Times New Roman"/>
          <w:sz w:val="28"/>
          <w:szCs w:val="28"/>
        </w:rPr>
        <w:lastRenderedPageBreak/>
        <w:t xml:space="preserve">значение, </w:t>
      </w:r>
      <w:r w:rsidRPr="00B2577B">
        <w:rPr>
          <w:rFonts w:ascii="Times New Roman" w:hAnsi="Times New Roman" w:cs="Times New Roman"/>
          <w:sz w:val="28"/>
          <w:szCs w:val="28"/>
        </w:rPr>
        <w:t>и</w:t>
      </w:r>
      <w:r w:rsidR="00B2577B">
        <w:rPr>
          <w:rFonts w:ascii="Times New Roman" w:hAnsi="Times New Roman" w:cs="Times New Roman"/>
          <w:sz w:val="28"/>
          <w:szCs w:val="28"/>
        </w:rPr>
        <w:t xml:space="preserve">ли быть </w:t>
      </w:r>
      <w:r w:rsidRPr="00B2577B">
        <w:rPr>
          <w:rFonts w:ascii="Times New Roman" w:hAnsi="Times New Roman" w:cs="Times New Roman"/>
          <w:sz w:val="28"/>
          <w:szCs w:val="28"/>
        </w:rPr>
        <w:t>част</w:t>
      </w:r>
      <w:r w:rsidR="00B2577B">
        <w:rPr>
          <w:rFonts w:ascii="Times New Roman" w:hAnsi="Times New Roman" w:cs="Times New Roman"/>
          <w:sz w:val="28"/>
          <w:szCs w:val="28"/>
        </w:rPr>
        <w:t xml:space="preserve">ью композиции  картины другого жанра – портрета, </w:t>
      </w:r>
      <w:r w:rsidR="004F4A20">
        <w:rPr>
          <w:rFonts w:ascii="Times New Roman" w:hAnsi="Times New Roman" w:cs="Times New Roman"/>
          <w:sz w:val="28"/>
          <w:szCs w:val="28"/>
        </w:rPr>
        <w:t>исторической или тематической картины</w:t>
      </w:r>
      <w:r w:rsidR="00B2577B">
        <w:rPr>
          <w:rFonts w:ascii="Times New Roman" w:hAnsi="Times New Roman" w:cs="Times New Roman"/>
          <w:sz w:val="28"/>
          <w:szCs w:val="28"/>
        </w:rPr>
        <w:t>.</w:t>
      </w:r>
    </w:p>
    <w:p w:rsidR="00B2577B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В натюрморте выражается отношение человека к окружаю</w:t>
      </w:r>
      <w:r w:rsidR="004F4A20">
        <w:rPr>
          <w:rFonts w:ascii="Times New Roman" w:hAnsi="Times New Roman" w:cs="Times New Roman"/>
          <w:sz w:val="28"/>
          <w:szCs w:val="28"/>
        </w:rPr>
        <w:t>щему миру. В нем раскрывается</w:t>
      </w:r>
      <w:r w:rsidRPr="00B2577B">
        <w:rPr>
          <w:rFonts w:ascii="Times New Roman" w:hAnsi="Times New Roman" w:cs="Times New Roman"/>
          <w:sz w:val="28"/>
          <w:szCs w:val="28"/>
        </w:rPr>
        <w:t xml:space="preserve"> понимание прекрасного, которое присуще худож</w:t>
      </w:r>
      <w:r w:rsidR="004F4A20">
        <w:rPr>
          <w:rFonts w:ascii="Times New Roman" w:hAnsi="Times New Roman" w:cs="Times New Roman"/>
          <w:sz w:val="28"/>
          <w:szCs w:val="28"/>
        </w:rPr>
        <w:t>нику  в том времени, в котором он жил</w:t>
      </w:r>
      <w:r w:rsidRPr="00B2577B">
        <w:rPr>
          <w:rFonts w:ascii="Times New Roman" w:hAnsi="Times New Roman" w:cs="Times New Roman"/>
          <w:sz w:val="28"/>
          <w:szCs w:val="28"/>
        </w:rPr>
        <w:t>.</w:t>
      </w: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В зависимости от исторических условий и общественных запросов предметы более или менее участвовали в создании образа, оттеняя ту или иную сторону замысла. До того, как натюрморт сложился в самостоятельный жанр, вещи, окружающие человека в обыденной жизни, лишь в той или иной мере входили в качестве атрибута в картины древности. Иногда такая деталь приобретала неожиданно глубокую значительност</w:t>
      </w:r>
      <w:r w:rsidR="004F4A20">
        <w:rPr>
          <w:rFonts w:ascii="Times New Roman" w:hAnsi="Times New Roman" w:cs="Times New Roman"/>
          <w:sz w:val="28"/>
          <w:szCs w:val="28"/>
        </w:rPr>
        <w:t>ь, получала собственный смысл.</w:t>
      </w:r>
    </w:p>
    <w:p w:rsidR="008B55FD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Как определенный вид или жанр живописи натюрморт знает в истории искусства свои расцветы и падения.</w:t>
      </w:r>
      <w:r w:rsidR="008B55FD">
        <w:rPr>
          <w:rFonts w:ascii="Times New Roman" w:hAnsi="Times New Roman" w:cs="Times New Roman"/>
          <w:sz w:val="28"/>
          <w:szCs w:val="28"/>
        </w:rPr>
        <w:t xml:space="preserve"> </w:t>
      </w:r>
      <w:r w:rsidR="008B55FD" w:rsidRPr="008B55FD">
        <w:rPr>
          <w:rFonts w:ascii="Times New Roman" w:hAnsi="Times New Roman" w:cs="Times New Roman"/>
          <w:sz w:val="28"/>
          <w:szCs w:val="28"/>
        </w:rPr>
        <w:t>Каждая эпоха, каждый</w:t>
      </w:r>
      <w:r w:rsidR="008B55FD" w:rsidRPr="008B55FD">
        <w:rPr>
          <w:rFonts w:ascii="Times New Roman" w:hAnsi="Times New Roman" w:cs="Times New Roman"/>
          <w:sz w:val="28"/>
          <w:szCs w:val="28"/>
        </w:rPr>
        <w:br/>
        <w:t xml:space="preserve"> народ имели свои излюбленные предметы, свои поводы и причины для их изображения</w:t>
      </w: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 xml:space="preserve">Предметы, сделанные умелыми, трудолюбивыми, мудрыми руками, несут </w:t>
      </w:r>
      <w:proofErr w:type="gramStart"/>
      <w:r w:rsidRPr="00B257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577B">
        <w:rPr>
          <w:rFonts w:ascii="Times New Roman" w:hAnsi="Times New Roman" w:cs="Times New Roman"/>
          <w:sz w:val="28"/>
          <w:szCs w:val="28"/>
        </w:rPr>
        <w:t xml:space="preserve"> себе отпечаток мыслей, желаний, влечений человека. Они служат ему, радуют его, внушают законное чувство гордости. Недаром мы узнаем о давно исчезнувших с лица земли эпохах по тем черепкам посуды, домашней утвари и ритуальных предметов, которые становятся для археологов разрозненными ст</w:t>
      </w:r>
      <w:r w:rsidR="004F4A20">
        <w:rPr>
          <w:rFonts w:ascii="Times New Roman" w:hAnsi="Times New Roman" w:cs="Times New Roman"/>
          <w:sz w:val="28"/>
          <w:szCs w:val="28"/>
        </w:rPr>
        <w:t>раницами истории человечества.</w:t>
      </w: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 xml:space="preserve">Вглядываясь в окружающий мир, проникая пытливым умом в его законы, разгадывая увлекательные тайны жизни, художник все полнее и многостороннее отображает его в своем искусстве. Он не только изображает окружающий его мир, но и передает свое понимание, свое </w:t>
      </w:r>
      <w:r w:rsidR="004F4A20">
        <w:rPr>
          <w:rFonts w:ascii="Times New Roman" w:hAnsi="Times New Roman" w:cs="Times New Roman"/>
          <w:sz w:val="28"/>
          <w:szCs w:val="28"/>
        </w:rPr>
        <w:t xml:space="preserve">отношение к действительности. </w:t>
      </w: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История сложения и развития различных жанров живописи - живое свидетельство неустанной работы человеческого сознания, стремящегося охватить бесконечное многообразие деятельно</w:t>
      </w:r>
      <w:r w:rsidR="004F4A20">
        <w:rPr>
          <w:rFonts w:ascii="Times New Roman" w:hAnsi="Times New Roman" w:cs="Times New Roman"/>
          <w:sz w:val="28"/>
          <w:szCs w:val="28"/>
        </w:rPr>
        <w:t>сти, эстетически ее осмыслить.</w:t>
      </w:r>
      <w:r w:rsidR="008B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FD" w:rsidRPr="008B55FD" w:rsidRDefault="008B55FD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5FD">
        <w:rPr>
          <w:rFonts w:ascii="Times New Roman" w:hAnsi="Times New Roman" w:cs="Times New Roman"/>
          <w:sz w:val="28"/>
          <w:szCs w:val="28"/>
        </w:rPr>
        <w:t>В Древнем Египте натюрморт служил для обозначения положения человека в обществе, его благосостояния и рода занятий</w:t>
      </w:r>
      <w:proofErr w:type="gramStart"/>
      <w:r w:rsidRPr="008B55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55FD" w:rsidRPr="008B55FD" w:rsidRDefault="008B55FD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5FD">
        <w:rPr>
          <w:rFonts w:ascii="Times New Roman" w:hAnsi="Times New Roman" w:cs="Times New Roman"/>
          <w:sz w:val="28"/>
          <w:szCs w:val="28"/>
        </w:rPr>
        <w:t xml:space="preserve">Римляне любили украшать стены своих домов </w:t>
      </w:r>
      <w:proofErr w:type="gramStart"/>
      <w:r w:rsidRPr="008B55FD">
        <w:rPr>
          <w:rFonts w:ascii="Times New Roman" w:hAnsi="Times New Roman" w:cs="Times New Roman"/>
          <w:sz w:val="28"/>
          <w:szCs w:val="28"/>
        </w:rPr>
        <w:t>изображениями</w:t>
      </w:r>
      <w:proofErr w:type="gramEnd"/>
      <w:r w:rsidRPr="008B55FD">
        <w:rPr>
          <w:rFonts w:ascii="Times New Roman" w:hAnsi="Times New Roman" w:cs="Times New Roman"/>
          <w:sz w:val="28"/>
          <w:szCs w:val="28"/>
        </w:rPr>
        <w:t xml:space="preserve"> напоминающими о пирах и праздничных застольях.</w:t>
      </w:r>
    </w:p>
    <w:p w:rsidR="008B55FD" w:rsidRPr="008B55FD" w:rsidRDefault="008B55FD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5FD">
        <w:rPr>
          <w:rFonts w:ascii="Times New Roman" w:hAnsi="Times New Roman" w:cs="Times New Roman"/>
          <w:sz w:val="28"/>
          <w:szCs w:val="28"/>
        </w:rPr>
        <w:t xml:space="preserve">В искусстве средневековья изображение предметов было сопутствующим, дополняющим. </w:t>
      </w:r>
    </w:p>
    <w:p w:rsidR="008B55FD" w:rsidRDefault="008B55FD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Натюрморт - сравнительно молодой жанр. Самостоятельное значение в Европе он получил лишь в XVII веке. История развития натюрморта интересна и по</w:t>
      </w:r>
      <w:r w:rsidR="004F4A20">
        <w:rPr>
          <w:rFonts w:ascii="Times New Roman" w:hAnsi="Times New Roman" w:cs="Times New Roman"/>
          <w:sz w:val="28"/>
          <w:szCs w:val="28"/>
        </w:rPr>
        <w:t>учительна.</w:t>
      </w:r>
    </w:p>
    <w:p w:rsidR="008B55FD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 xml:space="preserve">Особенно полно и ярко натюрморт расцвел во Фландрии и Нидерландах. Его возникновение связано с теми революционными историческими событиями, в результате которых эти страны, получив независимость, в начале XVII столетия вступили на путь буржуазного развития. Перед искусством открылись новые горизонты. Прямо не изображая исторических событий, художники по-новому взглянули на мир, новые ценности нашли в человеке. Их привлекали особенности </w:t>
      </w:r>
      <w:r w:rsidRPr="00B2577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быта, родной природы, вещей, хранящих на себе отпечаток трудов и дней простых людей. </w:t>
      </w:r>
    </w:p>
    <w:p w:rsidR="004F4A20" w:rsidRDefault="005913BE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77B">
        <w:rPr>
          <w:rFonts w:ascii="Times New Roman" w:hAnsi="Times New Roman" w:cs="Times New Roman"/>
          <w:sz w:val="28"/>
          <w:szCs w:val="28"/>
        </w:rPr>
        <w:t>Искусство натюрморта, сложившееся в XVII веке, определило основные качества этого жанра.</w:t>
      </w:r>
    </w:p>
    <w:p w:rsidR="004F4A20" w:rsidRDefault="008B55FD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5FD">
        <w:rPr>
          <w:rFonts w:ascii="Times New Roman" w:hAnsi="Times New Roman" w:cs="Times New Roman"/>
          <w:sz w:val="28"/>
          <w:szCs w:val="28"/>
        </w:rPr>
        <w:t xml:space="preserve">Со временем появились  </w:t>
      </w:r>
      <w:r w:rsidRPr="008B55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</w:t>
      </w:r>
      <w:r w:rsidRPr="008B55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55FD">
        <w:rPr>
          <w:rFonts w:ascii="Times New Roman" w:hAnsi="Times New Roman" w:cs="Times New Roman"/>
          <w:sz w:val="28"/>
          <w:szCs w:val="28"/>
        </w:rPr>
        <w:t>натюрморта.</w:t>
      </w:r>
    </w:p>
    <w:p w:rsidR="008B55FD" w:rsidRPr="008B55FD" w:rsidRDefault="008B55FD" w:rsidP="00CE329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Цветочный и со снедью, с бытовыми вещами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предметами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рассказывающими о профессии и увлечении художника, с предметами искусства и культуры.</w:t>
      </w:r>
      <w:r w:rsidRPr="008B55FD">
        <w:rPr>
          <w:rFonts w:ascii="Constantia" w:eastAsia="+mn-ea" w:hAnsi="Constantia" w:cs="+mn-cs"/>
          <w:color w:val="536142"/>
          <w:kern w:val="24"/>
          <w:sz w:val="48"/>
          <w:szCs w:val="48"/>
        </w:rPr>
        <w:t xml:space="preserve"> </w:t>
      </w:r>
      <w:r w:rsidRPr="008B55FD">
        <w:rPr>
          <w:rFonts w:ascii="Times New Roman" w:hAnsi="Times New Roman" w:cs="Times New Roman"/>
          <w:bCs/>
          <w:sz w:val="28"/>
          <w:szCs w:val="28"/>
        </w:rPr>
        <w:t xml:space="preserve">Порой, в натюрмортах присутствуют вполне живые  птицы, насекомые и даже животные и люди. В натюрморте может отображаться и время </w:t>
      </w:r>
      <w:proofErr w:type="gramStart"/>
      <w:r w:rsidRPr="008B55FD">
        <w:rPr>
          <w:rFonts w:ascii="Times New Roman" w:hAnsi="Times New Roman" w:cs="Times New Roman"/>
          <w:bCs/>
          <w:sz w:val="28"/>
          <w:szCs w:val="28"/>
        </w:rPr>
        <w:t>года</w:t>
      </w:r>
      <w:proofErr w:type="gramEnd"/>
      <w:r w:rsidRPr="008B55FD">
        <w:rPr>
          <w:rFonts w:ascii="Times New Roman" w:hAnsi="Times New Roman" w:cs="Times New Roman"/>
          <w:bCs/>
          <w:sz w:val="28"/>
          <w:szCs w:val="28"/>
        </w:rPr>
        <w:t xml:space="preserve"> и время суток. Предметы в натюрморте </w:t>
      </w:r>
      <w:proofErr w:type="gramStart"/>
      <w:r w:rsidRPr="008B55FD">
        <w:rPr>
          <w:rFonts w:ascii="Times New Roman" w:hAnsi="Times New Roman" w:cs="Times New Roman"/>
          <w:bCs/>
          <w:sz w:val="28"/>
          <w:szCs w:val="28"/>
        </w:rPr>
        <w:t>могут рассказать целую</w:t>
      </w:r>
      <w:proofErr w:type="gramEnd"/>
      <w:r w:rsidRPr="008B55FD">
        <w:rPr>
          <w:rFonts w:ascii="Times New Roman" w:hAnsi="Times New Roman" w:cs="Times New Roman"/>
          <w:bCs/>
          <w:sz w:val="28"/>
          <w:szCs w:val="28"/>
        </w:rPr>
        <w:t xml:space="preserve"> историю.</w:t>
      </w:r>
      <w:r w:rsidRPr="008B55FD">
        <w:rPr>
          <w:rFonts w:ascii="Times New Roman" w:eastAsia="+mn-ea" w:hAnsi="Times New Roman" w:cs="Times New Roman"/>
          <w:bCs/>
          <w:color w:val="536142"/>
          <w:kern w:val="24"/>
          <w:sz w:val="48"/>
          <w:szCs w:val="48"/>
        </w:rPr>
        <w:t xml:space="preserve"> </w:t>
      </w:r>
      <w:r w:rsidRPr="008B55FD">
        <w:rPr>
          <w:rFonts w:ascii="Times New Roman" w:hAnsi="Times New Roman" w:cs="Times New Roman"/>
          <w:bCs/>
          <w:sz w:val="28"/>
          <w:szCs w:val="28"/>
        </w:rPr>
        <w:t>Натюрморт может стать памятью о конкретном историческом событии.</w:t>
      </w:r>
      <w:r w:rsidRPr="008B55FD">
        <w:rPr>
          <w:rFonts w:ascii="Times New Roman" w:eastAsia="+mn-ea" w:hAnsi="Times New Roman" w:cs="Times New Roman"/>
          <w:bCs/>
          <w:color w:val="536142"/>
          <w:kern w:val="24"/>
          <w:sz w:val="48"/>
          <w:szCs w:val="48"/>
        </w:rPr>
        <w:t xml:space="preserve"> </w:t>
      </w:r>
      <w:r w:rsidRPr="008B55FD">
        <w:rPr>
          <w:rFonts w:ascii="Times New Roman" w:hAnsi="Times New Roman" w:cs="Times New Roman"/>
          <w:bCs/>
          <w:sz w:val="28"/>
          <w:szCs w:val="28"/>
        </w:rPr>
        <w:t>Предметы в натюрморте могут рассказать о разных странах.</w:t>
      </w:r>
      <w:r w:rsidRPr="008B55FD">
        <w:rPr>
          <w:rFonts w:ascii="Times New Roman" w:eastAsia="+mn-ea" w:hAnsi="Times New Roman" w:cs="Times New Roman"/>
          <w:bCs/>
          <w:color w:val="536142"/>
          <w:kern w:val="24"/>
          <w:sz w:val="48"/>
          <w:szCs w:val="48"/>
        </w:rPr>
        <w:t xml:space="preserve"> </w:t>
      </w:r>
      <w:r w:rsidRPr="008B55FD">
        <w:rPr>
          <w:rFonts w:ascii="Times New Roman" w:hAnsi="Times New Roman" w:cs="Times New Roman"/>
          <w:bCs/>
          <w:sz w:val="28"/>
          <w:szCs w:val="28"/>
        </w:rPr>
        <w:t>Натюрморты отображают разные исторические эпохи.</w:t>
      </w:r>
      <w:r w:rsidRPr="008B55FD">
        <w:rPr>
          <w:rFonts w:ascii="Times New Roman" w:eastAsia="+mn-ea" w:hAnsi="Times New Roman" w:cs="Times New Roman"/>
          <w:bCs/>
          <w:color w:val="536142"/>
          <w:kern w:val="24"/>
          <w:sz w:val="48"/>
          <w:szCs w:val="48"/>
        </w:rPr>
        <w:t xml:space="preserve"> </w:t>
      </w:r>
      <w:r w:rsidRPr="008B55FD">
        <w:rPr>
          <w:rFonts w:ascii="Times New Roman" w:hAnsi="Times New Roman" w:cs="Times New Roman"/>
          <w:bCs/>
          <w:sz w:val="28"/>
          <w:szCs w:val="28"/>
        </w:rPr>
        <w:t>В натюрморте художник может передать эмоции, настроение.</w:t>
      </w:r>
    </w:p>
    <w:p w:rsidR="008B55FD" w:rsidRDefault="00CE3298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натюрморт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Набор красивых предметов или цветов нарисованных художником или нечто большее.</w:t>
      </w:r>
    </w:p>
    <w:p w:rsidR="00CE3298" w:rsidRDefault="00CE3298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98">
        <w:rPr>
          <w:rFonts w:ascii="Times New Roman" w:hAnsi="Times New Roman" w:cs="Times New Roman"/>
          <w:i/>
          <w:sz w:val="28"/>
          <w:szCs w:val="28"/>
        </w:rPr>
        <w:t>Обсуждение с учениками.</w:t>
      </w:r>
    </w:p>
    <w:p w:rsidR="00CE3298" w:rsidRPr="00CE3298" w:rsidRDefault="00CE3298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A20" w:rsidRPr="004F4A20" w:rsidRDefault="004F4A20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4A20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IV</w:t>
      </w:r>
      <w:r w:rsidRPr="004F4A2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Pr="004F4A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Итог урока.</w:t>
      </w:r>
    </w:p>
    <w:p w:rsidR="004F4A20" w:rsidRDefault="00CE3298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Натюрморт - </w:t>
      </w:r>
      <w:r w:rsidRPr="00B2577B">
        <w:rPr>
          <w:rFonts w:ascii="Times New Roman" w:hAnsi="Times New Roman" w:cs="Times New Roman"/>
          <w:sz w:val="28"/>
          <w:szCs w:val="28"/>
        </w:rPr>
        <w:t>Картина, посвященная миру вещей, рассказывала об основных свойствах, присущих предметам, окружающим человека, раскрывала отношение художника и современника к тому, что изображено, выражала характер и полноту познания действительности. Живописец передавал материальное бытие вещей, их объем, вес, фактуру, цвет, функциональную ценность предметов обихода, их живую с</w:t>
      </w:r>
      <w:r>
        <w:rPr>
          <w:rFonts w:ascii="Times New Roman" w:hAnsi="Times New Roman" w:cs="Times New Roman"/>
          <w:sz w:val="28"/>
          <w:szCs w:val="28"/>
        </w:rPr>
        <w:t>вязь с деятельностью человека.</w:t>
      </w:r>
    </w:p>
    <w:p w:rsidR="00CE3298" w:rsidRPr="004F4A20" w:rsidRDefault="00CE3298" w:rsidP="00CE3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429A" w:rsidRDefault="004F4A20" w:rsidP="00CE329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F4A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Домашнее задание:</w:t>
      </w:r>
    </w:p>
    <w:p w:rsidR="00CE3298" w:rsidRPr="00CE3298" w:rsidRDefault="00CE3298" w:rsidP="00CE32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E329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Подобрать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различные изображения предметов для коллажа – натюрморта.</w:t>
      </w:r>
    </w:p>
    <w:sectPr w:rsidR="00CE3298" w:rsidRPr="00CE3298" w:rsidSect="00B2577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2C2"/>
    <w:multiLevelType w:val="hybridMultilevel"/>
    <w:tmpl w:val="FFB2F678"/>
    <w:lvl w:ilvl="0" w:tplc="64382E50">
      <w:start w:val="1"/>
      <w:numFmt w:val="upperRoman"/>
      <w:lvlText w:val="%1."/>
      <w:lvlJc w:val="left"/>
      <w:pPr>
        <w:ind w:left="142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42E"/>
    <w:rsid w:val="004C242E"/>
    <w:rsid w:val="004F4A20"/>
    <w:rsid w:val="005913BE"/>
    <w:rsid w:val="0073267E"/>
    <w:rsid w:val="008B55FD"/>
    <w:rsid w:val="00A974C7"/>
    <w:rsid w:val="00B2577B"/>
    <w:rsid w:val="00CE3298"/>
    <w:rsid w:val="00F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2012-12-04T11:38:00Z</dcterms:created>
  <dcterms:modified xsi:type="dcterms:W3CDTF">2012-12-05T18:00:00Z</dcterms:modified>
</cp:coreProperties>
</file>