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7F" w:rsidRPr="00536875" w:rsidRDefault="009C0C12" w:rsidP="00536875">
      <w:pPr>
        <w:tabs>
          <w:tab w:val="left" w:pos="1568"/>
        </w:tabs>
        <w:spacing w:after="0" w:line="240" w:lineRule="auto"/>
        <w:ind w:right="-1" w:firstLine="567"/>
        <w:contextualSpacing/>
        <w:jc w:val="center"/>
        <w:rPr>
          <w:rFonts w:ascii="Arial" w:eastAsia="Times New Roman" w:hAnsi="Arial" w:cs="Arial"/>
          <w:b/>
          <w:sz w:val="32"/>
          <w:szCs w:val="28"/>
        </w:rPr>
      </w:pPr>
      <w:r w:rsidRPr="00536875">
        <w:rPr>
          <w:rFonts w:ascii="Arial" w:eastAsia="Times New Roman" w:hAnsi="Arial" w:cs="Arial"/>
          <w:b/>
          <w:sz w:val="32"/>
          <w:szCs w:val="28"/>
        </w:rPr>
        <w:t xml:space="preserve">Наблюдения из личного опыта работы. </w:t>
      </w:r>
    </w:p>
    <w:p w:rsidR="009C0C12" w:rsidRPr="00536875" w:rsidRDefault="009C0C12" w:rsidP="00536875">
      <w:pPr>
        <w:tabs>
          <w:tab w:val="left" w:pos="1568"/>
        </w:tabs>
        <w:spacing w:after="0" w:line="240" w:lineRule="auto"/>
        <w:ind w:right="-1" w:firstLine="567"/>
        <w:contextualSpacing/>
        <w:jc w:val="center"/>
        <w:rPr>
          <w:rFonts w:ascii="Arial" w:eastAsia="Times New Roman" w:hAnsi="Arial" w:cs="Arial"/>
          <w:b/>
          <w:sz w:val="32"/>
          <w:szCs w:val="28"/>
        </w:rPr>
      </w:pPr>
    </w:p>
    <w:p w:rsidR="009C0C12" w:rsidRPr="00536875" w:rsidRDefault="009C0C12" w:rsidP="00536875">
      <w:pPr>
        <w:tabs>
          <w:tab w:val="left" w:pos="1568"/>
        </w:tabs>
        <w:spacing w:after="0" w:line="240" w:lineRule="auto"/>
        <w:ind w:right="-1" w:firstLine="567"/>
        <w:contextualSpacing/>
        <w:jc w:val="center"/>
        <w:rPr>
          <w:rFonts w:ascii="Times New Roman" w:eastAsia="Times New Roman" w:hAnsi="Times New Roman" w:cs="Times New Roman"/>
          <w:b/>
          <w:sz w:val="28"/>
          <w:szCs w:val="28"/>
        </w:rPr>
      </w:pPr>
      <w:r w:rsidRPr="00536875">
        <w:rPr>
          <w:rFonts w:ascii="Times New Roman" w:eastAsia="Times New Roman" w:hAnsi="Times New Roman" w:cs="Times New Roman"/>
          <w:b/>
          <w:sz w:val="28"/>
          <w:szCs w:val="28"/>
        </w:rPr>
        <w:t>Беляева Жанна Валерьевна</w:t>
      </w:r>
    </w:p>
    <w:p w:rsidR="009C0C12" w:rsidRPr="00536875" w:rsidRDefault="009C0C12" w:rsidP="00536875">
      <w:pPr>
        <w:tabs>
          <w:tab w:val="left" w:pos="1568"/>
        </w:tabs>
        <w:spacing w:after="0" w:line="240" w:lineRule="auto"/>
        <w:ind w:right="-1" w:firstLine="567"/>
        <w:contextualSpacing/>
        <w:jc w:val="center"/>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Учитель изобразительного искусства и мировой художественной культуры.</w:t>
      </w:r>
    </w:p>
    <w:p w:rsidR="009C0C12" w:rsidRPr="00536875" w:rsidRDefault="009C0C12" w:rsidP="00536875">
      <w:pPr>
        <w:tabs>
          <w:tab w:val="left" w:pos="1568"/>
        </w:tabs>
        <w:spacing w:after="0" w:line="240" w:lineRule="auto"/>
        <w:ind w:right="-1" w:firstLine="567"/>
        <w:contextualSpacing/>
        <w:jc w:val="center"/>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МОУ СОШ №12 с углубленным изучением отдельных предметов «Центр образования»</w:t>
      </w:r>
    </w:p>
    <w:p w:rsidR="009C0C12" w:rsidRPr="00536875" w:rsidRDefault="009C0C12" w:rsidP="00536875">
      <w:pPr>
        <w:tabs>
          <w:tab w:val="left" w:pos="1568"/>
        </w:tabs>
        <w:spacing w:after="0" w:line="240" w:lineRule="auto"/>
        <w:ind w:right="-1" w:firstLine="567"/>
        <w:contextualSpacing/>
        <w:jc w:val="center"/>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Город Серпухов Московской области.</w:t>
      </w:r>
    </w:p>
    <w:p w:rsidR="009C0C12" w:rsidRPr="00536875" w:rsidRDefault="009C0C12" w:rsidP="00536875">
      <w:pPr>
        <w:tabs>
          <w:tab w:val="left" w:pos="1568"/>
        </w:tabs>
        <w:spacing w:after="0" w:line="240" w:lineRule="auto"/>
        <w:ind w:right="-1" w:firstLine="567"/>
        <w:contextualSpacing/>
        <w:jc w:val="center"/>
        <w:rPr>
          <w:rFonts w:ascii="Times New Roman" w:eastAsia="Times New Roman" w:hAnsi="Times New Roman" w:cs="Times New Roman"/>
          <w:b/>
          <w:sz w:val="28"/>
          <w:szCs w:val="28"/>
        </w:rPr>
      </w:pPr>
    </w:p>
    <w:p w:rsidR="008A487F" w:rsidRPr="00536875" w:rsidRDefault="009C0C12" w:rsidP="00536875">
      <w:pPr>
        <w:tabs>
          <w:tab w:val="left" w:pos="1568"/>
        </w:tabs>
        <w:spacing w:before="100" w:beforeAutospacing="1" w:after="100" w:afterAutospacing="1" w:line="240" w:lineRule="auto"/>
        <w:ind w:right="-1" w:firstLine="567"/>
        <w:contextualSpacing/>
        <w:jc w:val="center"/>
        <w:rPr>
          <w:rFonts w:ascii="Arial" w:eastAsia="Times New Roman" w:hAnsi="Arial" w:cs="Arial"/>
          <w:b/>
          <w:sz w:val="28"/>
          <w:szCs w:val="28"/>
        </w:rPr>
      </w:pPr>
      <w:r w:rsidRPr="00536875">
        <w:rPr>
          <w:rFonts w:ascii="Arial" w:eastAsia="Times New Roman" w:hAnsi="Arial" w:cs="Arial"/>
          <w:b/>
          <w:sz w:val="28"/>
          <w:szCs w:val="28"/>
        </w:rPr>
        <w:t>Проблемы, концепция</w:t>
      </w:r>
      <w:r w:rsidR="008A487F" w:rsidRPr="00536875">
        <w:rPr>
          <w:rFonts w:ascii="Arial" w:eastAsia="Times New Roman" w:hAnsi="Arial" w:cs="Arial"/>
          <w:b/>
          <w:sz w:val="28"/>
          <w:szCs w:val="28"/>
        </w:rPr>
        <w:t xml:space="preserve"> </w:t>
      </w:r>
      <w:r w:rsidRPr="00536875">
        <w:rPr>
          <w:rFonts w:ascii="Arial" w:eastAsia="Times New Roman" w:hAnsi="Arial" w:cs="Arial"/>
          <w:b/>
          <w:sz w:val="28"/>
          <w:szCs w:val="28"/>
        </w:rPr>
        <w:t>и технологии</w:t>
      </w:r>
      <w:r w:rsidR="008A487F" w:rsidRPr="00536875">
        <w:rPr>
          <w:rFonts w:ascii="Arial" w:eastAsia="Times New Roman" w:hAnsi="Arial" w:cs="Arial"/>
          <w:b/>
          <w:sz w:val="28"/>
          <w:szCs w:val="28"/>
        </w:rPr>
        <w:t xml:space="preserve"> </w:t>
      </w:r>
      <w:r w:rsidRPr="00536875">
        <w:rPr>
          <w:rFonts w:ascii="Arial" w:eastAsia="Times New Roman" w:hAnsi="Arial" w:cs="Arial"/>
          <w:b/>
          <w:sz w:val="28"/>
          <w:szCs w:val="28"/>
        </w:rPr>
        <w:t xml:space="preserve">обучения </w:t>
      </w:r>
      <w:r w:rsidR="008A487F" w:rsidRPr="00536875">
        <w:rPr>
          <w:rFonts w:ascii="Arial" w:eastAsia="Times New Roman" w:hAnsi="Arial" w:cs="Arial"/>
          <w:b/>
          <w:sz w:val="28"/>
          <w:szCs w:val="28"/>
        </w:rPr>
        <w:t>изобразительному искусству</w:t>
      </w:r>
      <w:r w:rsidRPr="00536875">
        <w:rPr>
          <w:rFonts w:ascii="Arial" w:eastAsia="Times New Roman" w:hAnsi="Arial" w:cs="Arial"/>
          <w:b/>
          <w:sz w:val="28"/>
          <w:szCs w:val="28"/>
        </w:rPr>
        <w:t xml:space="preserve"> в общеобразовательной школе</w:t>
      </w:r>
      <w:r w:rsidR="008A487F" w:rsidRPr="00536875">
        <w:rPr>
          <w:rFonts w:ascii="Arial" w:eastAsia="Times New Roman" w:hAnsi="Arial" w:cs="Arial"/>
          <w:b/>
          <w:sz w:val="28"/>
          <w:szCs w:val="28"/>
        </w:rPr>
        <w:t>.</w:t>
      </w:r>
    </w:p>
    <w:p w:rsidR="008A487F" w:rsidRPr="00536875" w:rsidRDefault="008A487F"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4650F7"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Давайте поговорим о</w:t>
      </w:r>
      <w:r w:rsidR="008A487F" w:rsidRPr="00536875">
        <w:rPr>
          <w:rFonts w:ascii="Times New Roman" w:eastAsia="Times New Roman" w:hAnsi="Times New Roman" w:cs="Times New Roman"/>
          <w:sz w:val="28"/>
          <w:szCs w:val="28"/>
        </w:rPr>
        <w:t xml:space="preserve"> применении наших подходов к</w:t>
      </w:r>
      <w:r w:rsidRPr="00536875">
        <w:rPr>
          <w:rFonts w:ascii="Times New Roman" w:eastAsia="Times New Roman" w:hAnsi="Times New Roman" w:cs="Times New Roman"/>
          <w:sz w:val="28"/>
          <w:szCs w:val="28"/>
        </w:rPr>
        <w:t xml:space="preserve"> обучению школьников искусству и </w:t>
      </w:r>
      <w:proofErr w:type="gramStart"/>
      <w:r w:rsidRPr="00536875">
        <w:rPr>
          <w:rFonts w:ascii="Times New Roman" w:eastAsia="Times New Roman" w:hAnsi="Times New Roman" w:cs="Times New Roman"/>
          <w:sz w:val="28"/>
          <w:szCs w:val="28"/>
        </w:rPr>
        <w:t>проблемах</w:t>
      </w:r>
      <w:proofErr w:type="gramEnd"/>
      <w:r w:rsidRPr="00536875">
        <w:rPr>
          <w:rFonts w:ascii="Times New Roman" w:eastAsia="Times New Roman" w:hAnsi="Times New Roman" w:cs="Times New Roman"/>
          <w:sz w:val="28"/>
          <w:szCs w:val="28"/>
        </w:rPr>
        <w:t xml:space="preserve"> с которыми постоянно сталкиваемся в процессе этого применения.</w:t>
      </w:r>
    </w:p>
    <w:p w:rsidR="008A487F" w:rsidRPr="00536875" w:rsidRDefault="008A487F"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proofErr w:type="gramStart"/>
      <w:r w:rsidRPr="00536875">
        <w:rPr>
          <w:rFonts w:ascii="Times New Roman" w:eastAsia="Times New Roman" w:hAnsi="Times New Roman" w:cs="Times New Roman"/>
          <w:sz w:val="28"/>
          <w:szCs w:val="28"/>
        </w:rPr>
        <w:t>С психологической т</w:t>
      </w:r>
      <w:r w:rsidR="004650F7" w:rsidRPr="00536875">
        <w:rPr>
          <w:rFonts w:ascii="Times New Roman" w:eastAsia="Times New Roman" w:hAnsi="Times New Roman" w:cs="Times New Roman"/>
          <w:sz w:val="28"/>
          <w:szCs w:val="28"/>
        </w:rPr>
        <w:t xml:space="preserve">очки зрения все виды искусства </w:t>
      </w:r>
      <w:r w:rsidRPr="00536875">
        <w:rPr>
          <w:rFonts w:ascii="Times New Roman" w:eastAsia="Times New Roman" w:hAnsi="Times New Roman" w:cs="Times New Roman"/>
          <w:sz w:val="28"/>
          <w:szCs w:val="28"/>
        </w:rPr>
        <w:t xml:space="preserve">можно разделить на визуальные (например, изобразительное искусство), </w:t>
      </w:r>
      <w:proofErr w:type="spellStart"/>
      <w:r w:rsidRPr="00536875">
        <w:rPr>
          <w:rFonts w:ascii="Times New Roman" w:eastAsia="Times New Roman" w:hAnsi="Times New Roman" w:cs="Times New Roman"/>
          <w:sz w:val="28"/>
          <w:szCs w:val="28"/>
        </w:rPr>
        <w:t>аудиальные</w:t>
      </w:r>
      <w:proofErr w:type="spellEnd"/>
      <w:r w:rsidRPr="00536875">
        <w:rPr>
          <w:rFonts w:ascii="Times New Roman" w:eastAsia="Times New Roman" w:hAnsi="Times New Roman" w:cs="Times New Roman"/>
          <w:sz w:val="28"/>
          <w:szCs w:val="28"/>
        </w:rPr>
        <w:t xml:space="preserve"> (например, музыка), кинестетические (например, танец) и полимодальные (например, театр). </w:t>
      </w:r>
      <w:proofErr w:type="gramEnd"/>
    </w:p>
    <w:p w:rsidR="008A487F" w:rsidRPr="00536875" w:rsidRDefault="004650F7"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Но такое разделение </w:t>
      </w:r>
      <w:r w:rsidR="008A487F" w:rsidRPr="00536875">
        <w:rPr>
          <w:rFonts w:ascii="Times New Roman" w:eastAsia="Times New Roman" w:hAnsi="Times New Roman" w:cs="Times New Roman"/>
          <w:sz w:val="28"/>
          <w:szCs w:val="28"/>
        </w:rPr>
        <w:t xml:space="preserve">не означает, что в процессе творческой деятельности будет задействована только одна сенсорная система. В частности, художники пишут картины, например, отображая ритм; нередко целиком посвящают свои полотна различным музыкальным произведениям. А композиторы, в свою очередь, образно представляют определенный сюжет и отражают его при создании музыкального произведения. </w:t>
      </w:r>
    </w:p>
    <w:p w:rsidR="00620682" w:rsidRPr="00536875" w:rsidRDefault="008A487F"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Кроме того, механизмы восприятия так устроены, что </w:t>
      </w:r>
      <w:r w:rsidR="004650F7" w:rsidRPr="00536875">
        <w:rPr>
          <w:rFonts w:ascii="Times New Roman" w:eastAsia="Times New Roman" w:hAnsi="Times New Roman" w:cs="Times New Roman"/>
          <w:sz w:val="28"/>
          <w:szCs w:val="28"/>
        </w:rPr>
        <w:t xml:space="preserve">различные виды искусств нередко существуют параллельно, </w:t>
      </w:r>
      <w:r w:rsidRPr="00536875">
        <w:rPr>
          <w:rFonts w:ascii="Times New Roman" w:eastAsia="Times New Roman" w:hAnsi="Times New Roman" w:cs="Times New Roman"/>
          <w:sz w:val="28"/>
          <w:szCs w:val="28"/>
        </w:rPr>
        <w:t>например, общеизв</w:t>
      </w:r>
      <w:r w:rsidR="004650F7" w:rsidRPr="00536875">
        <w:rPr>
          <w:rFonts w:ascii="Times New Roman" w:eastAsia="Times New Roman" w:hAnsi="Times New Roman" w:cs="Times New Roman"/>
          <w:sz w:val="28"/>
          <w:szCs w:val="28"/>
        </w:rPr>
        <w:t>естна  ассоциация цвета и звука</w:t>
      </w:r>
      <w:r w:rsidRPr="00536875">
        <w:rPr>
          <w:rFonts w:ascii="Times New Roman" w:eastAsia="Times New Roman" w:hAnsi="Times New Roman" w:cs="Times New Roman"/>
          <w:sz w:val="28"/>
          <w:szCs w:val="28"/>
        </w:rPr>
        <w:t xml:space="preserve">. </w:t>
      </w:r>
      <w:r w:rsidR="00620682" w:rsidRPr="00536875">
        <w:rPr>
          <w:rFonts w:ascii="Times New Roman" w:eastAsia="Times New Roman" w:hAnsi="Times New Roman" w:cs="Times New Roman"/>
          <w:sz w:val="28"/>
          <w:szCs w:val="28"/>
        </w:rPr>
        <w:t xml:space="preserve">Если </w:t>
      </w:r>
      <w:proofErr w:type="gramStart"/>
      <w:r w:rsidR="00620682" w:rsidRPr="00536875">
        <w:rPr>
          <w:rFonts w:ascii="Times New Roman" w:eastAsia="Times New Roman" w:hAnsi="Times New Roman" w:cs="Times New Roman"/>
          <w:sz w:val="28"/>
          <w:szCs w:val="28"/>
        </w:rPr>
        <w:t>понять</w:t>
      </w:r>
      <w:proofErr w:type="gramEnd"/>
      <w:r w:rsidR="00620682" w:rsidRPr="00536875">
        <w:rPr>
          <w:rFonts w:ascii="Times New Roman" w:eastAsia="Times New Roman" w:hAnsi="Times New Roman" w:cs="Times New Roman"/>
          <w:sz w:val="28"/>
          <w:szCs w:val="28"/>
        </w:rPr>
        <w:t xml:space="preserve"> как работает каждая из систем восприятия и как они взаимодействуют между собой, то эти понятия могут стать основой для раскрытия многих творческих процессов. </w:t>
      </w:r>
    </w:p>
    <w:p w:rsidR="008A487F" w:rsidRPr="00536875" w:rsidRDefault="00620682"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О</w:t>
      </w:r>
      <w:r w:rsidR="008A487F" w:rsidRPr="00536875">
        <w:rPr>
          <w:rFonts w:ascii="Times New Roman" w:eastAsia="Times New Roman" w:hAnsi="Times New Roman" w:cs="Times New Roman"/>
          <w:bCs/>
          <w:sz w:val="28"/>
          <w:szCs w:val="28"/>
        </w:rPr>
        <w:t>бучение конкретному виду искусства невозможно без понимания психических механизмов</w:t>
      </w:r>
      <w:r w:rsidR="008A487F" w:rsidRPr="00536875">
        <w:rPr>
          <w:rFonts w:ascii="Times New Roman" w:eastAsia="Times New Roman" w:hAnsi="Times New Roman" w:cs="Times New Roman"/>
          <w:sz w:val="28"/>
          <w:szCs w:val="28"/>
        </w:rPr>
        <w:t xml:space="preserve">, которые порождают и развивают творческую деятельность. </w:t>
      </w:r>
    </w:p>
    <w:p w:rsidR="008A487F" w:rsidRPr="00536875" w:rsidRDefault="008A487F"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Многие педагоги и разработчики образовательных технологий упускают из виду тот факт, что изначально искусство, как и любой другой вид человеческой деятельности, является продуктом нашей психики, а не наоборот.  Именно система чувств, способы мышления, эстетические и нравственные идеалы, приемы моделирования лежат в основе создания любого творческого произведения.</w:t>
      </w:r>
    </w:p>
    <w:p w:rsidR="008A487F" w:rsidRPr="00536875" w:rsidRDefault="008A487F" w:rsidP="00536875">
      <w:pPr>
        <w:tabs>
          <w:tab w:val="left" w:pos="156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Культура является сложнейшей системой накопления человеческого опыта, выступая для последующих поколений «точкой отсчета» в развитии, как комплекс уникальных </w:t>
      </w:r>
      <w:r w:rsidRPr="00536875">
        <w:rPr>
          <w:rFonts w:ascii="Times New Roman" w:eastAsia="Times New Roman" w:hAnsi="Times New Roman" w:cs="Times New Roman"/>
          <w:bCs/>
          <w:sz w:val="28"/>
          <w:szCs w:val="28"/>
        </w:rPr>
        <w:t>ориентиров, стратегий и образцов</w:t>
      </w:r>
      <w:r w:rsidRPr="00536875">
        <w:rPr>
          <w:rFonts w:ascii="Times New Roman" w:eastAsia="Times New Roman" w:hAnsi="Times New Roman" w:cs="Times New Roman"/>
          <w:sz w:val="28"/>
          <w:szCs w:val="28"/>
        </w:rPr>
        <w:t xml:space="preserve"> высочайшего качества. Овладевая культурой при помощи взрослых, ребенок имеет шанс значительно быстрее и на принципиально ином уровне сложности овладеть искусством, при этом личностно развиться также на более высоком уровне. Каждый новый виток культурного прогресса создает возможности иного порядка  для развития последующих </w:t>
      </w:r>
      <w:r w:rsidRPr="00536875">
        <w:rPr>
          <w:rFonts w:ascii="Times New Roman" w:eastAsia="Times New Roman" w:hAnsi="Times New Roman" w:cs="Times New Roman"/>
          <w:sz w:val="28"/>
          <w:szCs w:val="28"/>
        </w:rPr>
        <w:lastRenderedPageBreak/>
        <w:t>поколений. Культурный опыт и развитие, таким образом, являются взаимно обусловленными процессами.</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Опыт школьной системы образования показывает, что если обучать детей искусству без учета психических механизмов познания и творческой деятельности в надежде, что личностное развитие незамедлительно последует за обучением, то целая группа учеников будет слабо вовлечена в творческий процесс, и их результаты творческого развития окажутся низкими. Это происходит из-за того, что личностный опыт учеников </w:t>
      </w:r>
      <w:proofErr w:type="spellStart"/>
      <w:r w:rsidRPr="00536875">
        <w:rPr>
          <w:rFonts w:ascii="Times New Roman" w:eastAsia="Times New Roman" w:hAnsi="Times New Roman" w:cs="Times New Roman"/>
          <w:sz w:val="28"/>
          <w:szCs w:val="28"/>
        </w:rPr>
        <w:t>рассогласовывается</w:t>
      </w:r>
      <w:proofErr w:type="spellEnd"/>
      <w:r w:rsidRPr="00536875">
        <w:rPr>
          <w:rFonts w:ascii="Times New Roman" w:eastAsia="Times New Roman" w:hAnsi="Times New Roman" w:cs="Times New Roman"/>
          <w:sz w:val="28"/>
          <w:szCs w:val="28"/>
        </w:rPr>
        <w:t xml:space="preserve"> с образовательным процессом.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Именно в связи с этим современные концепции и технологии обучения искусству должны полностью опираться на знание психических механизмов, а система профессиональной подготовки учителей содержать большую долю психологических знаний.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Разрабатывая любую новую концепцию или технологию обучения искусству, необходимо </w:t>
      </w:r>
      <w:r w:rsidRPr="00536875">
        <w:rPr>
          <w:rFonts w:ascii="Times New Roman" w:eastAsia="Times New Roman" w:hAnsi="Times New Roman" w:cs="Times New Roman"/>
          <w:bCs/>
          <w:sz w:val="28"/>
          <w:szCs w:val="28"/>
        </w:rPr>
        <w:t>ответить на ряд ключевых вопросов</w:t>
      </w:r>
      <w:r w:rsidRPr="00536875">
        <w:rPr>
          <w:rFonts w:ascii="Times New Roman" w:eastAsia="Times New Roman" w:hAnsi="Times New Roman" w:cs="Times New Roman"/>
          <w:sz w:val="28"/>
          <w:szCs w:val="28"/>
        </w:rPr>
        <w:t>:</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Какова цель обучения искусству в школе?</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 xml:space="preserve">Что именно дает занятие конкретным видом искусства для личностного развития ребенка? </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Какие базовые психические механизмы лежат в основе творческой деятельности?</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Чему следует учить в рамках школьного образования?</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Как обучать искусству наиболее эффективно с точки зрения развития личности и образовательных результатов?</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233018"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Я убеждена</w:t>
      </w:r>
      <w:r w:rsidR="008A487F" w:rsidRPr="00536875">
        <w:rPr>
          <w:rFonts w:ascii="Times New Roman" w:eastAsia="Times New Roman" w:hAnsi="Times New Roman" w:cs="Times New Roman"/>
          <w:sz w:val="28"/>
          <w:szCs w:val="28"/>
        </w:rPr>
        <w:t xml:space="preserve">, что </w:t>
      </w:r>
      <w:r w:rsidR="008A487F" w:rsidRPr="00536875">
        <w:rPr>
          <w:rFonts w:ascii="Times New Roman" w:eastAsia="Times New Roman" w:hAnsi="Times New Roman" w:cs="Times New Roman"/>
          <w:bCs/>
          <w:sz w:val="28"/>
          <w:szCs w:val="28"/>
        </w:rPr>
        <w:t>развивающая роль искусства</w:t>
      </w:r>
      <w:r w:rsidR="008A487F" w:rsidRPr="00536875">
        <w:rPr>
          <w:rFonts w:ascii="Times New Roman" w:eastAsia="Times New Roman" w:hAnsi="Times New Roman" w:cs="Times New Roman"/>
          <w:sz w:val="28"/>
          <w:szCs w:val="28"/>
        </w:rPr>
        <w:t xml:space="preserve"> должна быть хорошо осмыслена каждым педагогом.  Она связана со следующими составляющими личностного опыта: </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чувственно-эмоциональной сферы;</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восприятия и фантазии;</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интеллектуальных операций;</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инструментов и навыков моделирования;</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речи и мышления;</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эстетических и нравственных норм и идеалов;</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механизмов поиска и создания личностных смыслов;</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 xml:space="preserve">с развитием </w:t>
      </w:r>
      <w:proofErr w:type="spellStart"/>
      <w:proofErr w:type="gramStart"/>
      <w:r w:rsidRPr="00536875">
        <w:rPr>
          <w:rFonts w:ascii="Times New Roman" w:eastAsia="Times New Roman" w:hAnsi="Times New Roman" w:cs="Times New Roman"/>
          <w:sz w:val="28"/>
          <w:szCs w:val="28"/>
        </w:rPr>
        <w:t>я-концепции</w:t>
      </w:r>
      <w:proofErr w:type="spellEnd"/>
      <w:proofErr w:type="gramEnd"/>
      <w:r w:rsidRPr="00536875">
        <w:rPr>
          <w:rFonts w:ascii="Times New Roman" w:eastAsia="Times New Roman" w:hAnsi="Times New Roman" w:cs="Times New Roman"/>
          <w:sz w:val="28"/>
          <w:szCs w:val="28"/>
        </w:rPr>
        <w:t>.</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 развитием индивидуальной картины мира (модели).</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итоге занятия искусством способствует развитию особого </w:t>
      </w:r>
      <w:r w:rsidRPr="00536875">
        <w:rPr>
          <w:rFonts w:ascii="Times New Roman" w:eastAsia="Times New Roman" w:hAnsi="Times New Roman" w:cs="Times New Roman"/>
          <w:bCs/>
          <w:sz w:val="28"/>
          <w:szCs w:val="28"/>
        </w:rPr>
        <w:t>художественно-эстетического восприятия мира</w:t>
      </w:r>
      <w:r w:rsidRPr="00536875">
        <w:rPr>
          <w:rFonts w:ascii="Times New Roman" w:eastAsia="Times New Roman" w:hAnsi="Times New Roman" w:cs="Times New Roman"/>
          <w:sz w:val="28"/>
          <w:szCs w:val="28"/>
        </w:rPr>
        <w:t xml:space="preserve">, созданию уникальной для каждого ученика модели мира. По мере того как они формируются, их роль становится все более и более активной в построении </w:t>
      </w:r>
      <w:r w:rsidRPr="00536875">
        <w:rPr>
          <w:rFonts w:ascii="Times New Roman" w:eastAsia="Times New Roman" w:hAnsi="Times New Roman" w:cs="Times New Roman"/>
          <w:bCs/>
          <w:sz w:val="28"/>
          <w:szCs w:val="28"/>
        </w:rPr>
        <w:t xml:space="preserve">системы отношений школьника </w:t>
      </w:r>
      <w:r w:rsidRPr="00536875">
        <w:rPr>
          <w:rFonts w:ascii="Times New Roman" w:eastAsia="Times New Roman" w:hAnsi="Times New Roman" w:cs="Times New Roman"/>
          <w:sz w:val="28"/>
          <w:szCs w:val="28"/>
        </w:rPr>
        <w:t xml:space="preserve">с окружающей действительностью. Ученик на определенном этапе своего развития, благодаря сложнейшей системе внутренних установок, накопленных знаний, тончайшей системе интерпретаций и личностных смыслов, начинает в большей степени </w:t>
      </w:r>
      <w:r w:rsidRPr="00536875">
        <w:rPr>
          <w:rFonts w:ascii="Times New Roman" w:eastAsia="Times New Roman" w:hAnsi="Times New Roman" w:cs="Times New Roman"/>
          <w:sz w:val="28"/>
          <w:szCs w:val="28"/>
        </w:rPr>
        <w:lastRenderedPageBreak/>
        <w:t>исходить из созданной им модели мира, чем объективной реальности. А от того, насколько широкой, многомерной  и гибкой она будет, зависит настоящее и будущее ученика.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Общеизвестно, что человеческие существа уже на ранних этапах своего эволюционного развития создавали наскальные рисунки, среди которых прослеживается усложняющаяся цепочка изображений: отдельные конкретные образы, развитие сюжета из созданной последовательности образов, образы-символы и, наконец, образы-знаки. Очевидно, что в той или иной степени они являлись естественной попыткой человека создать язык, способный определенным образом моделировать реальность, поэтому рисунки всегда выступали в качестве текста. Подобные функции искусства прослеживаются в танцах, народной музыке, примитивном искусстве, а затем в театре, архитектуре и т.д.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Это связано с тем, что человеческая психика изначально таит в себе способность к созданию </w:t>
      </w:r>
      <w:r w:rsidRPr="00536875">
        <w:rPr>
          <w:rFonts w:ascii="Times New Roman" w:eastAsia="Times New Roman" w:hAnsi="Times New Roman" w:cs="Times New Roman"/>
          <w:bCs/>
          <w:sz w:val="28"/>
          <w:szCs w:val="28"/>
        </w:rPr>
        <w:t>различных языков моделирования</w:t>
      </w:r>
      <w:r w:rsidRPr="00536875">
        <w:rPr>
          <w:rFonts w:ascii="Times New Roman" w:eastAsia="Times New Roman" w:hAnsi="Times New Roman" w:cs="Times New Roman"/>
          <w:sz w:val="28"/>
          <w:szCs w:val="28"/>
        </w:rPr>
        <w:t xml:space="preserve">, она позволяет человеку строить множество внутренних реальностей, часть из которых становится основанием для </w:t>
      </w:r>
      <w:r w:rsidRPr="00536875">
        <w:rPr>
          <w:rFonts w:ascii="Times New Roman" w:eastAsia="Times New Roman" w:hAnsi="Times New Roman" w:cs="Times New Roman"/>
          <w:bCs/>
          <w:sz w:val="28"/>
          <w:szCs w:val="28"/>
        </w:rPr>
        <w:t xml:space="preserve">переустройства </w:t>
      </w:r>
      <w:r w:rsidRPr="00536875">
        <w:rPr>
          <w:rFonts w:ascii="Times New Roman" w:eastAsia="Times New Roman" w:hAnsi="Times New Roman" w:cs="Times New Roman"/>
          <w:sz w:val="28"/>
          <w:szCs w:val="28"/>
        </w:rPr>
        <w:t>окружающей нас</w:t>
      </w:r>
      <w:r w:rsidRPr="00536875">
        <w:rPr>
          <w:rFonts w:ascii="Times New Roman" w:eastAsia="Times New Roman" w:hAnsi="Times New Roman" w:cs="Times New Roman"/>
          <w:bCs/>
          <w:sz w:val="28"/>
          <w:szCs w:val="28"/>
        </w:rPr>
        <w:t xml:space="preserve"> действительности</w:t>
      </w:r>
      <w:r w:rsidRPr="00536875">
        <w:rPr>
          <w:rFonts w:ascii="Times New Roman" w:eastAsia="Times New Roman" w:hAnsi="Times New Roman" w:cs="Times New Roman"/>
          <w:sz w:val="28"/>
          <w:szCs w:val="28"/>
        </w:rPr>
        <w:t xml:space="preserve">.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 xml:space="preserve">Моделирование реальностей — </w:t>
      </w:r>
      <w:r w:rsidRPr="00536875">
        <w:rPr>
          <w:rFonts w:ascii="Times New Roman" w:eastAsia="Times New Roman" w:hAnsi="Times New Roman" w:cs="Times New Roman"/>
          <w:sz w:val="28"/>
          <w:szCs w:val="28"/>
        </w:rPr>
        <w:t xml:space="preserve">это и есть </w:t>
      </w:r>
      <w:r w:rsidRPr="00536875">
        <w:rPr>
          <w:rFonts w:ascii="Times New Roman" w:eastAsia="Times New Roman" w:hAnsi="Times New Roman" w:cs="Times New Roman"/>
          <w:bCs/>
          <w:sz w:val="28"/>
          <w:szCs w:val="28"/>
        </w:rPr>
        <w:t>ключевое назначение искусства,</w:t>
      </w:r>
      <w:r w:rsidRPr="00536875">
        <w:rPr>
          <w:rFonts w:ascii="Times New Roman" w:eastAsia="Times New Roman" w:hAnsi="Times New Roman" w:cs="Times New Roman"/>
          <w:sz w:val="28"/>
          <w:szCs w:val="28"/>
        </w:rPr>
        <w:t xml:space="preserve"> ведущий инструмент человеческого прогресса и </w:t>
      </w:r>
      <w:r w:rsidRPr="00536875">
        <w:rPr>
          <w:rFonts w:ascii="Times New Roman" w:eastAsia="Times New Roman" w:hAnsi="Times New Roman" w:cs="Times New Roman"/>
          <w:bCs/>
          <w:sz w:val="28"/>
          <w:szCs w:val="28"/>
        </w:rPr>
        <w:t>творческого преобразования</w:t>
      </w:r>
      <w:r w:rsidRPr="00536875">
        <w:rPr>
          <w:rFonts w:ascii="Times New Roman" w:eastAsia="Times New Roman" w:hAnsi="Times New Roman" w:cs="Times New Roman"/>
          <w:sz w:val="28"/>
          <w:szCs w:val="28"/>
        </w:rPr>
        <w:t xml:space="preserve"> мира. Поэтому уроки искусства как способ совершенствования инструментов моделирования трудно недооценить для развития интеллекта и личности в целом</w:t>
      </w:r>
      <w:r w:rsidR="009C0C12" w:rsidRPr="00536875">
        <w:rPr>
          <w:rFonts w:ascii="Times New Roman" w:eastAsia="Times New Roman" w:hAnsi="Times New Roman" w:cs="Times New Roman"/>
          <w:sz w:val="28"/>
          <w:szCs w:val="28"/>
        </w:rPr>
        <w:t xml:space="preserve">. </w:t>
      </w:r>
      <w:r w:rsidRPr="00536875">
        <w:rPr>
          <w:rFonts w:ascii="Times New Roman" w:eastAsia="Times New Roman" w:hAnsi="Times New Roman" w:cs="Times New Roman"/>
          <w:sz w:val="28"/>
          <w:szCs w:val="28"/>
        </w:rPr>
        <w:t xml:space="preserve">Мышление и творчество </w:t>
      </w:r>
      <w:proofErr w:type="gramStart"/>
      <w:r w:rsidRPr="00536875">
        <w:rPr>
          <w:rFonts w:ascii="Times New Roman" w:eastAsia="Times New Roman" w:hAnsi="Times New Roman" w:cs="Times New Roman"/>
          <w:sz w:val="28"/>
          <w:szCs w:val="28"/>
        </w:rPr>
        <w:t>неотделимы</w:t>
      </w:r>
      <w:proofErr w:type="gramEnd"/>
      <w:r w:rsidRPr="00536875">
        <w:rPr>
          <w:rFonts w:ascii="Times New Roman" w:eastAsia="Times New Roman" w:hAnsi="Times New Roman" w:cs="Times New Roman"/>
          <w:sz w:val="28"/>
          <w:szCs w:val="28"/>
        </w:rPr>
        <w:t xml:space="preserve">.  Корни человеческой фантазии сокрыты в самой природе интеллектуальных </w:t>
      </w:r>
      <w:r w:rsidR="00CF4EC2" w:rsidRPr="00536875">
        <w:rPr>
          <w:rFonts w:ascii="Times New Roman" w:eastAsia="Times New Roman" w:hAnsi="Times New Roman" w:cs="Times New Roman"/>
          <w:sz w:val="28"/>
          <w:szCs w:val="28"/>
        </w:rPr>
        <w:t>процессов, вызывающих</w:t>
      </w:r>
      <w:r w:rsidRPr="00536875">
        <w:rPr>
          <w:rFonts w:ascii="Times New Roman" w:eastAsia="Times New Roman" w:hAnsi="Times New Roman" w:cs="Times New Roman"/>
          <w:sz w:val="28"/>
          <w:szCs w:val="28"/>
        </w:rPr>
        <w:t xml:space="preserve"> переживание уникальных эмоциональных состояний. Поэтому в творческой деятельности наиболее ярко и целостно удается </w:t>
      </w:r>
      <w:proofErr w:type="gramStart"/>
      <w:r w:rsidRPr="00536875">
        <w:rPr>
          <w:rFonts w:ascii="Times New Roman" w:eastAsia="Times New Roman" w:hAnsi="Times New Roman" w:cs="Times New Roman"/>
          <w:sz w:val="28"/>
          <w:szCs w:val="28"/>
        </w:rPr>
        <w:t>соединить</w:t>
      </w:r>
      <w:proofErr w:type="gramEnd"/>
      <w:r w:rsidRPr="00536875">
        <w:rPr>
          <w:rFonts w:ascii="Times New Roman" w:eastAsia="Times New Roman" w:hAnsi="Times New Roman" w:cs="Times New Roman"/>
          <w:sz w:val="28"/>
          <w:szCs w:val="28"/>
        </w:rPr>
        <w:t xml:space="preserve"> воедино эмоциональную, интеллектуальную и духовные сферы.</w:t>
      </w:r>
    </w:p>
    <w:p w:rsidR="008A487F" w:rsidRPr="00536875" w:rsidRDefault="008A487F" w:rsidP="00CF4EC2">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Понимание роли искусства в развитии человечества и становлении отдельной  личности, их взаимосвязей с законами развития психики должны лежать в основе обучения каждого конкретного его вида.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настоящий момент разработано большое число образовательных программ обучения изобразительному искусству для общеобразовательной школы. Среди них получили достаточное распространение и признание среди практиков обучения программы Б. Н. </w:t>
      </w:r>
      <w:proofErr w:type="spellStart"/>
      <w:r w:rsidRPr="00536875">
        <w:rPr>
          <w:rFonts w:ascii="Times New Roman" w:eastAsia="Times New Roman" w:hAnsi="Times New Roman" w:cs="Times New Roman"/>
          <w:sz w:val="28"/>
          <w:szCs w:val="28"/>
        </w:rPr>
        <w:t>Неменского</w:t>
      </w:r>
      <w:proofErr w:type="spellEnd"/>
      <w:r w:rsidRPr="00536875">
        <w:rPr>
          <w:rFonts w:ascii="Times New Roman" w:eastAsia="Times New Roman" w:hAnsi="Times New Roman" w:cs="Times New Roman"/>
          <w:sz w:val="28"/>
          <w:szCs w:val="28"/>
        </w:rPr>
        <w:t xml:space="preserve"> В. С. Кузина, Т. Я. </w:t>
      </w:r>
      <w:proofErr w:type="spellStart"/>
      <w:r w:rsidRPr="00536875">
        <w:rPr>
          <w:rFonts w:ascii="Times New Roman" w:eastAsia="Times New Roman" w:hAnsi="Times New Roman" w:cs="Times New Roman"/>
          <w:sz w:val="28"/>
          <w:szCs w:val="28"/>
        </w:rPr>
        <w:t>Шпикаловой</w:t>
      </w:r>
      <w:proofErr w:type="spellEnd"/>
      <w:r w:rsidRPr="00536875">
        <w:rPr>
          <w:rFonts w:ascii="Times New Roman" w:eastAsia="Times New Roman" w:hAnsi="Times New Roman" w:cs="Times New Roman"/>
          <w:sz w:val="28"/>
          <w:szCs w:val="28"/>
        </w:rPr>
        <w:t>. Их основные ориентиры отражает представленная ниже таблица.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0D52DD" w:rsidRPr="00536875" w:rsidRDefault="000D52DD"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0D52DD" w:rsidRPr="00536875" w:rsidRDefault="000D52DD"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0D52DD" w:rsidRPr="00536875" w:rsidRDefault="000D52DD"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0D52DD" w:rsidRPr="00536875" w:rsidRDefault="000D52DD"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0D52DD" w:rsidRPr="00536875" w:rsidRDefault="000D52DD"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0D52DD" w:rsidRPr="00536875" w:rsidRDefault="000D52DD"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233018" w:rsidRPr="00536875" w:rsidRDefault="00233018"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233018" w:rsidRPr="00536875" w:rsidRDefault="00233018"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233018" w:rsidRPr="00536875" w:rsidRDefault="00233018"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Cs/>
          <w:sz w:val="28"/>
          <w:szCs w:val="28"/>
        </w:rPr>
      </w:pPr>
    </w:p>
    <w:p w:rsidR="00CF4EC2" w:rsidRPr="00536875" w:rsidRDefault="00CF4EC2"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
          <w:bCs/>
          <w:sz w:val="28"/>
          <w:szCs w:val="28"/>
        </w:rPr>
      </w:pPr>
    </w:p>
    <w:p w:rsidR="008A487F" w:rsidRPr="00536875" w:rsidRDefault="008A487F" w:rsidP="000D52DD">
      <w:pPr>
        <w:spacing w:before="100" w:beforeAutospacing="1" w:after="100" w:afterAutospacing="1" w:line="240" w:lineRule="auto"/>
        <w:ind w:right="-1" w:firstLine="567"/>
        <w:contextualSpacing/>
        <w:jc w:val="center"/>
        <w:outlineLvl w:val="3"/>
        <w:rPr>
          <w:rFonts w:ascii="Times New Roman" w:eastAsia="Times New Roman" w:hAnsi="Times New Roman" w:cs="Times New Roman"/>
          <w:b/>
          <w:bCs/>
          <w:sz w:val="28"/>
          <w:szCs w:val="28"/>
        </w:rPr>
      </w:pPr>
      <w:r w:rsidRPr="00536875">
        <w:rPr>
          <w:rFonts w:ascii="Times New Roman" w:eastAsia="Times New Roman" w:hAnsi="Times New Roman" w:cs="Times New Roman"/>
          <w:b/>
          <w:bCs/>
          <w:sz w:val="28"/>
          <w:szCs w:val="28"/>
        </w:rPr>
        <w:lastRenderedPageBreak/>
        <w:t>Особенности образовательных программ</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b/>
          <w:sz w:val="28"/>
          <w:szCs w:val="28"/>
        </w:rPr>
      </w:pPr>
      <w:r w:rsidRPr="00536875">
        <w:rPr>
          <w:rFonts w:ascii="Times New Roman" w:eastAsia="Times New Roman" w:hAnsi="Times New Roman" w:cs="Times New Roman"/>
          <w:b/>
          <w:bCs/>
          <w:sz w:val="28"/>
          <w:szCs w:val="28"/>
        </w:rPr>
        <w:t>обучения изобразительному искусству в общеобразовательной школе</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b/>
          <w:sz w:val="28"/>
          <w:szCs w:val="28"/>
        </w:rPr>
      </w:pPr>
      <w:r w:rsidRPr="00536875">
        <w:rPr>
          <w:rFonts w:ascii="Times New Roman" w:eastAsia="Times New Roman" w:hAnsi="Times New Roman" w:cs="Times New Roman"/>
          <w:b/>
          <w:bCs/>
          <w:sz w:val="28"/>
          <w:szCs w:val="28"/>
        </w:rPr>
        <w:t> </w:t>
      </w:r>
    </w:p>
    <w:tbl>
      <w:tblPr>
        <w:tblW w:w="100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2588"/>
        <w:gridCol w:w="2795"/>
        <w:gridCol w:w="2795"/>
      </w:tblGrid>
      <w:tr w:rsidR="008A487F" w:rsidRPr="00536875" w:rsidTr="000D52DD">
        <w:trPr>
          <w:trHeight w:val="1732"/>
          <w:jc w:val="center"/>
        </w:trPr>
        <w:tc>
          <w:tcPr>
            <w:tcW w:w="1852"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 </w:t>
            </w:r>
          </w:p>
        </w:tc>
        <w:tc>
          <w:tcPr>
            <w:tcW w:w="2588"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jc w:val="center"/>
              <w:rPr>
                <w:rFonts w:ascii="Arial" w:eastAsia="Times New Roman" w:hAnsi="Arial" w:cs="Arial"/>
                <w:b/>
                <w:sz w:val="24"/>
                <w:szCs w:val="28"/>
              </w:rPr>
            </w:pPr>
            <w:r w:rsidRPr="00536875">
              <w:rPr>
                <w:rFonts w:ascii="Arial" w:eastAsia="Times New Roman" w:hAnsi="Arial" w:cs="Arial"/>
                <w:b/>
                <w:sz w:val="24"/>
                <w:szCs w:val="28"/>
              </w:rPr>
              <w:t>Изобразительное искусство и художественный труд (1-9 классы). Рук</w:t>
            </w:r>
            <w:proofErr w:type="gramStart"/>
            <w:r w:rsidRPr="00536875">
              <w:rPr>
                <w:rFonts w:ascii="Arial" w:eastAsia="Times New Roman" w:hAnsi="Arial" w:cs="Arial"/>
                <w:b/>
                <w:sz w:val="24"/>
                <w:szCs w:val="28"/>
              </w:rPr>
              <w:t>.</w:t>
            </w:r>
            <w:proofErr w:type="gramEnd"/>
            <w:r w:rsidRPr="00536875">
              <w:rPr>
                <w:rFonts w:ascii="Arial" w:eastAsia="Times New Roman" w:hAnsi="Arial" w:cs="Arial"/>
                <w:b/>
                <w:sz w:val="24"/>
                <w:szCs w:val="28"/>
              </w:rPr>
              <w:t xml:space="preserve"> </w:t>
            </w:r>
            <w:proofErr w:type="gramStart"/>
            <w:r w:rsidRPr="00536875">
              <w:rPr>
                <w:rFonts w:ascii="Arial" w:eastAsia="Times New Roman" w:hAnsi="Arial" w:cs="Arial"/>
                <w:b/>
                <w:sz w:val="24"/>
                <w:szCs w:val="28"/>
              </w:rPr>
              <w:t>и</w:t>
            </w:r>
            <w:proofErr w:type="gramEnd"/>
            <w:r w:rsidRPr="00536875">
              <w:rPr>
                <w:rFonts w:ascii="Arial" w:eastAsia="Times New Roman" w:hAnsi="Arial" w:cs="Arial"/>
                <w:b/>
                <w:sz w:val="24"/>
                <w:szCs w:val="28"/>
              </w:rPr>
              <w:t xml:space="preserve"> </w:t>
            </w:r>
            <w:proofErr w:type="spellStart"/>
            <w:r w:rsidRPr="00536875">
              <w:rPr>
                <w:rFonts w:ascii="Arial" w:eastAsia="Times New Roman" w:hAnsi="Arial" w:cs="Arial"/>
                <w:b/>
                <w:sz w:val="24"/>
                <w:szCs w:val="28"/>
              </w:rPr>
              <w:t>редакц</w:t>
            </w:r>
            <w:proofErr w:type="spellEnd"/>
            <w:r w:rsidRPr="00536875">
              <w:rPr>
                <w:rFonts w:ascii="Arial" w:eastAsia="Times New Roman" w:hAnsi="Arial" w:cs="Arial"/>
                <w:b/>
                <w:sz w:val="24"/>
                <w:szCs w:val="28"/>
              </w:rPr>
              <w:t xml:space="preserve">. </w:t>
            </w:r>
            <w:r w:rsidRPr="00536875">
              <w:rPr>
                <w:rFonts w:ascii="Arial" w:eastAsia="Times New Roman" w:hAnsi="Arial" w:cs="Arial"/>
                <w:b/>
                <w:bCs/>
                <w:sz w:val="24"/>
                <w:szCs w:val="28"/>
              </w:rPr>
              <w:t xml:space="preserve">Б. М. </w:t>
            </w:r>
            <w:proofErr w:type="spellStart"/>
            <w:r w:rsidRPr="00536875">
              <w:rPr>
                <w:rFonts w:ascii="Arial" w:eastAsia="Times New Roman" w:hAnsi="Arial" w:cs="Arial"/>
                <w:b/>
                <w:bCs/>
                <w:sz w:val="24"/>
                <w:szCs w:val="28"/>
              </w:rPr>
              <w:t>Неменского</w:t>
            </w:r>
            <w:proofErr w:type="spellEnd"/>
            <w:r w:rsidRPr="00536875">
              <w:rPr>
                <w:rFonts w:ascii="Arial" w:eastAsia="Times New Roman" w:hAnsi="Arial" w:cs="Arial"/>
                <w:b/>
                <w:bCs/>
                <w:sz w:val="24"/>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jc w:val="center"/>
              <w:rPr>
                <w:rFonts w:ascii="Arial" w:eastAsia="Times New Roman" w:hAnsi="Arial" w:cs="Arial"/>
                <w:b/>
                <w:sz w:val="24"/>
                <w:szCs w:val="28"/>
              </w:rPr>
            </w:pPr>
            <w:r w:rsidRPr="00536875">
              <w:rPr>
                <w:rFonts w:ascii="Arial" w:eastAsia="Times New Roman" w:hAnsi="Arial" w:cs="Arial"/>
                <w:b/>
                <w:sz w:val="24"/>
                <w:szCs w:val="28"/>
              </w:rPr>
              <w:t xml:space="preserve">«Изобразительное искусство», авт. </w:t>
            </w:r>
            <w:r w:rsidRPr="00536875">
              <w:rPr>
                <w:rFonts w:ascii="Arial" w:eastAsia="Times New Roman" w:hAnsi="Arial" w:cs="Arial"/>
                <w:b/>
                <w:bCs/>
                <w:sz w:val="24"/>
                <w:szCs w:val="28"/>
              </w:rPr>
              <w:t xml:space="preserve">В. С. Кузин </w:t>
            </w:r>
            <w:r w:rsidRPr="00536875">
              <w:rPr>
                <w:rFonts w:ascii="Arial" w:eastAsia="Times New Roman" w:hAnsi="Arial" w:cs="Arial"/>
                <w:b/>
                <w:sz w:val="24"/>
                <w:szCs w:val="28"/>
              </w:rPr>
              <w:t>и др.</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jc w:val="center"/>
              <w:rPr>
                <w:rFonts w:ascii="Arial" w:eastAsia="Times New Roman" w:hAnsi="Arial" w:cs="Arial"/>
                <w:b/>
                <w:sz w:val="24"/>
                <w:szCs w:val="28"/>
              </w:rPr>
            </w:pPr>
            <w:r w:rsidRPr="00536875">
              <w:rPr>
                <w:rFonts w:ascii="Arial" w:eastAsia="Times New Roman" w:hAnsi="Arial" w:cs="Arial"/>
                <w:b/>
                <w:sz w:val="24"/>
                <w:szCs w:val="28"/>
              </w:rPr>
              <w:t xml:space="preserve">«Изобразительное искусство», авт. </w:t>
            </w:r>
            <w:r w:rsidRPr="00536875">
              <w:rPr>
                <w:rFonts w:ascii="Arial" w:eastAsia="Times New Roman" w:hAnsi="Arial" w:cs="Arial"/>
                <w:b/>
                <w:bCs/>
                <w:sz w:val="24"/>
                <w:szCs w:val="28"/>
              </w:rPr>
              <w:t xml:space="preserve">Т. Я. </w:t>
            </w:r>
            <w:proofErr w:type="spellStart"/>
            <w:r w:rsidRPr="00536875">
              <w:rPr>
                <w:rFonts w:ascii="Arial" w:eastAsia="Times New Roman" w:hAnsi="Arial" w:cs="Arial"/>
                <w:b/>
                <w:bCs/>
                <w:sz w:val="24"/>
                <w:szCs w:val="28"/>
              </w:rPr>
              <w:t>Шпикалова</w:t>
            </w:r>
            <w:proofErr w:type="spellEnd"/>
            <w:r w:rsidRPr="00536875">
              <w:rPr>
                <w:rFonts w:ascii="Arial" w:eastAsia="Times New Roman" w:hAnsi="Arial" w:cs="Arial"/>
                <w:b/>
                <w:bCs/>
                <w:sz w:val="24"/>
                <w:szCs w:val="28"/>
              </w:rPr>
              <w:t xml:space="preserve"> </w:t>
            </w:r>
            <w:r w:rsidRPr="00536875">
              <w:rPr>
                <w:rFonts w:ascii="Arial" w:eastAsia="Times New Roman" w:hAnsi="Arial" w:cs="Arial"/>
                <w:b/>
                <w:sz w:val="24"/>
                <w:szCs w:val="28"/>
              </w:rPr>
              <w:t>и др.</w:t>
            </w:r>
          </w:p>
        </w:tc>
      </w:tr>
      <w:tr w:rsidR="008A487F" w:rsidRPr="00536875" w:rsidTr="000D52DD">
        <w:trPr>
          <w:jc w:val="center"/>
        </w:trPr>
        <w:tc>
          <w:tcPr>
            <w:tcW w:w="1852"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Цели</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tc>
        <w:tc>
          <w:tcPr>
            <w:tcW w:w="2588"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Формирование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культуры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учащихся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как</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неотъемлемой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части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культуры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духовной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созданной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многими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поколениями</w:t>
            </w:r>
            <w:r w:rsidRPr="00536875">
              <w:rPr>
                <w:rFonts w:ascii="Bauhaus 93" w:eastAsia="Times New Roman" w:hAnsi="Bauhaus 93" w:cs="Times New Roman"/>
                <w:i/>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Развитие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детей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изобразительных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способностей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вкуса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творческого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воображения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пространственного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мышления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эстетических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чувств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понимания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прекрасного</w:t>
            </w:r>
            <w:r w:rsidRPr="00536875">
              <w:rPr>
                <w:rFonts w:ascii="Bauhaus 93" w:eastAsia="Times New Roman" w:hAnsi="Bauhaus 93" w:cs="Times New Roman"/>
                <w:i/>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Развитие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личности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основе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высших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гуманистических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ценностей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средствами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отечественного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мирового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искусства</w:t>
            </w:r>
            <w:r w:rsidRPr="00536875">
              <w:rPr>
                <w:rFonts w:ascii="Bauhaus 93" w:eastAsia="Times New Roman" w:hAnsi="Bauhaus 93"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Bauhaus 93" w:eastAsia="Times New Roman" w:hAnsi="Bauhaus 93" w:cs="Times New Roman"/>
                <w:bCs/>
                <w:i/>
                <w:sz w:val="28"/>
                <w:szCs w:val="28"/>
              </w:rPr>
              <w:t> </w:t>
            </w:r>
          </w:p>
        </w:tc>
      </w:tr>
      <w:tr w:rsidR="008A487F" w:rsidRPr="00536875" w:rsidTr="000D52DD">
        <w:trPr>
          <w:jc w:val="center"/>
        </w:trPr>
        <w:tc>
          <w:tcPr>
            <w:tcW w:w="1852"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1"/>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Содержание и средства</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tc>
        <w:tc>
          <w:tcPr>
            <w:tcW w:w="2588"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proofErr w:type="gramStart"/>
            <w:r w:rsidRPr="00536875">
              <w:rPr>
                <w:rFonts w:ascii="Times New Roman" w:eastAsia="Times New Roman" w:hAnsi="Times New Roman" w:cs="Times New Roman"/>
                <w:i/>
                <w:sz w:val="28"/>
                <w:szCs w:val="28"/>
              </w:rPr>
              <w:t>Представляет</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целостную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систему</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введения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художественную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культуру</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включающую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изучение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всех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основных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видов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пластических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изобразительных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живопись</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графика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скульптура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конструктивных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архитектура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дизайн</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декоративно</w:t>
            </w:r>
            <w:r w:rsidRPr="00536875">
              <w:rPr>
                <w:rFonts w:ascii="Bauhaus 93" w:eastAsia="Times New Roman" w:hAnsi="Bauhaus 93" w:cs="Times New Roman"/>
                <w:i/>
                <w:sz w:val="28"/>
                <w:szCs w:val="28"/>
              </w:rPr>
              <w:t>-</w:t>
            </w:r>
            <w:r w:rsidRPr="00536875">
              <w:rPr>
                <w:rFonts w:ascii="Times New Roman" w:eastAsia="Times New Roman" w:hAnsi="Times New Roman" w:cs="Times New Roman"/>
                <w:i/>
                <w:sz w:val="28"/>
                <w:szCs w:val="28"/>
              </w:rPr>
              <w:t>прикладных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традиционное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народное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lastRenderedPageBreak/>
              <w:t>искусство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народные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художественные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промыслы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современное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декоративное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синтетических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кино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театр</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Bauhaus 93" w:eastAsia="Times New Roman" w:hAnsi="Bauhaus 93" w:cs="Times New Roman"/>
                <w:i/>
                <w:sz w:val="28"/>
                <w:szCs w:val="28"/>
              </w:rPr>
              <w:t>.</w:t>
            </w:r>
            <w:r w:rsidRPr="00536875">
              <w:rPr>
                <w:rFonts w:ascii="Times New Roman" w:eastAsia="Times New Roman" w:hAnsi="Times New Roman" w:cs="Times New Roman"/>
                <w:i/>
                <w:sz w:val="28"/>
                <w:szCs w:val="28"/>
              </w:rPr>
              <w:t>д</w:t>
            </w:r>
            <w:r w:rsidRPr="00536875">
              <w:rPr>
                <w:rFonts w:ascii="Bauhaus 93" w:eastAsia="Times New Roman" w:hAnsi="Bauhaus 93" w:cs="Times New Roman"/>
                <w:i/>
                <w:sz w:val="28"/>
                <w:szCs w:val="28"/>
              </w:rPr>
              <w:t xml:space="preserve">.). </w:t>
            </w:r>
            <w:proofErr w:type="gramEnd"/>
          </w:p>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уроках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вводится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игровая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драматургия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изучаемой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теме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прослеживаются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связи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музыкой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литературой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историей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трудом</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целью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накопления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опыта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творческого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общения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программе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вводятся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коллективные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задания</w:t>
            </w:r>
            <w:r w:rsidRPr="00536875">
              <w:rPr>
                <w:rFonts w:ascii="Bauhaus 93" w:eastAsia="Times New Roman" w:hAnsi="Bauhaus 93" w:cs="Times New Roman"/>
                <w:i/>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15"/>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lastRenderedPageBreak/>
              <w:t>Содержание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курса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данной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программы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составляет</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рисование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натуры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памяти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воображению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различных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предметов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явлений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окружающего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мира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создание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графических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композиций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темы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окружающей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жизни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беседы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об</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изобразительном</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Ведущее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место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принадлежит</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рисованию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натуры</w:t>
            </w:r>
            <w:r w:rsidRPr="00536875">
              <w:rPr>
                <w:rFonts w:ascii="Bauhaus 93" w:eastAsia="Times New Roman" w:hAnsi="Bauhaus 93" w:cs="Times New Roman"/>
                <w:i/>
                <w:sz w:val="28"/>
                <w:szCs w:val="28"/>
              </w:rPr>
              <w:t>.</w:t>
            </w:r>
          </w:p>
          <w:p w:rsidR="008A487F" w:rsidRPr="00536875" w:rsidRDefault="008A487F" w:rsidP="000D52DD">
            <w:pPr>
              <w:spacing w:before="100" w:beforeAutospacing="1" w:after="100" w:afterAutospacing="1" w:line="240" w:lineRule="auto"/>
              <w:ind w:right="-1" w:firstLine="15"/>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курсе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предполагаются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беседы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7 – 9 </w:t>
            </w:r>
            <w:r w:rsidRPr="00536875">
              <w:rPr>
                <w:rFonts w:ascii="Times New Roman" w:eastAsia="Times New Roman" w:hAnsi="Times New Roman" w:cs="Times New Roman"/>
                <w:i/>
                <w:sz w:val="28"/>
                <w:szCs w:val="28"/>
              </w:rPr>
              <w:lastRenderedPageBreak/>
              <w:t>классах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лекции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практические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работы</w:t>
            </w:r>
            <w:r w:rsidRPr="00536875">
              <w:rPr>
                <w:rFonts w:ascii="Bauhaus 93" w:eastAsia="Times New Roman" w:hAnsi="Bauhaus 93" w:cs="Times New Roman"/>
                <w:i/>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proofErr w:type="gramStart"/>
            <w:r w:rsidRPr="00536875">
              <w:rPr>
                <w:rFonts w:ascii="Times New Roman" w:eastAsia="Times New Roman" w:hAnsi="Times New Roman" w:cs="Times New Roman"/>
                <w:i/>
                <w:sz w:val="28"/>
                <w:szCs w:val="28"/>
              </w:rPr>
              <w:lastRenderedPageBreak/>
              <w:t>Содержание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построено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основе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непреходящих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ценностных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понятий</w:t>
            </w:r>
            <w:r w:rsidRPr="00536875">
              <w:rPr>
                <w:rFonts w:ascii="Bauhaus 93" w:eastAsia="Times New Roman" w:hAnsi="Bauhaus 93" w:cs="Times New Roman"/>
                <w:i/>
                <w:sz w:val="28"/>
                <w:szCs w:val="28"/>
              </w:rPr>
              <w:t>:</w:t>
            </w:r>
            <w:r w:rsidRPr="00536875">
              <w:rPr>
                <w:rFonts w:ascii="Bauhaus 93" w:eastAsia="Times New Roman" w:hAnsi="Bauhaus 93" w:cs="Times New Roman"/>
                <w:bCs/>
                <w:i/>
                <w:sz w:val="28"/>
                <w:szCs w:val="28"/>
              </w:rPr>
              <w:t xml:space="preserve"> </w:t>
            </w:r>
            <w:r w:rsidRPr="00536875">
              <w:rPr>
                <w:rFonts w:ascii="Times New Roman" w:eastAsia="Times New Roman" w:hAnsi="Times New Roman" w:cs="Times New Roman"/>
                <w:i/>
                <w:sz w:val="28"/>
                <w:szCs w:val="28"/>
              </w:rPr>
              <w:t>человек</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семья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дом</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народ</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история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культура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искусство</w:t>
            </w:r>
            <w:r w:rsidRPr="00536875">
              <w:rPr>
                <w:rFonts w:ascii="Bauhaus 93" w:eastAsia="Times New Roman" w:hAnsi="Bauhaus 93" w:cs="Times New Roman"/>
                <w:i/>
                <w:sz w:val="28"/>
                <w:szCs w:val="28"/>
              </w:rPr>
              <w:t>.</w:t>
            </w:r>
            <w:proofErr w:type="gramEnd"/>
          </w:p>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Представляет</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собой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комплексный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подход</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освоении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информации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опорой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знания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учащихся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области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гуманитарных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proofErr w:type="spellStart"/>
            <w:proofErr w:type="gramStart"/>
            <w:r w:rsidRPr="00536875">
              <w:rPr>
                <w:rFonts w:ascii="Times New Roman" w:eastAsia="Times New Roman" w:hAnsi="Times New Roman" w:cs="Times New Roman"/>
                <w:i/>
                <w:sz w:val="28"/>
                <w:szCs w:val="28"/>
              </w:rPr>
              <w:t>естественно</w:t>
            </w:r>
            <w:r w:rsidRPr="00536875">
              <w:rPr>
                <w:rFonts w:ascii="Bauhaus 93" w:eastAsia="Times New Roman" w:hAnsi="Bauhaus 93" w:cs="Times New Roman"/>
                <w:i/>
                <w:sz w:val="28"/>
                <w:szCs w:val="28"/>
              </w:rPr>
              <w:t>-</w:t>
            </w:r>
            <w:r w:rsidRPr="00536875">
              <w:rPr>
                <w:rFonts w:ascii="Times New Roman" w:eastAsia="Times New Roman" w:hAnsi="Times New Roman" w:cs="Times New Roman"/>
                <w:i/>
                <w:sz w:val="28"/>
                <w:szCs w:val="28"/>
              </w:rPr>
              <w:t>научных</w:t>
            </w:r>
            <w:proofErr w:type="spellEnd"/>
            <w:proofErr w:type="gramEnd"/>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дисциплин</w:t>
            </w:r>
            <w:r w:rsidRPr="00536875">
              <w:rPr>
                <w:rFonts w:ascii="Bauhaus 93" w:eastAsia="Times New Roman" w:hAnsi="Bauhaus 93"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Структурированы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блоки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разделы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тематическое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планирование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lastRenderedPageBreak/>
              <w:t>содержания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курсов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призванные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обеспечить</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освоение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учащимися</w:t>
            </w:r>
            <w:r w:rsidRPr="00536875">
              <w:rPr>
                <w:rFonts w:ascii="Bauhaus 93" w:eastAsia="Times New Roman" w:hAnsi="Bauhaus 93" w:cs="Times New Roman"/>
                <w:i/>
                <w:sz w:val="28"/>
                <w:szCs w:val="28"/>
              </w:rPr>
              <w:t xml:space="preserve"> 5 – 9 </w:t>
            </w:r>
            <w:proofErr w:type="spellStart"/>
            <w:r w:rsidRPr="00536875">
              <w:rPr>
                <w:rFonts w:ascii="Times New Roman" w:eastAsia="Times New Roman" w:hAnsi="Times New Roman" w:cs="Times New Roman"/>
                <w:i/>
                <w:sz w:val="28"/>
                <w:szCs w:val="28"/>
              </w:rPr>
              <w:t>кл</w:t>
            </w:r>
            <w:proofErr w:type="spellEnd"/>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основ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изображения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художественный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образ</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изобразительное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творчество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учащихся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также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основ</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народного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декоративно</w:t>
            </w:r>
            <w:r w:rsidRPr="00536875">
              <w:rPr>
                <w:rFonts w:ascii="Bauhaus 93" w:eastAsia="Times New Roman" w:hAnsi="Bauhaus 93" w:cs="Times New Roman"/>
                <w:i/>
                <w:sz w:val="28"/>
                <w:szCs w:val="28"/>
              </w:rPr>
              <w:t>-</w:t>
            </w:r>
            <w:r w:rsidRPr="00536875">
              <w:rPr>
                <w:rFonts w:ascii="Times New Roman" w:eastAsia="Times New Roman" w:hAnsi="Times New Roman" w:cs="Times New Roman"/>
                <w:i/>
                <w:sz w:val="28"/>
                <w:szCs w:val="28"/>
              </w:rPr>
              <w:t>прикладного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проектной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Bauhaus 93" w:eastAsia="Times New Roman" w:hAnsi="Bauhaus 93" w:cs="Times New Roman"/>
                <w:i/>
                <w:sz w:val="28"/>
                <w:szCs w:val="28"/>
              </w:rPr>
              <w:t>.</w:t>
            </w:r>
          </w:p>
        </w:tc>
      </w:tr>
      <w:tr w:rsidR="008A487F" w:rsidRPr="00536875" w:rsidTr="000D52DD">
        <w:trPr>
          <w:jc w:val="center"/>
        </w:trPr>
        <w:tc>
          <w:tcPr>
            <w:tcW w:w="1852"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hanging="26"/>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lastRenderedPageBreak/>
              <w:t>Особенности</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Arial Narrow" w:eastAsia="Times New Roman" w:hAnsi="Arial Narrow" w:cs="Times New Roman"/>
                <w:b/>
                <w:sz w:val="28"/>
                <w:szCs w:val="28"/>
              </w:rPr>
            </w:pPr>
            <w:r w:rsidRPr="00536875">
              <w:rPr>
                <w:rFonts w:ascii="Arial Narrow" w:eastAsia="Times New Roman" w:hAnsi="Arial Narrow" w:cs="Times New Roman"/>
                <w:b/>
                <w:bCs/>
                <w:sz w:val="28"/>
                <w:szCs w:val="28"/>
              </w:rPr>
              <w:t> </w:t>
            </w:r>
          </w:p>
        </w:tc>
        <w:tc>
          <w:tcPr>
            <w:tcW w:w="2588"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9"/>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Искусство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просто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изучается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bCs/>
                <w:i/>
                <w:sz w:val="28"/>
                <w:szCs w:val="28"/>
              </w:rPr>
              <w:t>проживается</w:t>
            </w:r>
            <w:r w:rsidRPr="00536875">
              <w:rPr>
                <w:rFonts w:ascii="Bauhaus 93" w:eastAsia="Times New Roman" w:hAnsi="Bauhaus 93" w:cs="Times New Roman"/>
                <w:bCs/>
                <w:i/>
                <w:sz w:val="28"/>
                <w:szCs w:val="28"/>
              </w:rPr>
              <w:t xml:space="preserve"> </w:t>
            </w:r>
            <w:r w:rsidRPr="00536875">
              <w:rPr>
                <w:rFonts w:ascii="Times New Roman" w:eastAsia="Times New Roman" w:hAnsi="Times New Roman" w:cs="Times New Roman"/>
                <w:bCs/>
                <w:i/>
                <w:sz w:val="28"/>
                <w:szCs w:val="28"/>
              </w:rPr>
              <w:t>детьми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уроках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Содержание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каждого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вида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искусства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bCs/>
                <w:i/>
                <w:sz w:val="28"/>
                <w:szCs w:val="28"/>
              </w:rPr>
              <w:t>личностно</w:t>
            </w:r>
            <w:r w:rsidRPr="00536875">
              <w:rPr>
                <w:rFonts w:ascii="Bauhaus 93" w:eastAsia="Times New Roman" w:hAnsi="Bauhaus 93" w:cs="Times New Roman"/>
                <w:bCs/>
                <w:i/>
                <w:sz w:val="28"/>
                <w:szCs w:val="28"/>
              </w:rPr>
              <w:t xml:space="preserve"> </w:t>
            </w:r>
            <w:r w:rsidRPr="00536875">
              <w:rPr>
                <w:rFonts w:ascii="Times New Roman" w:eastAsia="Times New Roman" w:hAnsi="Times New Roman" w:cs="Times New Roman"/>
                <w:bCs/>
                <w:i/>
                <w:sz w:val="28"/>
                <w:szCs w:val="28"/>
              </w:rPr>
              <w:t>присваивается</w:t>
            </w:r>
            <w:r w:rsidRPr="00536875">
              <w:rPr>
                <w:rFonts w:ascii="Bauhaus 93" w:eastAsia="Times New Roman" w:hAnsi="Bauhaus 93" w:cs="Times New Roman"/>
                <w:bCs/>
                <w:i/>
                <w:sz w:val="28"/>
                <w:szCs w:val="28"/>
              </w:rPr>
              <w:t xml:space="preserve"> </w:t>
            </w:r>
            <w:r w:rsidRPr="00536875">
              <w:rPr>
                <w:rFonts w:ascii="Times New Roman" w:eastAsia="Times New Roman" w:hAnsi="Times New Roman" w:cs="Times New Roman"/>
                <w:bCs/>
                <w:i/>
                <w:sz w:val="28"/>
                <w:szCs w:val="28"/>
              </w:rPr>
              <w:t>каждым</w:t>
            </w:r>
            <w:r w:rsidRPr="00536875">
              <w:rPr>
                <w:rFonts w:ascii="Bauhaus 93" w:eastAsia="Times New Roman" w:hAnsi="Bauhaus 93" w:cs="Times New Roman"/>
                <w:bCs/>
                <w:i/>
                <w:sz w:val="28"/>
                <w:szCs w:val="28"/>
              </w:rPr>
              <w:t xml:space="preserve"> </w:t>
            </w:r>
            <w:r w:rsidRPr="00536875">
              <w:rPr>
                <w:rFonts w:ascii="Times New Roman" w:eastAsia="Times New Roman" w:hAnsi="Times New Roman" w:cs="Times New Roman"/>
                <w:bCs/>
                <w:i/>
                <w:sz w:val="28"/>
                <w:szCs w:val="28"/>
              </w:rPr>
              <w:t>ребенком</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как</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собственный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чувственный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опыт</w:t>
            </w:r>
            <w:r w:rsidRPr="00536875">
              <w:rPr>
                <w:rFonts w:ascii="Bauhaus 93" w:eastAsia="Times New Roman" w:hAnsi="Bauhaus 93"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Программа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предполагает</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lastRenderedPageBreak/>
              <w:t>высокий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уровень</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теоретической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подготовки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учителя</w:t>
            </w:r>
            <w:r w:rsidRPr="00536875">
              <w:rPr>
                <w:rFonts w:ascii="Bauhaus 93" w:eastAsia="Times New Roman" w:hAnsi="Bauhaus 93" w:cs="Times New Roman"/>
                <w:i/>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jc w:val="both"/>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lastRenderedPageBreak/>
              <w:t>Реализация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программы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доступна</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специалистам</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различного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уровня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профессиональной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подготовки</w:t>
            </w:r>
            <w:r w:rsidRPr="00536875">
              <w:rPr>
                <w:rFonts w:ascii="Bauhaus 93" w:eastAsia="Times New Roman" w:hAnsi="Bauhaus 93" w:cs="Times New Roman"/>
                <w:i/>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Во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все</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разделы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программы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включен</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примерный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перечень</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художественно</w:t>
            </w:r>
            <w:r w:rsidRPr="00536875">
              <w:rPr>
                <w:rFonts w:ascii="Bauhaus 93" w:eastAsia="Times New Roman" w:hAnsi="Bauhaus 93" w:cs="Times New Roman"/>
                <w:i/>
                <w:sz w:val="28"/>
                <w:szCs w:val="28"/>
              </w:rPr>
              <w:t>-</w:t>
            </w:r>
            <w:r w:rsidRPr="00536875">
              <w:rPr>
                <w:rFonts w:ascii="Times New Roman" w:eastAsia="Times New Roman" w:hAnsi="Times New Roman" w:cs="Times New Roman"/>
                <w:i/>
                <w:sz w:val="28"/>
                <w:szCs w:val="28"/>
              </w:rPr>
              <w:t>дидактических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игр</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упражнений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творческих</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работ</w:t>
            </w:r>
            <w:r w:rsidRPr="00536875">
              <w:rPr>
                <w:rFonts w:ascii="Bauhaus 93" w:eastAsia="Times New Roman" w:hAnsi="Bauhaus 93"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Bauhaus 93" w:eastAsia="Times New Roman" w:hAnsi="Bauhaus 93" w:cs="Times New Roman"/>
                <w:i/>
                <w:sz w:val="28"/>
                <w:szCs w:val="28"/>
              </w:rPr>
            </w:pPr>
            <w:r w:rsidRPr="00536875">
              <w:rPr>
                <w:rFonts w:ascii="Times New Roman" w:eastAsia="Times New Roman" w:hAnsi="Times New Roman" w:cs="Times New Roman"/>
                <w:i/>
                <w:sz w:val="28"/>
                <w:szCs w:val="28"/>
              </w:rPr>
              <w:t>Учителю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для</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реализации</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данной</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программы</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желательно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иметь</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специализацию</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декоративно</w:t>
            </w:r>
            <w:r w:rsidRPr="00536875">
              <w:rPr>
                <w:rFonts w:ascii="Bauhaus 93" w:eastAsia="Times New Roman" w:hAnsi="Bauhaus 93" w:cs="Times New Roman"/>
                <w:i/>
                <w:sz w:val="28"/>
                <w:szCs w:val="28"/>
              </w:rPr>
              <w:t>-</w:t>
            </w:r>
            <w:r w:rsidRPr="00536875">
              <w:rPr>
                <w:rFonts w:ascii="Times New Roman" w:eastAsia="Times New Roman" w:hAnsi="Times New Roman" w:cs="Times New Roman"/>
                <w:i/>
                <w:sz w:val="28"/>
                <w:szCs w:val="28"/>
              </w:rPr>
              <w:t>прикладного</w:t>
            </w:r>
            <w:r w:rsidRPr="00536875">
              <w:rPr>
                <w:rFonts w:ascii="Bauhaus 93" w:eastAsia="Times New Roman" w:hAnsi="Bauhaus 93" w:cs="Times New Roman"/>
                <w:i/>
                <w:sz w:val="28"/>
                <w:szCs w:val="28"/>
              </w:rPr>
              <w:t xml:space="preserve"> </w:t>
            </w:r>
            <w:r w:rsidRPr="00536875">
              <w:rPr>
                <w:rFonts w:ascii="Times New Roman" w:eastAsia="Times New Roman" w:hAnsi="Times New Roman" w:cs="Times New Roman"/>
                <w:i/>
                <w:sz w:val="28"/>
                <w:szCs w:val="28"/>
              </w:rPr>
              <w:t>направления</w:t>
            </w:r>
            <w:r w:rsidRPr="00536875">
              <w:rPr>
                <w:rFonts w:ascii="Bauhaus 93" w:eastAsia="Times New Roman" w:hAnsi="Bauhaus 93" w:cs="Times New Roman"/>
                <w:i/>
                <w:sz w:val="28"/>
                <w:szCs w:val="28"/>
              </w:rPr>
              <w:t>.</w:t>
            </w:r>
          </w:p>
        </w:tc>
      </w:tr>
    </w:tbl>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lastRenderedPageBreak/>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Все выше приведенные программы существенно </w:t>
      </w:r>
      <w:r w:rsidRPr="00536875">
        <w:rPr>
          <w:rFonts w:ascii="Times New Roman" w:eastAsia="Times New Roman" w:hAnsi="Times New Roman" w:cs="Times New Roman"/>
          <w:bCs/>
          <w:sz w:val="28"/>
          <w:szCs w:val="28"/>
        </w:rPr>
        <w:t>отличаются соотношением</w:t>
      </w:r>
      <w:r w:rsidRPr="00536875">
        <w:rPr>
          <w:rFonts w:ascii="Times New Roman" w:eastAsia="Times New Roman" w:hAnsi="Times New Roman" w:cs="Times New Roman"/>
          <w:sz w:val="28"/>
          <w:szCs w:val="28"/>
        </w:rPr>
        <w:t xml:space="preserve"> практического обучения художественно-творческой деятельности и знакомства детей с различными теоретическими аспектами изобразительного искусства (направлений, видов, стилей и т.д.). Однако более подробный анализ методических рекомендаций многих образовательных программ данной области показывает, что для школьного учителя недостаточно хорошо разработана образовательная технология на уровне управления способами и стратегиями познавательной деятельности, недостаточно полно учтены психологические аспекты развития личности</w:t>
      </w:r>
      <w:r w:rsidR="00233018" w:rsidRPr="00536875">
        <w:rPr>
          <w:rFonts w:ascii="Times New Roman" w:eastAsia="Times New Roman" w:hAnsi="Times New Roman" w:cs="Times New Roman"/>
          <w:sz w:val="28"/>
          <w:szCs w:val="28"/>
        </w:rPr>
        <w:t xml:space="preserve"> и особенности возрастной физиологии</w:t>
      </w:r>
      <w:r w:rsidRPr="00536875">
        <w:rPr>
          <w:rFonts w:ascii="Times New Roman" w:eastAsia="Times New Roman" w:hAnsi="Times New Roman" w:cs="Times New Roman"/>
          <w:sz w:val="28"/>
          <w:szCs w:val="28"/>
        </w:rPr>
        <w:t xml:space="preserve">.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Как известно, изобразительная деятельность человека в качестве индивидуальной потребности детского самовыражения начинается довольно рано: практически каждый ребенок уже в два года при поддержке взрослых начинает рисовать и сохраняет потребность и интерес к этой деятельности до 10 – 12 лет (у некоторых он продолжается всю жизнь).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Для первоклассников изобразительная и творческая деятельность не является чем-то абсолютно новым</w:t>
      </w:r>
      <w:r w:rsidR="00233018" w:rsidRPr="00536875">
        <w:rPr>
          <w:rFonts w:ascii="Times New Roman" w:eastAsia="Times New Roman" w:hAnsi="Times New Roman" w:cs="Times New Roman"/>
          <w:sz w:val="28"/>
          <w:szCs w:val="28"/>
        </w:rPr>
        <w:t xml:space="preserve"> благодаря тому что, формируются основы этой деятельности еще в дошкольных учебно-воспитательных заведениях</w:t>
      </w:r>
      <w:proofErr w:type="gramStart"/>
      <w:r w:rsidR="00233018" w:rsidRPr="00536875">
        <w:rPr>
          <w:rFonts w:ascii="Times New Roman" w:eastAsia="Times New Roman" w:hAnsi="Times New Roman" w:cs="Times New Roman"/>
          <w:sz w:val="28"/>
          <w:szCs w:val="28"/>
        </w:rPr>
        <w:t>.</w:t>
      </w:r>
      <w:r w:rsidRPr="00536875">
        <w:rPr>
          <w:rFonts w:ascii="Times New Roman" w:eastAsia="Times New Roman" w:hAnsi="Times New Roman" w:cs="Times New Roman"/>
          <w:sz w:val="28"/>
          <w:szCs w:val="28"/>
        </w:rPr>
        <w:t xml:space="preserve">. </w:t>
      </w:r>
      <w:proofErr w:type="gramEnd"/>
      <w:r w:rsidRPr="00536875">
        <w:rPr>
          <w:rFonts w:ascii="Times New Roman" w:eastAsia="Times New Roman" w:hAnsi="Times New Roman" w:cs="Times New Roman"/>
          <w:sz w:val="28"/>
          <w:szCs w:val="28"/>
        </w:rPr>
        <w:t>Однако к концу начальной школы многие дети утрачивают</w:t>
      </w:r>
      <w:r w:rsidR="00233018" w:rsidRPr="00536875">
        <w:rPr>
          <w:rFonts w:ascii="Times New Roman" w:eastAsia="Times New Roman" w:hAnsi="Times New Roman" w:cs="Times New Roman"/>
          <w:sz w:val="28"/>
          <w:szCs w:val="28"/>
        </w:rPr>
        <w:t xml:space="preserve"> св</w:t>
      </w:r>
      <w:r w:rsidR="00E6790B" w:rsidRPr="00536875">
        <w:rPr>
          <w:rFonts w:ascii="Times New Roman" w:eastAsia="Times New Roman" w:hAnsi="Times New Roman" w:cs="Times New Roman"/>
          <w:sz w:val="28"/>
          <w:szCs w:val="28"/>
        </w:rPr>
        <w:t>ой интерес к рисованию. А</w:t>
      </w:r>
      <w:r w:rsidR="00233018" w:rsidRPr="00536875">
        <w:rPr>
          <w:rFonts w:ascii="Times New Roman" w:eastAsia="Times New Roman" w:hAnsi="Times New Roman" w:cs="Times New Roman"/>
          <w:sz w:val="28"/>
          <w:szCs w:val="28"/>
        </w:rPr>
        <w:t>нализ моей со</w:t>
      </w:r>
      <w:r w:rsidR="00E6790B" w:rsidRPr="00536875">
        <w:rPr>
          <w:rFonts w:ascii="Times New Roman" w:eastAsia="Times New Roman" w:hAnsi="Times New Roman" w:cs="Times New Roman"/>
          <w:sz w:val="28"/>
          <w:szCs w:val="28"/>
        </w:rPr>
        <w:t>бственной педагогической деятель</w:t>
      </w:r>
      <w:r w:rsidR="00233018" w:rsidRPr="00536875">
        <w:rPr>
          <w:rFonts w:ascii="Times New Roman" w:eastAsia="Times New Roman" w:hAnsi="Times New Roman" w:cs="Times New Roman"/>
          <w:sz w:val="28"/>
          <w:szCs w:val="28"/>
        </w:rPr>
        <w:t>ности</w:t>
      </w:r>
      <w:r w:rsidR="00E6790B" w:rsidRPr="00536875">
        <w:rPr>
          <w:rFonts w:ascii="Times New Roman" w:eastAsia="Times New Roman" w:hAnsi="Times New Roman" w:cs="Times New Roman"/>
          <w:sz w:val="28"/>
          <w:szCs w:val="28"/>
        </w:rPr>
        <w:t xml:space="preserve"> показал</w:t>
      </w:r>
      <w:r w:rsidRPr="00536875">
        <w:rPr>
          <w:rFonts w:ascii="Times New Roman" w:eastAsia="Times New Roman" w:hAnsi="Times New Roman" w:cs="Times New Roman"/>
          <w:sz w:val="28"/>
          <w:szCs w:val="28"/>
        </w:rPr>
        <w:t xml:space="preserve">, что 50% учеников 4-х классов уже не испытывают удовольствия от этой деятельности.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w:t>
      </w:r>
      <w:r w:rsidR="00E6790B" w:rsidRPr="00536875">
        <w:rPr>
          <w:rFonts w:ascii="Times New Roman" w:eastAsia="Times New Roman" w:hAnsi="Times New Roman" w:cs="Times New Roman"/>
          <w:sz w:val="28"/>
          <w:szCs w:val="28"/>
        </w:rPr>
        <w:t>ходе интервью (было опрошено 185</w:t>
      </w:r>
      <w:r w:rsidRPr="00536875">
        <w:rPr>
          <w:rFonts w:ascii="Times New Roman" w:eastAsia="Times New Roman" w:hAnsi="Times New Roman" w:cs="Times New Roman"/>
          <w:sz w:val="28"/>
          <w:szCs w:val="28"/>
        </w:rPr>
        <w:t xml:space="preserve"> учеников</w:t>
      </w:r>
      <w:r w:rsidR="00E6790B" w:rsidRPr="00536875">
        <w:rPr>
          <w:rFonts w:ascii="Times New Roman" w:eastAsia="Times New Roman" w:hAnsi="Times New Roman" w:cs="Times New Roman"/>
          <w:sz w:val="28"/>
          <w:szCs w:val="28"/>
        </w:rPr>
        <w:t xml:space="preserve"> пятых классов</w:t>
      </w:r>
      <w:r w:rsidRPr="00536875">
        <w:rPr>
          <w:rFonts w:ascii="Times New Roman" w:eastAsia="Times New Roman" w:hAnsi="Times New Roman" w:cs="Times New Roman"/>
          <w:sz w:val="28"/>
          <w:szCs w:val="28"/>
        </w:rPr>
        <w:t xml:space="preserve">) дети, которые утратили устойчивый интерес, назвали следующие причины: </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00E6790B" w:rsidRPr="00536875">
        <w:rPr>
          <w:rFonts w:ascii="Times New Roman" w:eastAsia="Times New Roman" w:hAnsi="Times New Roman" w:cs="Times New Roman"/>
          <w:sz w:val="28"/>
          <w:szCs w:val="28"/>
        </w:rPr>
        <w:t>не получается рисовать — 45</w:t>
      </w:r>
      <w:r w:rsidRPr="00536875">
        <w:rPr>
          <w:rFonts w:ascii="Times New Roman" w:eastAsia="Times New Roman" w:hAnsi="Times New Roman" w:cs="Times New Roman"/>
          <w:sz w:val="28"/>
          <w:szCs w:val="28"/>
        </w:rPr>
        <w:t>%;</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не успеваю нарисовать на уроке — 20%;</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непон</w:t>
      </w:r>
      <w:r w:rsidR="00E6790B" w:rsidRPr="00536875">
        <w:rPr>
          <w:rFonts w:ascii="Times New Roman" w:eastAsia="Times New Roman" w:hAnsi="Times New Roman" w:cs="Times New Roman"/>
          <w:sz w:val="28"/>
          <w:szCs w:val="28"/>
        </w:rPr>
        <w:t>ятно, как выполнять задание — 25</w:t>
      </w:r>
      <w:r w:rsidRPr="00536875">
        <w:rPr>
          <w:rFonts w:ascii="Times New Roman" w:eastAsia="Times New Roman" w:hAnsi="Times New Roman" w:cs="Times New Roman"/>
          <w:sz w:val="28"/>
          <w:szCs w:val="28"/>
        </w:rPr>
        <w:t>%;</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00E6790B" w:rsidRPr="00536875">
        <w:rPr>
          <w:rFonts w:ascii="Times New Roman" w:eastAsia="Times New Roman" w:hAnsi="Times New Roman" w:cs="Times New Roman"/>
          <w:sz w:val="28"/>
          <w:szCs w:val="28"/>
        </w:rPr>
        <w:t xml:space="preserve"> </w:t>
      </w:r>
      <w:r w:rsidRPr="00536875">
        <w:rPr>
          <w:rFonts w:ascii="Times New Roman" w:eastAsia="Times New Roman" w:hAnsi="Times New Roman" w:cs="Times New Roman"/>
          <w:sz w:val="28"/>
          <w:szCs w:val="28"/>
        </w:rPr>
        <w:t>не люблю этот пред</w:t>
      </w:r>
      <w:r w:rsidR="00E6790B" w:rsidRPr="00536875">
        <w:rPr>
          <w:rFonts w:ascii="Times New Roman" w:eastAsia="Times New Roman" w:hAnsi="Times New Roman" w:cs="Times New Roman"/>
          <w:sz w:val="28"/>
          <w:szCs w:val="28"/>
        </w:rPr>
        <w:t xml:space="preserve">мет </w:t>
      </w:r>
      <w:r w:rsidRPr="00536875">
        <w:rPr>
          <w:rFonts w:ascii="Times New Roman" w:eastAsia="Times New Roman" w:hAnsi="Times New Roman" w:cs="Times New Roman"/>
          <w:sz w:val="28"/>
          <w:szCs w:val="28"/>
        </w:rPr>
        <w:t xml:space="preserve"> — 10%.</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Данные убедительно показывают, что умение рисовать, возможность реализовать себя и достигать позитивного результата являются главными источниками мотивации к изобразительной деятельности, а их отсутствие — причинами  отказа от изобразительного творчества.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свою очередь, проведенный анализ причин неумения учащихся рисовать показывает, что еще более важной проблемой является слабая профессиональная подготовка учителя, особенно в области психолого-педагогических компетенций.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Независимо от выбранной программы обучения изобразительному искусству,  все еще встречаются случаи, когда учитель дает задание детям, например, предлагая нарисовать натюрморт, без каких-либо объяснений того, как именно следует это делать. В этом случае целенаправленный педагогический процесс отсутствует, дети заняты самообразованием, и лишь немногие из них способны </w:t>
      </w:r>
      <w:r w:rsidRPr="00536875">
        <w:rPr>
          <w:rFonts w:ascii="Times New Roman" w:eastAsia="Times New Roman" w:hAnsi="Times New Roman" w:cs="Times New Roman"/>
          <w:sz w:val="28"/>
          <w:szCs w:val="28"/>
        </w:rPr>
        <w:lastRenderedPageBreak/>
        <w:t xml:space="preserve">успешно выполнить поставленную задачу. Отчасти это объясняется тем, что многие педагоги изобразительного искусства не являются специалистами данной области. </w:t>
      </w:r>
      <w:r w:rsidR="00E6790B" w:rsidRPr="00536875">
        <w:rPr>
          <w:rFonts w:ascii="Times New Roman" w:eastAsia="Times New Roman" w:hAnsi="Times New Roman" w:cs="Times New Roman"/>
          <w:sz w:val="28"/>
          <w:szCs w:val="28"/>
        </w:rPr>
        <w:t xml:space="preserve">Небольшое количество учебных часов в программе недостаточно для полноценной нагрузки педагога и нередко уроки рисования проводятся учителями по совместительству или </w:t>
      </w:r>
      <w:proofErr w:type="gramStart"/>
      <w:r w:rsidR="00E6790B" w:rsidRPr="00536875">
        <w:rPr>
          <w:rFonts w:ascii="Times New Roman" w:eastAsia="Times New Roman" w:hAnsi="Times New Roman" w:cs="Times New Roman"/>
          <w:sz w:val="28"/>
          <w:szCs w:val="28"/>
        </w:rPr>
        <w:t>учителями</w:t>
      </w:r>
      <w:proofErr w:type="gramEnd"/>
      <w:r w:rsidRPr="00536875">
        <w:rPr>
          <w:rFonts w:ascii="Times New Roman" w:eastAsia="Times New Roman" w:hAnsi="Times New Roman" w:cs="Times New Roman"/>
          <w:sz w:val="28"/>
          <w:szCs w:val="28"/>
        </w:rPr>
        <w:t xml:space="preserve"> которые имеют художе</w:t>
      </w:r>
      <w:r w:rsidR="00E6790B" w:rsidRPr="00536875">
        <w:rPr>
          <w:rFonts w:ascii="Times New Roman" w:eastAsia="Times New Roman" w:hAnsi="Times New Roman" w:cs="Times New Roman"/>
          <w:sz w:val="28"/>
          <w:szCs w:val="28"/>
        </w:rPr>
        <w:t>ственно-графическое образование но</w:t>
      </w:r>
      <w:r w:rsidRPr="00536875">
        <w:rPr>
          <w:rFonts w:ascii="Times New Roman" w:eastAsia="Times New Roman" w:hAnsi="Times New Roman" w:cs="Times New Roman"/>
          <w:sz w:val="28"/>
          <w:szCs w:val="28"/>
        </w:rPr>
        <w:t xml:space="preserve"> </w:t>
      </w:r>
      <w:r w:rsidR="00E6790B" w:rsidRPr="00536875">
        <w:rPr>
          <w:rFonts w:ascii="Times New Roman" w:eastAsia="Times New Roman" w:hAnsi="Times New Roman" w:cs="Times New Roman"/>
          <w:sz w:val="28"/>
          <w:szCs w:val="28"/>
        </w:rPr>
        <w:t>не владеют</w:t>
      </w:r>
      <w:r w:rsidRPr="00536875">
        <w:rPr>
          <w:rFonts w:ascii="Times New Roman" w:eastAsia="Times New Roman" w:hAnsi="Times New Roman" w:cs="Times New Roman"/>
          <w:sz w:val="28"/>
          <w:szCs w:val="28"/>
        </w:rPr>
        <w:t xml:space="preserve"> в должной мере способами управления учебной деятельностью.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Анализ практики обучения изобразительному искусству показывает, что есть еще более глубокая причина такого положения дел — система убеждений учителя.</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Большинство педагогов не верят, что в рамках учебных часов школьной программы можно научить детей хорошо рисовать, любить искусство, глубоко воспринимать и ценить выдающиеся произведения культуры. Так как чаще всего их собственный путь к искусству был связан с профессиональными занятиями в студии изобразительного искусства или художественной школе, а затем продолжительным опытом обучения в художественном училище или на соответствующем факультете института. </w:t>
      </w:r>
      <w:r w:rsidR="00E6790B" w:rsidRPr="00536875">
        <w:rPr>
          <w:rFonts w:ascii="Times New Roman" w:eastAsia="Times New Roman" w:hAnsi="Times New Roman" w:cs="Times New Roman"/>
          <w:sz w:val="28"/>
          <w:szCs w:val="28"/>
        </w:rPr>
        <w:t xml:space="preserve">Это </w:t>
      </w:r>
      <w:proofErr w:type="gramStart"/>
      <w:r w:rsidR="00E6790B" w:rsidRPr="00536875">
        <w:rPr>
          <w:rFonts w:ascii="Times New Roman" w:eastAsia="Times New Roman" w:hAnsi="Times New Roman" w:cs="Times New Roman"/>
          <w:sz w:val="28"/>
          <w:szCs w:val="28"/>
        </w:rPr>
        <w:t>лучшем</w:t>
      </w:r>
      <w:proofErr w:type="gramEnd"/>
      <w:r w:rsidR="00E6790B" w:rsidRPr="00536875">
        <w:rPr>
          <w:rFonts w:ascii="Times New Roman" w:eastAsia="Times New Roman" w:hAnsi="Times New Roman" w:cs="Times New Roman"/>
          <w:sz w:val="28"/>
          <w:szCs w:val="28"/>
        </w:rPr>
        <w:t xml:space="preserve"> случае, а худшем</w:t>
      </w:r>
      <w:r w:rsidR="00150B85" w:rsidRPr="00536875">
        <w:rPr>
          <w:rFonts w:ascii="Times New Roman" w:eastAsia="Times New Roman" w:hAnsi="Times New Roman" w:cs="Times New Roman"/>
          <w:sz w:val="28"/>
          <w:szCs w:val="28"/>
        </w:rPr>
        <w:t xml:space="preserve"> этот самый путь к искусству проделан учителем как вынужденная нагрузка из-за отсутствия учителя изобразительного искусства.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Также среди </w:t>
      </w:r>
      <w:r w:rsidR="00150B85" w:rsidRPr="00536875">
        <w:rPr>
          <w:rFonts w:ascii="Times New Roman" w:eastAsia="Times New Roman" w:hAnsi="Times New Roman" w:cs="Times New Roman"/>
          <w:sz w:val="28"/>
          <w:szCs w:val="28"/>
        </w:rPr>
        <w:t xml:space="preserve">современных </w:t>
      </w:r>
      <w:r w:rsidRPr="00536875">
        <w:rPr>
          <w:rFonts w:ascii="Times New Roman" w:eastAsia="Times New Roman" w:hAnsi="Times New Roman" w:cs="Times New Roman"/>
          <w:sz w:val="28"/>
          <w:szCs w:val="28"/>
        </w:rPr>
        <w:t xml:space="preserve">учителей распространено убеждение, что творческие способности даны от природы лишь немногим, а поэтому формируется точка зрения, что </w:t>
      </w:r>
      <w:proofErr w:type="gramStart"/>
      <w:r w:rsidRPr="00536875">
        <w:rPr>
          <w:rFonts w:ascii="Times New Roman" w:eastAsia="Times New Roman" w:hAnsi="Times New Roman" w:cs="Times New Roman"/>
          <w:sz w:val="28"/>
          <w:szCs w:val="28"/>
        </w:rPr>
        <w:t>их</w:t>
      </w:r>
      <w:proofErr w:type="gramEnd"/>
      <w:r w:rsidRPr="00536875">
        <w:rPr>
          <w:rFonts w:ascii="Times New Roman" w:eastAsia="Times New Roman" w:hAnsi="Times New Roman" w:cs="Times New Roman"/>
          <w:sz w:val="28"/>
          <w:szCs w:val="28"/>
        </w:rPr>
        <w:t xml:space="preserve"> возможно развить лишь незначительно. При такой вере в способности ученика учитель будет в большей степени стремиться просвещать детей, предлагая им познакомиться с различными образцами искусства, и обучать простейшим навыкам обращения с карандашом, кистью, красками и т.д., нежели чем творить.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Велик риск того, что ни одна из разработанных программ не будет в достаточной степени реализована из-за отсутствия веры в силы ученика!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Воззрения педагогов на развитие творческих способностей школьников объясняются тем, что в педагогической психологии </w:t>
      </w:r>
      <w:r w:rsidRPr="00536875">
        <w:rPr>
          <w:rFonts w:ascii="Times New Roman" w:eastAsia="Times New Roman" w:hAnsi="Times New Roman" w:cs="Times New Roman"/>
          <w:bCs/>
          <w:sz w:val="28"/>
          <w:szCs w:val="28"/>
        </w:rPr>
        <w:t xml:space="preserve">на </w:t>
      </w:r>
      <w:proofErr w:type="spellStart"/>
      <w:r w:rsidRPr="00536875">
        <w:rPr>
          <w:rFonts w:ascii="Times New Roman" w:eastAsia="Times New Roman" w:hAnsi="Times New Roman" w:cs="Times New Roman"/>
          <w:bCs/>
          <w:sz w:val="28"/>
          <w:szCs w:val="28"/>
        </w:rPr>
        <w:t>операциональном</w:t>
      </w:r>
      <w:proofErr w:type="spellEnd"/>
      <w:r w:rsidRPr="00536875">
        <w:rPr>
          <w:rFonts w:ascii="Times New Roman" w:eastAsia="Times New Roman" w:hAnsi="Times New Roman" w:cs="Times New Roman"/>
          <w:bCs/>
          <w:sz w:val="28"/>
          <w:szCs w:val="28"/>
        </w:rPr>
        <w:t xml:space="preserve"> уровне слабо разработаны пути развития способностей</w:t>
      </w:r>
      <w:r w:rsidRPr="00536875">
        <w:rPr>
          <w:rFonts w:ascii="Times New Roman" w:eastAsia="Times New Roman" w:hAnsi="Times New Roman" w:cs="Times New Roman"/>
          <w:sz w:val="28"/>
          <w:szCs w:val="28"/>
        </w:rPr>
        <w:t xml:space="preserve">. Педагог недостаточно знаком с психологическими механизмами их развития, четко не представляет своих действий, направленных на их формирование, не владеет системой приемов оказания помощи ученику в том случае, если он испытывает затруднения в организации собственного творческого процесса. </w:t>
      </w:r>
    </w:p>
    <w:p w:rsidR="00620682"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Изобразительное искусство и психологические механизмы овладения им должны быть тесно взаимосвязаны в образовательном процессе. Поэтому каждому учителю для эффективной организации  уроков изобразительного искусства необходимо ясно представлять, </w:t>
      </w:r>
      <w:r w:rsidRPr="00536875">
        <w:rPr>
          <w:rFonts w:ascii="Times New Roman" w:eastAsia="Times New Roman" w:hAnsi="Times New Roman" w:cs="Times New Roman"/>
          <w:bCs/>
          <w:sz w:val="28"/>
          <w:szCs w:val="28"/>
        </w:rPr>
        <w:t>как соотносятся структура личностного опыта ребенка и педагогические средства их развития</w:t>
      </w:r>
      <w:r w:rsidRPr="00536875">
        <w:rPr>
          <w:rFonts w:ascii="Times New Roman" w:eastAsia="Times New Roman" w:hAnsi="Times New Roman" w:cs="Times New Roman"/>
          <w:sz w:val="28"/>
          <w:szCs w:val="28"/>
        </w:rPr>
        <w:t xml:space="preserve">. </w:t>
      </w:r>
    </w:p>
    <w:p w:rsidR="00150B85" w:rsidRPr="00536875" w:rsidRDefault="00150B85"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p>
    <w:p w:rsidR="00150B85" w:rsidRPr="00536875" w:rsidRDefault="00150B85"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p>
    <w:p w:rsidR="00150B85" w:rsidRPr="00536875" w:rsidRDefault="00150B85"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p>
    <w:p w:rsidR="00150B85" w:rsidRPr="00536875" w:rsidRDefault="00150B85"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p>
    <w:p w:rsidR="008A487F" w:rsidRPr="00536875" w:rsidRDefault="008A487F" w:rsidP="000D52DD">
      <w:pPr>
        <w:spacing w:before="100" w:beforeAutospacing="1" w:after="100" w:afterAutospacing="1" w:line="240" w:lineRule="auto"/>
        <w:ind w:right="-1" w:firstLine="567"/>
        <w:contextualSpacing/>
        <w:jc w:val="center"/>
        <w:outlineLvl w:val="1"/>
        <w:rPr>
          <w:rFonts w:ascii="Times New Roman" w:eastAsia="Times New Roman" w:hAnsi="Times New Roman" w:cs="Times New Roman"/>
          <w:b/>
          <w:bCs/>
          <w:sz w:val="28"/>
          <w:szCs w:val="28"/>
        </w:rPr>
      </w:pPr>
      <w:r w:rsidRPr="00536875">
        <w:rPr>
          <w:rFonts w:ascii="Times New Roman" w:eastAsia="Times New Roman" w:hAnsi="Times New Roman" w:cs="Times New Roman"/>
          <w:b/>
          <w:bCs/>
          <w:sz w:val="28"/>
          <w:szCs w:val="28"/>
        </w:rPr>
        <w:lastRenderedPageBreak/>
        <w:t>Связь логических уровней и педагогических средств в обучении изобразительному искусству</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5919"/>
      </w:tblGrid>
      <w:tr w:rsidR="008A487F" w:rsidRPr="00536875" w:rsidTr="00150B85">
        <w:trPr>
          <w:jc w:val="center"/>
        </w:trPr>
        <w:tc>
          <w:tcPr>
            <w:tcW w:w="3827" w:type="dxa"/>
            <w:tcBorders>
              <w:top w:val="single" w:sz="4" w:space="0" w:color="auto"/>
              <w:left w:val="single" w:sz="4" w:space="0" w:color="auto"/>
              <w:bottom w:val="single" w:sz="4" w:space="0" w:color="auto"/>
              <w:right w:val="single" w:sz="4" w:space="0" w:color="auto"/>
            </w:tcBorders>
            <w:hideMark/>
          </w:tcPr>
          <w:p w:rsidR="008A487F" w:rsidRPr="00536875" w:rsidRDefault="008A487F" w:rsidP="00150B85">
            <w:pPr>
              <w:spacing w:before="100" w:beforeAutospacing="1" w:after="100" w:afterAutospacing="1" w:line="240" w:lineRule="auto"/>
              <w:ind w:right="-1" w:firstLine="1"/>
              <w:contextualSpacing/>
              <w:jc w:val="center"/>
              <w:outlineLvl w:val="2"/>
              <w:rPr>
                <w:rFonts w:ascii="Times New Roman" w:eastAsia="Times New Roman" w:hAnsi="Times New Roman" w:cs="Times New Roman"/>
                <w:b/>
                <w:bCs/>
                <w:sz w:val="28"/>
                <w:szCs w:val="28"/>
              </w:rPr>
            </w:pPr>
            <w:r w:rsidRPr="00536875">
              <w:rPr>
                <w:rFonts w:ascii="Times New Roman" w:eastAsia="Times New Roman" w:hAnsi="Times New Roman" w:cs="Times New Roman"/>
                <w:b/>
                <w:bCs/>
                <w:sz w:val="28"/>
                <w:szCs w:val="28"/>
              </w:rPr>
              <w:t>Уровень в структуре личностного опыта</w:t>
            </w:r>
          </w:p>
        </w:tc>
        <w:tc>
          <w:tcPr>
            <w:tcW w:w="5919" w:type="dxa"/>
            <w:tcBorders>
              <w:top w:val="single" w:sz="4" w:space="0" w:color="auto"/>
              <w:left w:val="single" w:sz="4" w:space="0" w:color="auto"/>
              <w:bottom w:val="single" w:sz="4" w:space="0" w:color="auto"/>
              <w:right w:val="single" w:sz="4" w:space="0" w:color="auto"/>
            </w:tcBorders>
            <w:hideMark/>
          </w:tcPr>
          <w:p w:rsidR="008A487F" w:rsidRPr="00536875" w:rsidRDefault="008A487F" w:rsidP="00150B85">
            <w:pPr>
              <w:spacing w:before="100" w:beforeAutospacing="1" w:after="100" w:afterAutospacing="1" w:line="240" w:lineRule="auto"/>
              <w:ind w:right="-1"/>
              <w:contextualSpacing/>
              <w:jc w:val="center"/>
              <w:outlineLvl w:val="2"/>
              <w:rPr>
                <w:rFonts w:ascii="Times New Roman" w:eastAsia="Times New Roman" w:hAnsi="Times New Roman" w:cs="Times New Roman"/>
                <w:b/>
                <w:bCs/>
                <w:sz w:val="28"/>
                <w:szCs w:val="28"/>
              </w:rPr>
            </w:pPr>
            <w:r w:rsidRPr="00536875">
              <w:rPr>
                <w:rFonts w:ascii="Times New Roman" w:eastAsia="Times New Roman" w:hAnsi="Times New Roman" w:cs="Times New Roman"/>
                <w:b/>
                <w:bCs/>
                <w:sz w:val="28"/>
                <w:szCs w:val="28"/>
              </w:rPr>
              <w:t>Педагогические средства</w:t>
            </w:r>
          </w:p>
        </w:tc>
      </w:tr>
      <w:tr w:rsidR="008A487F" w:rsidRPr="00536875" w:rsidTr="00150B85">
        <w:trPr>
          <w:jc w:val="center"/>
        </w:trPr>
        <w:tc>
          <w:tcPr>
            <w:tcW w:w="3827"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567"/>
              <w:contextualSpacing/>
              <w:jc w:val="both"/>
              <w:outlineLvl w:val="2"/>
              <w:rPr>
                <w:rFonts w:ascii="Arial Rounded MT Bold" w:eastAsia="Times New Roman" w:hAnsi="Arial Rounded MT Bold" w:cs="Times New Roman"/>
                <w:bCs/>
                <w:i/>
                <w:sz w:val="28"/>
                <w:szCs w:val="28"/>
              </w:rPr>
            </w:pPr>
            <w:r w:rsidRPr="00536875">
              <w:rPr>
                <w:rFonts w:ascii="Arial Rounded MT Bold" w:eastAsia="Times New Roman" w:hAnsi="Arial Rounded MT Bold" w:cs="Times New Roman"/>
                <w:bCs/>
                <w:i/>
                <w:sz w:val="28"/>
                <w:szCs w:val="28"/>
              </w:rPr>
              <w:t> </w:t>
            </w:r>
          </w:p>
          <w:p w:rsidR="008A487F" w:rsidRPr="00536875" w:rsidRDefault="008A487F" w:rsidP="000D52DD">
            <w:pPr>
              <w:spacing w:before="100" w:beforeAutospacing="1" w:after="100" w:afterAutospacing="1" w:line="240" w:lineRule="auto"/>
              <w:ind w:right="-1" w:firstLine="1"/>
              <w:contextualSpacing/>
              <w:jc w:val="both"/>
              <w:outlineLvl w:val="2"/>
              <w:rPr>
                <w:rFonts w:ascii="Arial Rounded MT Bold" w:eastAsia="Times New Roman" w:hAnsi="Arial Rounded MT Bold" w:cs="Times New Roman"/>
                <w:bCs/>
                <w:i/>
                <w:sz w:val="28"/>
                <w:szCs w:val="28"/>
              </w:rPr>
            </w:pPr>
            <w:r w:rsidRPr="00536875">
              <w:rPr>
                <w:rFonts w:ascii="Times New Roman" w:eastAsia="Times New Roman" w:hAnsi="Times New Roman" w:cs="Times New Roman"/>
                <w:bCs/>
                <w:i/>
                <w:sz w:val="28"/>
                <w:szCs w:val="28"/>
              </w:rPr>
              <w:t>Личностное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своеобразие</w:t>
            </w:r>
            <w:r w:rsidRPr="00536875">
              <w:rPr>
                <w:rFonts w:ascii="Arial Rounded MT Bold" w:eastAsia="Times New Roman" w:hAnsi="Arial Rounded MT Bold" w:cs="Times New Roman"/>
                <w:bCs/>
                <w:i/>
                <w:sz w:val="28"/>
                <w:szCs w:val="28"/>
              </w:rPr>
              <w:t xml:space="preserve">, </w:t>
            </w:r>
            <w:proofErr w:type="spellStart"/>
            <w:proofErr w:type="gramStart"/>
            <w:r w:rsidRPr="00536875">
              <w:rPr>
                <w:rFonts w:ascii="Times New Roman" w:eastAsia="Times New Roman" w:hAnsi="Times New Roman" w:cs="Times New Roman"/>
                <w:bCs/>
                <w:i/>
                <w:sz w:val="28"/>
                <w:szCs w:val="28"/>
              </w:rPr>
              <w:t>я</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концепция</w:t>
            </w:r>
            <w:proofErr w:type="spellEnd"/>
            <w:proofErr w:type="gramEnd"/>
          </w:p>
        </w:tc>
        <w:tc>
          <w:tcPr>
            <w:tcW w:w="5919"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proofErr w:type="gramStart"/>
            <w:r w:rsidRPr="00536875">
              <w:rPr>
                <w:rFonts w:ascii="Times New Roman" w:eastAsia="Times New Roman" w:hAnsi="Times New Roman" w:cs="Times New Roman"/>
                <w:i/>
                <w:sz w:val="28"/>
                <w:szCs w:val="28"/>
              </w:rPr>
              <w:t>Создание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образовательной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ситуации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для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присвоения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проявления</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ролей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художник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живописец</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график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скульптор</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дизайнер</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автор</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зритель</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критик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экскурсовод</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искусствовед</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 xml:space="preserve">. </w:t>
            </w:r>
            <w:proofErr w:type="gramEnd"/>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Использование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только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позитивного</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обращения</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к</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личностному</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своеобразию</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формирование</w:t>
            </w:r>
            <w:r w:rsidRPr="00536875">
              <w:rPr>
                <w:rFonts w:ascii="Arial Rounded MT Bold" w:eastAsia="Times New Roman" w:hAnsi="Arial Rounded MT Bold" w:cs="Times New Roman"/>
                <w:i/>
                <w:sz w:val="28"/>
                <w:szCs w:val="28"/>
              </w:rPr>
              <w:t xml:space="preserve"> </w:t>
            </w:r>
            <w:proofErr w:type="gramStart"/>
            <w:r w:rsidRPr="00536875">
              <w:rPr>
                <w:rFonts w:ascii="Times New Roman" w:eastAsia="Times New Roman" w:hAnsi="Times New Roman" w:cs="Times New Roman"/>
                <w:i/>
                <w:sz w:val="28"/>
                <w:szCs w:val="28"/>
              </w:rPr>
              <w:t>позитивной</w:t>
            </w:r>
            <w:proofErr w:type="gramEnd"/>
            <w:r w:rsidRPr="00536875">
              <w:rPr>
                <w:rFonts w:ascii="Arial Rounded MT Bold" w:eastAsia="Times New Roman" w:hAnsi="Arial Rounded MT Bold" w:cs="Times New Roman"/>
                <w:i/>
                <w:sz w:val="28"/>
                <w:szCs w:val="28"/>
              </w:rPr>
              <w:t xml:space="preserve"> </w:t>
            </w:r>
            <w:proofErr w:type="spellStart"/>
            <w:r w:rsidRPr="00536875">
              <w:rPr>
                <w:rFonts w:ascii="Times New Roman" w:eastAsia="Times New Roman" w:hAnsi="Times New Roman" w:cs="Times New Roman"/>
                <w:i/>
                <w:sz w:val="28"/>
                <w:szCs w:val="28"/>
              </w:rPr>
              <w:t>я</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концепции</w:t>
            </w:r>
            <w:proofErr w:type="spellEnd"/>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Создание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ситуации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для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проявления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своей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личностной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позиции</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Встреча</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с</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личностью</w:t>
            </w:r>
            <w:r w:rsidRPr="00536875">
              <w:rPr>
                <w:rFonts w:ascii="Arial Rounded MT Bold" w:eastAsia="Times New Roman" w:hAnsi="Arial Rounded MT Bold" w:cs="Times New Roman"/>
                <w:bCs/>
                <w:i/>
                <w:sz w:val="28"/>
                <w:szCs w:val="28"/>
              </w:rPr>
              <w:t>»</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Мастером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Художником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Автором</w:t>
            </w: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Обеспечение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адресного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выполнения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творческой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работы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обязательным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указанием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имени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автора</w:t>
            </w: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Проведение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персональной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выставки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юного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автора</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Публичная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защита</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авторской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концепции</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проекта</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w:t>
            </w:r>
          </w:p>
        </w:tc>
      </w:tr>
      <w:tr w:rsidR="008A487F" w:rsidRPr="00536875" w:rsidTr="00150B85">
        <w:trPr>
          <w:jc w:val="center"/>
        </w:trPr>
        <w:tc>
          <w:tcPr>
            <w:tcW w:w="3827"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567"/>
              <w:contextualSpacing/>
              <w:jc w:val="both"/>
              <w:outlineLvl w:val="2"/>
              <w:rPr>
                <w:rFonts w:ascii="Arial Rounded MT Bold" w:eastAsia="Times New Roman" w:hAnsi="Arial Rounded MT Bold" w:cs="Times New Roman"/>
                <w:bCs/>
                <w:i/>
                <w:sz w:val="28"/>
                <w:szCs w:val="28"/>
              </w:rPr>
            </w:pPr>
            <w:r w:rsidRPr="00536875">
              <w:rPr>
                <w:rFonts w:ascii="Arial Rounded MT Bold" w:eastAsia="Times New Roman" w:hAnsi="Arial Rounded MT Bold" w:cs="Times New Roman"/>
                <w:bCs/>
                <w:i/>
                <w:sz w:val="28"/>
                <w:szCs w:val="28"/>
              </w:rPr>
              <w:t> </w:t>
            </w:r>
          </w:p>
          <w:p w:rsidR="008A487F" w:rsidRPr="00536875" w:rsidRDefault="008A487F" w:rsidP="000D52DD">
            <w:pPr>
              <w:spacing w:before="100" w:beforeAutospacing="1" w:after="100" w:afterAutospacing="1" w:line="240" w:lineRule="auto"/>
              <w:ind w:right="-1" w:firstLine="1"/>
              <w:contextualSpacing/>
              <w:jc w:val="both"/>
              <w:outlineLvl w:val="2"/>
              <w:rPr>
                <w:rFonts w:ascii="Arial Rounded MT Bold" w:eastAsia="Times New Roman" w:hAnsi="Arial Rounded MT Bold" w:cs="Times New Roman"/>
                <w:bCs/>
                <w:i/>
                <w:sz w:val="28"/>
                <w:szCs w:val="28"/>
              </w:rPr>
            </w:pPr>
            <w:r w:rsidRPr="00536875">
              <w:rPr>
                <w:rFonts w:ascii="Times New Roman" w:eastAsia="Times New Roman" w:hAnsi="Times New Roman" w:cs="Times New Roman"/>
                <w:bCs/>
                <w:i/>
                <w:sz w:val="28"/>
                <w:szCs w:val="28"/>
              </w:rPr>
              <w:t>Мотивация</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цели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ценности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убеждения</w:t>
            </w:r>
          </w:p>
        </w:tc>
        <w:tc>
          <w:tcPr>
            <w:tcW w:w="5919"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Вера</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способности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талантливость</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ученика</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Выявление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индивидуальных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интересов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ожиданий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от</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урока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совместное</w:t>
            </w:r>
            <w:r w:rsidRPr="00536875">
              <w:rPr>
                <w:rFonts w:ascii="Arial Rounded MT Bold" w:eastAsia="Times New Roman" w:hAnsi="Arial Rounded MT Bold" w:cs="Times New Roman"/>
                <w:bCs/>
                <w:i/>
                <w:sz w:val="28"/>
                <w:szCs w:val="28"/>
              </w:rPr>
              <w:t xml:space="preserve"> </w:t>
            </w:r>
            <w:proofErr w:type="spellStart"/>
            <w:r w:rsidRPr="00536875">
              <w:rPr>
                <w:rFonts w:ascii="Times New Roman" w:eastAsia="Times New Roman" w:hAnsi="Times New Roman" w:cs="Times New Roman"/>
                <w:bCs/>
                <w:i/>
                <w:sz w:val="28"/>
                <w:szCs w:val="28"/>
              </w:rPr>
              <w:t>целеполагание</w:t>
            </w:r>
            <w:proofErr w:type="spellEnd"/>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использование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мотивирующих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метафор</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сказок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легенд</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историй</w:t>
            </w: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Использование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особо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эмоциональных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высказываний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выдающихся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деятелей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мировой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культуры</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Индивидуальное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планирование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результатов</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продвижения</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освоении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творческой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Обеспечение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обоснованного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личностного</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выбора</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обучении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индивидуальной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или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групповой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работы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формы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вида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темы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художественных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средств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сложности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работы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индивидуальной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или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групповой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формы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домашнего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задания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Ведение</w:t>
            </w:r>
            <w:r w:rsidRPr="00536875">
              <w:rPr>
                <w:rFonts w:ascii="Arial Rounded MT Bold" w:eastAsia="Times New Roman" w:hAnsi="Arial Rounded MT Bold" w:cs="Times New Roman"/>
                <w:i/>
                <w:sz w:val="28"/>
                <w:szCs w:val="28"/>
              </w:rPr>
              <w:t xml:space="preserve"> </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блокнотов</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успеха</w:t>
            </w:r>
            <w:r w:rsidRPr="00536875">
              <w:rPr>
                <w:rFonts w:ascii="Arial Rounded MT Bold" w:eastAsia="Times New Roman" w:hAnsi="Arial Rounded MT Bold" w:cs="Times New Roman"/>
                <w:bCs/>
                <w:i/>
                <w:sz w:val="28"/>
                <w:szCs w:val="28"/>
              </w:rPr>
              <w:t>»</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proofErr w:type="gramStart"/>
            <w:r w:rsidRPr="00536875">
              <w:rPr>
                <w:rFonts w:ascii="Times New Roman" w:eastAsia="Times New Roman" w:hAnsi="Times New Roman" w:cs="Times New Roman"/>
                <w:i/>
                <w:sz w:val="28"/>
                <w:szCs w:val="28"/>
              </w:rPr>
              <w:lastRenderedPageBreak/>
              <w:t>Периодическое</w:t>
            </w:r>
            <w:proofErr w:type="gramEnd"/>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обсуждения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конкретных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вариантов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использования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результатов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обучения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изобразительному</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искусству</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жизни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ребенка</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Реализация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собственной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оценки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учеником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результатов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творческой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Отбор</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лучшей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работы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для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участия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творческих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конкурсах</w:t>
            </w:r>
            <w:r w:rsidRPr="00536875">
              <w:rPr>
                <w:rFonts w:ascii="Arial Rounded MT Bold" w:eastAsia="Times New Roman" w:hAnsi="Arial Rounded MT Bold" w:cs="Times New Roman"/>
                <w:bCs/>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Награждение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итогам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обучения</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w:t>
            </w:r>
          </w:p>
        </w:tc>
      </w:tr>
      <w:tr w:rsidR="008A487F" w:rsidRPr="00536875" w:rsidTr="00150B85">
        <w:trPr>
          <w:jc w:val="center"/>
        </w:trPr>
        <w:tc>
          <w:tcPr>
            <w:tcW w:w="3827" w:type="dxa"/>
            <w:tcBorders>
              <w:top w:val="single" w:sz="4" w:space="0" w:color="auto"/>
              <w:left w:val="single" w:sz="4" w:space="0" w:color="auto"/>
              <w:bottom w:val="single" w:sz="4" w:space="0" w:color="auto"/>
              <w:right w:val="single" w:sz="4" w:space="0" w:color="auto"/>
            </w:tcBorders>
            <w:hideMark/>
          </w:tcPr>
          <w:p w:rsidR="008A487F" w:rsidRPr="00536875" w:rsidRDefault="008A487F" w:rsidP="00150B85">
            <w:pPr>
              <w:spacing w:before="100" w:beforeAutospacing="1" w:after="100" w:afterAutospacing="1" w:line="240" w:lineRule="auto"/>
              <w:ind w:right="-1" w:firstLine="567"/>
              <w:contextualSpacing/>
              <w:jc w:val="both"/>
              <w:rPr>
                <w:rFonts w:eastAsia="Times New Roman" w:cs="Times New Roman"/>
                <w:i/>
                <w:sz w:val="28"/>
                <w:szCs w:val="28"/>
              </w:rPr>
            </w:pPr>
            <w:r w:rsidRPr="00536875">
              <w:rPr>
                <w:rFonts w:ascii="Arial Rounded MT Bold" w:eastAsia="Times New Roman" w:hAnsi="Arial Rounded MT Bold" w:cs="Times New Roman"/>
                <w:bCs/>
                <w:i/>
                <w:sz w:val="28"/>
                <w:szCs w:val="28"/>
              </w:rPr>
              <w:lastRenderedPageBreak/>
              <w:t> </w:t>
            </w:r>
          </w:p>
          <w:p w:rsidR="008A487F" w:rsidRPr="00536875" w:rsidRDefault="008A487F" w:rsidP="000D52DD">
            <w:pPr>
              <w:spacing w:before="100" w:beforeAutospacing="1" w:after="100" w:afterAutospacing="1" w:line="240" w:lineRule="auto"/>
              <w:ind w:right="-1" w:firstLine="1"/>
              <w:contextualSpacing/>
              <w:jc w:val="both"/>
              <w:outlineLvl w:val="2"/>
              <w:rPr>
                <w:rFonts w:ascii="Arial Rounded MT Bold" w:eastAsia="Times New Roman" w:hAnsi="Arial Rounded MT Bold" w:cs="Times New Roman"/>
                <w:bCs/>
                <w:i/>
                <w:sz w:val="28"/>
                <w:szCs w:val="28"/>
              </w:rPr>
            </w:pPr>
            <w:r w:rsidRPr="00536875">
              <w:rPr>
                <w:rFonts w:ascii="Times New Roman" w:eastAsia="Times New Roman" w:hAnsi="Times New Roman" w:cs="Times New Roman"/>
                <w:bCs/>
                <w:i/>
                <w:sz w:val="28"/>
                <w:szCs w:val="28"/>
              </w:rPr>
              <w:t>Способности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стратегии</w:t>
            </w:r>
          </w:p>
        </w:tc>
        <w:tc>
          <w:tcPr>
            <w:tcW w:w="5919"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Моделирование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урока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на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основе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следующих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стратегий</w:t>
            </w:r>
            <w:r w:rsidRPr="00536875">
              <w:rPr>
                <w:rFonts w:ascii="Arial Rounded MT Bold" w:eastAsia="Times New Roman" w:hAnsi="Arial Rounded MT Bold" w:cs="Times New Roman"/>
                <w:i/>
                <w:sz w:val="28"/>
                <w:szCs w:val="28"/>
              </w:rPr>
              <w:t>:</w:t>
            </w:r>
          </w:p>
          <w:p w:rsidR="008A487F" w:rsidRPr="00536875" w:rsidRDefault="008A487F" w:rsidP="000D52DD">
            <w:pPr>
              <w:numPr>
                <w:ilvl w:val="0"/>
                <w:numId w:val="1"/>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proofErr w:type="spellStart"/>
            <w:r w:rsidRPr="00536875">
              <w:rPr>
                <w:rFonts w:ascii="Times New Roman" w:eastAsia="Times New Roman" w:hAnsi="Times New Roman" w:cs="Times New Roman"/>
                <w:i/>
                <w:sz w:val="28"/>
                <w:szCs w:val="28"/>
              </w:rPr>
              <w:t>Общеучебные</w:t>
            </w:r>
            <w:proofErr w:type="spellEnd"/>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стратегии</w:t>
            </w:r>
            <w:r w:rsidRPr="00536875">
              <w:rPr>
                <w:rFonts w:ascii="Arial Rounded MT Bold" w:eastAsia="Times New Roman" w:hAnsi="Arial Rounded MT Bold" w:cs="Times New Roman"/>
                <w:i/>
                <w:sz w:val="28"/>
                <w:szCs w:val="28"/>
              </w:rPr>
              <w:t>.</w:t>
            </w:r>
          </w:p>
          <w:p w:rsidR="008A487F" w:rsidRPr="00536875" w:rsidRDefault="008A487F" w:rsidP="000D52DD">
            <w:pPr>
              <w:numPr>
                <w:ilvl w:val="0"/>
                <w:numId w:val="1"/>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Стратегия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восприятия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художественного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произведения</w:t>
            </w:r>
            <w:r w:rsidRPr="00536875">
              <w:rPr>
                <w:rFonts w:ascii="Arial Rounded MT Bold" w:eastAsia="Times New Roman" w:hAnsi="Arial Rounded MT Bold" w:cs="Times New Roman"/>
                <w:i/>
                <w:sz w:val="28"/>
                <w:szCs w:val="28"/>
              </w:rPr>
              <w:t xml:space="preserve">. </w:t>
            </w:r>
          </w:p>
          <w:p w:rsidR="008A487F" w:rsidRPr="00536875" w:rsidRDefault="008A487F" w:rsidP="000D52DD">
            <w:pPr>
              <w:numPr>
                <w:ilvl w:val="0"/>
                <w:numId w:val="1"/>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Специальные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творческие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стратегии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изображения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формы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выбора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смешения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красок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изображения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света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тени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создания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композиции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отражения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перспективы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w:t>
            </w:r>
          </w:p>
          <w:p w:rsidR="008A487F" w:rsidRPr="00536875" w:rsidRDefault="008A487F" w:rsidP="000D52DD">
            <w:pPr>
              <w:numPr>
                <w:ilvl w:val="0"/>
                <w:numId w:val="2"/>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Стратегия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разработки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реализации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творческой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работы</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проекта</w:t>
            </w:r>
            <w:r w:rsidRPr="00536875">
              <w:rPr>
                <w:rFonts w:ascii="Arial Rounded MT Bold" w:eastAsia="Times New Roman" w:hAnsi="Arial Rounded MT Bold" w:cs="Times New Roman"/>
                <w:i/>
                <w:sz w:val="28"/>
                <w:szCs w:val="28"/>
              </w:rPr>
              <w:t xml:space="preserve">. </w:t>
            </w:r>
          </w:p>
          <w:p w:rsidR="008A487F" w:rsidRPr="00536875" w:rsidRDefault="008A487F" w:rsidP="000D52DD">
            <w:pPr>
              <w:numPr>
                <w:ilvl w:val="0"/>
                <w:numId w:val="3"/>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Стратегии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анализа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художественного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произведения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замысла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автора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использования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комплекса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выразительных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средств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определения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принадлежности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произведения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эпохе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стилю</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w:t>
            </w:r>
          </w:p>
          <w:p w:rsidR="008A487F" w:rsidRPr="00536875" w:rsidRDefault="008A487F" w:rsidP="000D52DD">
            <w:pPr>
              <w:numPr>
                <w:ilvl w:val="0"/>
                <w:numId w:val="3"/>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Стратегия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создания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отзыва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написания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рецензии</w:t>
            </w:r>
            <w:r w:rsidRPr="00536875">
              <w:rPr>
                <w:rFonts w:ascii="Arial Rounded MT Bold" w:eastAsia="Times New Roman" w:hAnsi="Arial Rounded MT Bold" w:cs="Times New Roman"/>
                <w:i/>
                <w:sz w:val="28"/>
                <w:szCs w:val="28"/>
              </w:rPr>
              <w:t>.</w:t>
            </w:r>
          </w:p>
          <w:p w:rsidR="008A487F" w:rsidRPr="00536875" w:rsidRDefault="008A487F" w:rsidP="000D52DD">
            <w:pPr>
              <w:numPr>
                <w:ilvl w:val="0"/>
                <w:numId w:val="3"/>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Стратегия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продуктивного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посещения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выставки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галереи</w:t>
            </w:r>
            <w:r w:rsidRPr="00536875">
              <w:rPr>
                <w:rFonts w:ascii="Arial Rounded MT Bold" w:eastAsia="Times New Roman" w:hAnsi="Arial Rounded MT Bold" w:cs="Times New Roman"/>
                <w:i/>
                <w:sz w:val="28"/>
                <w:szCs w:val="28"/>
              </w:rPr>
              <w:t>.</w:t>
            </w:r>
          </w:p>
          <w:p w:rsidR="008A487F" w:rsidRPr="00536875" w:rsidRDefault="008A487F" w:rsidP="000D52DD">
            <w:pPr>
              <w:numPr>
                <w:ilvl w:val="0"/>
                <w:numId w:val="3"/>
              </w:numPr>
              <w:spacing w:before="100" w:beforeAutospacing="1" w:after="100" w:afterAutospacing="1" w:line="240" w:lineRule="auto"/>
              <w:ind w:left="0" w:right="-1" w:firstLine="0"/>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Стратегия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организации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экскурсии</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Проведение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уроков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учетом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полной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модели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Т</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О</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Т</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Е</w:t>
            </w:r>
            <w:r w:rsidRPr="00536875">
              <w:rPr>
                <w:rFonts w:ascii="Arial Rounded MT Bold" w:eastAsia="Times New Roman" w:hAnsi="Arial Rounded MT Bold" w:cs="Times New Roman"/>
                <w:bCs/>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Создание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системы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позитивной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качественной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обратной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связи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результатам</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процессу</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творческой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Реализация</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технологии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ЦРПС</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игровой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исследовательской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проектной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деятельности</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w:t>
            </w:r>
          </w:p>
        </w:tc>
      </w:tr>
      <w:tr w:rsidR="008A487F" w:rsidRPr="00536875" w:rsidTr="00150B85">
        <w:trPr>
          <w:jc w:val="center"/>
        </w:trPr>
        <w:tc>
          <w:tcPr>
            <w:tcW w:w="3827"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567"/>
              <w:contextualSpacing/>
              <w:jc w:val="both"/>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bCs/>
                <w:i/>
                <w:sz w:val="28"/>
                <w:szCs w:val="28"/>
              </w:rPr>
              <w:t> </w:t>
            </w:r>
          </w:p>
          <w:p w:rsidR="008A487F" w:rsidRPr="00536875" w:rsidRDefault="008A487F" w:rsidP="000D52DD">
            <w:pPr>
              <w:spacing w:before="100" w:beforeAutospacing="1" w:after="100" w:afterAutospacing="1" w:line="240" w:lineRule="auto"/>
              <w:ind w:right="-1" w:firstLine="1"/>
              <w:contextualSpacing/>
              <w:outlineLvl w:val="2"/>
              <w:rPr>
                <w:rFonts w:ascii="Arial Rounded MT Bold" w:eastAsia="Times New Roman" w:hAnsi="Arial Rounded MT Bold" w:cs="Times New Roman"/>
                <w:bCs/>
                <w:i/>
                <w:sz w:val="28"/>
                <w:szCs w:val="28"/>
              </w:rPr>
            </w:pPr>
            <w:r w:rsidRPr="00536875">
              <w:rPr>
                <w:rFonts w:ascii="Times New Roman" w:eastAsia="Times New Roman" w:hAnsi="Times New Roman" w:cs="Times New Roman"/>
                <w:bCs/>
                <w:i/>
                <w:sz w:val="28"/>
                <w:szCs w:val="28"/>
              </w:rPr>
              <w:t>Поведение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деятельность</w:t>
            </w:r>
          </w:p>
        </w:tc>
        <w:tc>
          <w:tcPr>
            <w:tcW w:w="5919"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Организация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художественно</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творческой</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деятельности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рисование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лепка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моделирование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из</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бумаги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создание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проекта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lastRenderedPageBreak/>
              <w:t>дизайна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Восприятие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анализ</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произведений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искусства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созерцание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разглядывание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высказывание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собственного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мнения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создание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отзыва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написание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рецензии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Беседы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теории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искусства</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Организация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бесед</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дискуссий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диалога</w:t>
            </w:r>
            <w:r w:rsidRPr="00536875">
              <w:rPr>
                <w:rFonts w:ascii="Arial Rounded MT Bold" w:eastAsia="Times New Roman" w:hAnsi="Arial Rounded MT Bold" w:cs="Times New Roman"/>
                <w:i/>
                <w:sz w:val="28"/>
                <w:szCs w:val="28"/>
              </w:rPr>
              <w:t xml:space="preserve">, </w:t>
            </w:r>
            <w:proofErr w:type="spellStart"/>
            <w:r w:rsidRPr="00536875">
              <w:rPr>
                <w:rFonts w:ascii="Times New Roman" w:eastAsia="Times New Roman" w:hAnsi="Times New Roman" w:cs="Times New Roman"/>
                <w:i/>
                <w:sz w:val="28"/>
                <w:szCs w:val="28"/>
              </w:rPr>
              <w:t>полилога</w:t>
            </w:r>
            <w:proofErr w:type="spellEnd"/>
            <w:r w:rsidRPr="00536875">
              <w:rPr>
                <w:rFonts w:ascii="Arial Rounded MT Bold" w:eastAsia="Times New Roman" w:hAnsi="Arial Rounded MT Bold" w:cs="Times New Roman"/>
                <w:i/>
                <w:sz w:val="28"/>
                <w:szCs w:val="28"/>
              </w:rPr>
              <w:t xml:space="preserve">. </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Организация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сюжетно</w:t>
            </w:r>
            <w:r w:rsidRPr="00536875">
              <w:rPr>
                <w:rFonts w:ascii="Arial Rounded MT Bold" w:eastAsia="Times New Roman" w:hAnsi="Arial Rounded MT Bold" w:cs="Times New Roman"/>
                <w:bCs/>
                <w:i/>
                <w:sz w:val="28"/>
                <w:szCs w:val="28"/>
              </w:rPr>
              <w:t>-</w:t>
            </w:r>
            <w:r w:rsidRPr="00536875">
              <w:rPr>
                <w:rFonts w:ascii="Times New Roman" w:eastAsia="Times New Roman" w:hAnsi="Times New Roman" w:cs="Times New Roman"/>
                <w:bCs/>
                <w:i/>
                <w:sz w:val="28"/>
                <w:szCs w:val="28"/>
              </w:rPr>
              <w:t>ролевых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игр</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Организация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творческих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проектов</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Организация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выставок</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детских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работ</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школьной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галереи</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xml:space="preserve"> </w:t>
            </w:r>
          </w:p>
        </w:tc>
      </w:tr>
      <w:tr w:rsidR="008A487F" w:rsidRPr="00536875" w:rsidTr="00150B85">
        <w:trPr>
          <w:jc w:val="center"/>
        </w:trPr>
        <w:tc>
          <w:tcPr>
            <w:tcW w:w="3827"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firstLine="567"/>
              <w:contextualSpacing/>
              <w:jc w:val="both"/>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bCs/>
                <w:i/>
                <w:sz w:val="28"/>
                <w:szCs w:val="28"/>
              </w:rPr>
              <w:lastRenderedPageBreak/>
              <w:t> </w:t>
            </w:r>
          </w:p>
          <w:p w:rsidR="008A487F" w:rsidRPr="00536875" w:rsidRDefault="008A487F" w:rsidP="000D52DD">
            <w:pPr>
              <w:spacing w:before="100" w:beforeAutospacing="1" w:after="100" w:afterAutospacing="1" w:line="240" w:lineRule="auto"/>
              <w:ind w:right="-1" w:firstLine="1"/>
              <w:contextualSpacing/>
              <w:jc w:val="both"/>
              <w:rPr>
                <w:rFonts w:ascii="Arial Rounded MT Bold" w:eastAsia="Times New Roman" w:hAnsi="Arial Rounded MT Bold" w:cs="Times New Roman"/>
                <w:i/>
                <w:sz w:val="28"/>
                <w:szCs w:val="28"/>
              </w:rPr>
            </w:pPr>
            <w:r w:rsidRPr="00536875">
              <w:rPr>
                <w:rFonts w:ascii="Times New Roman" w:eastAsia="Times New Roman" w:hAnsi="Times New Roman" w:cs="Times New Roman"/>
                <w:bCs/>
                <w:i/>
                <w:sz w:val="28"/>
                <w:szCs w:val="28"/>
              </w:rPr>
              <w:t>Образовательное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пространство</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окружение</w:t>
            </w:r>
          </w:p>
        </w:tc>
        <w:tc>
          <w:tcPr>
            <w:tcW w:w="5919" w:type="dxa"/>
            <w:tcBorders>
              <w:top w:val="single" w:sz="4" w:space="0" w:color="auto"/>
              <w:left w:val="single" w:sz="4" w:space="0" w:color="auto"/>
              <w:bottom w:val="single" w:sz="4" w:space="0" w:color="auto"/>
              <w:right w:val="single" w:sz="4" w:space="0" w:color="auto"/>
            </w:tcBorders>
            <w:hideMark/>
          </w:tcPr>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proofErr w:type="gramStart"/>
            <w:r w:rsidRPr="00536875">
              <w:rPr>
                <w:rFonts w:ascii="Times New Roman" w:eastAsia="Times New Roman" w:hAnsi="Times New Roman" w:cs="Times New Roman"/>
                <w:i/>
                <w:sz w:val="28"/>
                <w:szCs w:val="28"/>
              </w:rPr>
              <w:t>Особая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организация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пространства</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класса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наличие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мольбертов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различных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художественных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материалов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красок</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мелков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кистей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карандашей</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пластилина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глины</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w:t>
            </w:r>
            <w:r w:rsidRPr="00536875">
              <w:rPr>
                <w:rFonts w:ascii="Arial Rounded MT Bold" w:eastAsia="Times New Roman" w:hAnsi="Arial Rounded MT Bold" w:cs="Times New Roman"/>
                <w:i/>
                <w:sz w:val="28"/>
                <w:szCs w:val="28"/>
              </w:rPr>
              <w:t>.</w:t>
            </w:r>
            <w:r w:rsidRPr="00536875">
              <w:rPr>
                <w:rFonts w:ascii="Times New Roman" w:eastAsia="Times New Roman" w:hAnsi="Times New Roman" w:cs="Times New Roman"/>
                <w:i/>
                <w:sz w:val="28"/>
                <w:szCs w:val="28"/>
              </w:rPr>
              <w:t>д</w:t>
            </w:r>
            <w:r w:rsidRPr="00536875">
              <w:rPr>
                <w:rFonts w:ascii="Arial Rounded MT Bold" w:eastAsia="Times New Roman" w:hAnsi="Arial Rounded MT Bold" w:cs="Times New Roman"/>
                <w:i/>
                <w:sz w:val="28"/>
                <w:szCs w:val="28"/>
              </w:rPr>
              <w:t xml:space="preserve">.).  </w:t>
            </w:r>
            <w:proofErr w:type="gramEnd"/>
          </w:p>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Эстетическое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оформление</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класса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дизайн</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Наличие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выставки</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детских</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работ</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Система</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методического</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bCs/>
                <w:i/>
                <w:sz w:val="28"/>
                <w:szCs w:val="28"/>
              </w:rPr>
              <w:t>оснащения</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ТСО</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r w:rsidRPr="00536875">
              <w:rPr>
                <w:rFonts w:ascii="Times New Roman" w:eastAsia="Times New Roman" w:hAnsi="Times New Roman" w:cs="Times New Roman"/>
                <w:i/>
                <w:sz w:val="28"/>
                <w:szCs w:val="28"/>
              </w:rPr>
              <w:t>Обеспечение</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bCs/>
                <w:i/>
                <w:sz w:val="28"/>
                <w:szCs w:val="28"/>
              </w:rPr>
              <w:t>участия</w:t>
            </w:r>
            <w:r w:rsidRPr="00536875">
              <w:rPr>
                <w:rFonts w:ascii="Arial Rounded MT Bold" w:eastAsia="Times New Roman" w:hAnsi="Arial Rounded MT Bold" w:cs="Times New Roman"/>
                <w:bCs/>
                <w:i/>
                <w:sz w:val="28"/>
                <w:szCs w:val="28"/>
              </w:rPr>
              <w:t xml:space="preserve"> </w:t>
            </w:r>
            <w:r w:rsidRPr="00536875">
              <w:rPr>
                <w:rFonts w:ascii="Times New Roman" w:eastAsia="Times New Roman" w:hAnsi="Times New Roman" w:cs="Times New Roman"/>
                <w:i/>
                <w:sz w:val="28"/>
                <w:szCs w:val="28"/>
              </w:rPr>
              <w:t>в</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различных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выставках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галереях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музеях</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изобразительного</w:t>
            </w:r>
            <w:r w:rsidRPr="00536875">
              <w:rPr>
                <w:rFonts w:ascii="Arial Rounded MT Bold" w:eastAsia="Times New Roman" w:hAnsi="Arial Rounded MT Bold" w:cs="Times New Roman"/>
                <w:i/>
                <w:sz w:val="28"/>
                <w:szCs w:val="28"/>
              </w:rPr>
              <w:t xml:space="preserve"> </w:t>
            </w:r>
            <w:r w:rsidRPr="00536875">
              <w:rPr>
                <w:rFonts w:ascii="Times New Roman" w:eastAsia="Times New Roman" w:hAnsi="Times New Roman" w:cs="Times New Roman"/>
                <w:i/>
                <w:sz w:val="28"/>
                <w:szCs w:val="28"/>
              </w:rPr>
              <w:t>искусства</w:t>
            </w:r>
            <w:r w:rsidRPr="00536875">
              <w:rPr>
                <w:rFonts w:ascii="Arial Rounded MT Bold" w:eastAsia="Times New Roman" w:hAnsi="Arial Rounded MT Bold" w:cs="Times New Roman"/>
                <w:i/>
                <w:sz w:val="28"/>
                <w:szCs w:val="28"/>
              </w:rPr>
              <w:t>.</w:t>
            </w:r>
          </w:p>
          <w:p w:rsidR="008A487F" w:rsidRPr="00536875" w:rsidRDefault="008A487F" w:rsidP="000D52DD">
            <w:pPr>
              <w:spacing w:before="100" w:beforeAutospacing="1" w:after="100" w:afterAutospacing="1" w:line="240" w:lineRule="auto"/>
              <w:ind w:right="-1"/>
              <w:contextualSpacing/>
              <w:jc w:val="both"/>
              <w:rPr>
                <w:rFonts w:ascii="Arial Rounded MT Bold" w:eastAsia="Times New Roman" w:hAnsi="Arial Rounded MT Bold" w:cs="Times New Roman"/>
                <w:i/>
                <w:sz w:val="28"/>
                <w:szCs w:val="28"/>
              </w:rPr>
            </w:pPr>
            <w:r w:rsidRPr="00536875">
              <w:rPr>
                <w:rFonts w:ascii="Arial Rounded MT Bold" w:eastAsia="Times New Roman" w:hAnsi="Arial Rounded MT Bold" w:cs="Times New Roman"/>
                <w:i/>
                <w:sz w:val="28"/>
                <w:szCs w:val="28"/>
              </w:rPr>
              <w:t> </w:t>
            </w:r>
          </w:p>
        </w:tc>
      </w:tr>
    </w:tbl>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Таким образом, в основе концепции обучения изобразительному искусству  лежат  </w:t>
      </w:r>
      <w:r w:rsidRPr="00536875">
        <w:rPr>
          <w:rFonts w:ascii="Times New Roman" w:eastAsia="Times New Roman" w:hAnsi="Times New Roman" w:cs="Times New Roman"/>
          <w:bCs/>
          <w:sz w:val="28"/>
          <w:szCs w:val="28"/>
        </w:rPr>
        <w:t>следующие принципы:</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Обучение изобразительному искусству направлено на самовыражение и развитие личности, а затем на приобщение к образцам мировой художественной культуры.</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Авторство ученика изначально первично: сначала он выступает в качестве создателя своего произведения, а лишь затем анализирует и соотносит результаты собственного творчества с работами других учеников, мастеров искусства.</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b/>
          <w:i/>
          <w:sz w:val="28"/>
          <w:szCs w:val="28"/>
        </w:rPr>
      </w:pPr>
      <w:proofErr w:type="gramStart"/>
      <w:r w:rsidRPr="00536875">
        <w:rPr>
          <w:rFonts w:ascii="Times New Roman" w:eastAsia="Times New Roman" w:hAnsi="Times New Roman" w:cs="Times New Roman"/>
          <w:sz w:val="28"/>
          <w:szCs w:val="28"/>
        </w:rPr>
        <w:t xml:space="preserve">В ходе обучения искусству школьнику необходимо овладеть различными ролевыми позициями: </w:t>
      </w:r>
      <w:r w:rsidRPr="00536875">
        <w:rPr>
          <w:rFonts w:ascii="Times New Roman" w:eastAsia="Times New Roman" w:hAnsi="Times New Roman" w:cs="Times New Roman"/>
          <w:b/>
          <w:i/>
          <w:sz w:val="28"/>
          <w:szCs w:val="28"/>
        </w:rPr>
        <w:t>«автор», «зритель», «критик», «искусствовед», «живописец», «график», «скульптор», «дизайнер» и т.д.</w:t>
      </w:r>
      <w:proofErr w:type="gramEnd"/>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Любые виды учебной деятельности на уроке должны носить личностный смысл, согласовываться с интересами ребенка, сориентированы на реальное их использование в жизни ученика.</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Развитие интереса к искусству и художественного вкуса строится на основе имеющегося личностного опыта творческой деятельности, сформированных собственных эстетических эталонов, освоения языка искусства.</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Учитель и ученик должны совместно согласовывать цели образовательного процесса.</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lastRenderedPageBreak/>
        <w:t xml:space="preserve">В ходе обучения изобразительному искусству необходимо как можно больше предоставлять детям свободу выбора: создания замысла творческой работы, вида деятельности, художественных материалов, индивидуальной или групповой работы, сложности выполнения творческой задачи, формы домашнего задания и т.д. </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Обучение искусству необходимо согласовывать с творческой избирательностью ребенка (предпочтениям к видам деятельности, материалу, личностным смыслам и т.д.).</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На начальных этапах учитель показывает ученикам различные приемы изобразительной деятельности, а впоследствии дети, овладевая ими, формируют собственный опыт художественной и учебной деятельности.</w:t>
      </w:r>
    </w:p>
    <w:p w:rsidR="008A487F" w:rsidRPr="00536875" w:rsidRDefault="008A487F" w:rsidP="000D52DD">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Процесс обучения собственно изобразительной деятельности необходимо сразу строить на основе анализа познавательных и творческих стратегий, управляя, таким образом, развитием знаний, умений и навыков.</w:t>
      </w:r>
    </w:p>
    <w:p w:rsidR="008A487F" w:rsidRPr="00536875" w:rsidRDefault="008A487F" w:rsidP="00150B85">
      <w:pPr>
        <w:numPr>
          <w:ilvl w:val="0"/>
          <w:numId w:val="4"/>
        </w:numPr>
        <w:spacing w:before="100" w:beforeAutospacing="1" w:after="100" w:afterAutospacing="1" w:line="240" w:lineRule="auto"/>
        <w:ind w:left="0"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В процессе изучения изобразительного искусства необходимо развивать различные виды рефлексии: результаты собственной деятельности и процесс творчества, способы управления своими действиями, а также восприятие художественного произведения (замысла, средств выразительности, эстетической ценности, принадлежности к определенной эпохе, направлению и стилю искусства и т.д.).</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целом </w:t>
      </w:r>
      <w:r w:rsidR="00150B85" w:rsidRPr="00536875">
        <w:rPr>
          <w:rFonts w:ascii="Times New Roman" w:eastAsia="Times New Roman" w:hAnsi="Times New Roman" w:cs="Times New Roman"/>
          <w:sz w:val="28"/>
          <w:szCs w:val="28"/>
        </w:rPr>
        <w:t xml:space="preserve">необходимо </w:t>
      </w:r>
      <w:r w:rsidRPr="00536875">
        <w:rPr>
          <w:rFonts w:ascii="Times New Roman" w:eastAsia="Times New Roman" w:hAnsi="Times New Roman" w:cs="Times New Roman"/>
          <w:sz w:val="28"/>
          <w:szCs w:val="28"/>
        </w:rPr>
        <w:t xml:space="preserve">строить содержание школьных программ по изобразительному искусству с учетом </w:t>
      </w:r>
      <w:r w:rsidRPr="00536875">
        <w:rPr>
          <w:rFonts w:ascii="Times New Roman" w:eastAsia="Times New Roman" w:hAnsi="Times New Roman" w:cs="Times New Roman"/>
          <w:bCs/>
          <w:sz w:val="28"/>
          <w:szCs w:val="28"/>
        </w:rPr>
        <w:t>следующих компонентов:</w:t>
      </w:r>
    </w:p>
    <w:p w:rsidR="008A487F" w:rsidRPr="00536875" w:rsidRDefault="008A487F" w:rsidP="000D52DD">
      <w:pPr>
        <w:tabs>
          <w:tab w:val="num" w:pos="1485"/>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Развитие кругозора и предметной эрудиции.</w:t>
      </w:r>
    </w:p>
    <w:p w:rsidR="008A487F" w:rsidRPr="00536875" w:rsidRDefault="008A487F" w:rsidP="000D52DD">
      <w:pPr>
        <w:tabs>
          <w:tab w:val="num" w:pos="567"/>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00620682" w:rsidRPr="00536875">
        <w:rPr>
          <w:rFonts w:ascii="Times New Roman" w:eastAsia="Symbol" w:hAnsi="Times New Roman" w:cs="Times New Roman"/>
          <w:sz w:val="28"/>
          <w:szCs w:val="28"/>
        </w:rPr>
        <w:t>       </w:t>
      </w:r>
      <w:r w:rsidRPr="00536875">
        <w:rPr>
          <w:rFonts w:ascii="Times New Roman" w:eastAsia="Times New Roman" w:hAnsi="Times New Roman" w:cs="Times New Roman"/>
          <w:sz w:val="28"/>
          <w:szCs w:val="28"/>
        </w:rPr>
        <w:t>Развитие умений и навыков изобразительной и творческой деятельности.</w:t>
      </w:r>
    </w:p>
    <w:p w:rsidR="008A487F" w:rsidRPr="00536875" w:rsidRDefault="008A487F" w:rsidP="000D52DD">
      <w:pPr>
        <w:tabs>
          <w:tab w:val="num" w:pos="1485"/>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Развитие познавательных способов и стратегий.</w:t>
      </w:r>
    </w:p>
    <w:p w:rsidR="008A487F" w:rsidRPr="00536875" w:rsidRDefault="008A487F" w:rsidP="000D52DD">
      <w:pPr>
        <w:tabs>
          <w:tab w:val="num" w:pos="1485"/>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Самоопределение и самореализация личности.</w:t>
      </w:r>
    </w:p>
    <w:p w:rsidR="008A487F" w:rsidRPr="00536875" w:rsidRDefault="008A487F" w:rsidP="000D52DD">
      <w:pPr>
        <w:tabs>
          <w:tab w:val="num" w:pos="1485"/>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 xml:space="preserve">Самоорганизация и </w:t>
      </w:r>
      <w:proofErr w:type="spellStart"/>
      <w:r w:rsidRPr="00536875">
        <w:rPr>
          <w:rFonts w:ascii="Times New Roman" w:eastAsia="Times New Roman" w:hAnsi="Times New Roman" w:cs="Times New Roman"/>
          <w:sz w:val="28"/>
          <w:szCs w:val="28"/>
        </w:rPr>
        <w:t>саморегуляция</w:t>
      </w:r>
      <w:proofErr w:type="spellEnd"/>
      <w:r w:rsidRPr="00536875">
        <w:rPr>
          <w:rFonts w:ascii="Times New Roman" w:eastAsia="Times New Roman" w:hAnsi="Times New Roman" w:cs="Times New Roman"/>
          <w:sz w:val="28"/>
          <w:szCs w:val="28"/>
        </w:rPr>
        <w:t>.</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При этом первые два компонента отвечают традиционному </w:t>
      </w:r>
      <w:proofErr w:type="spellStart"/>
      <w:r w:rsidRPr="00536875">
        <w:rPr>
          <w:rFonts w:ascii="Times New Roman" w:eastAsia="Times New Roman" w:hAnsi="Times New Roman" w:cs="Times New Roman"/>
          <w:sz w:val="28"/>
          <w:szCs w:val="28"/>
        </w:rPr>
        <w:t>знаниевому</w:t>
      </w:r>
      <w:proofErr w:type="spellEnd"/>
      <w:r w:rsidRPr="00536875">
        <w:rPr>
          <w:rFonts w:ascii="Times New Roman" w:eastAsia="Times New Roman" w:hAnsi="Times New Roman" w:cs="Times New Roman"/>
          <w:sz w:val="28"/>
          <w:szCs w:val="28"/>
        </w:rPr>
        <w:t xml:space="preserve"> подходу, при котором образовательный процесс нацелен больше на знакомство с различными видами, стилями и образцами искусства в сочетании с развитием определенных умений и навыков учебной деятельности.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Реализация последующих компонентов слабо представлена в практике работы современного образования. Вместе с тем изобразительное искусство как школьный предмет несет в себе значительный потенциал для их реализации. В течение урока, за небольшой промежуток времени, важно обеспечить творческую самореализацию личности и необходимо научить ребенка эффективно организовывать свою деятельность: организация своего творческого пространства, планирование, подготовка, реализация, анализ и коррекция, подведение итогов творческой деятельности.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Урок для каждого ученика должен представлять собой полностью завершенный цикл управления собственными действиями. Именно на уроках изобразительного искусства этому следует осознанно учить школьников, так как </w:t>
      </w:r>
      <w:r w:rsidRPr="00536875">
        <w:rPr>
          <w:rFonts w:ascii="Times New Roman" w:eastAsia="Times New Roman" w:hAnsi="Times New Roman" w:cs="Times New Roman"/>
          <w:sz w:val="28"/>
          <w:szCs w:val="28"/>
        </w:rPr>
        <w:lastRenderedPageBreak/>
        <w:t xml:space="preserve">изобразительная деятельность на начальном этапе является достаточно простой по своему составу, содержит множество отдельных внешних действий. Полученный ребенком опыт самоорганизации может быть легко перенесен в другие учебные и жизненные контексты. Это особенно важно для последующего обучения в целом и, прежде всего, интеллектуальной деятельности, где не так легко привести ребенка к осознанию структуры учебных действий.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Относительно развития навыков </w:t>
      </w:r>
      <w:proofErr w:type="spellStart"/>
      <w:r w:rsidRPr="00536875">
        <w:rPr>
          <w:rFonts w:ascii="Times New Roman" w:eastAsia="Times New Roman" w:hAnsi="Times New Roman" w:cs="Times New Roman"/>
          <w:sz w:val="28"/>
          <w:szCs w:val="28"/>
        </w:rPr>
        <w:t>саморегуляции</w:t>
      </w:r>
      <w:proofErr w:type="spellEnd"/>
      <w:r w:rsidRPr="00536875">
        <w:rPr>
          <w:rFonts w:ascii="Times New Roman" w:eastAsia="Times New Roman" w:hAnsi="Times New Roman" w:cs="Times New Roman"/>
          <w:sz w:val="28"/>
          <w:szCs w:val="28"/>
        </w:rPr>
        <w:t xml:space="preserve"> изобразительное искусство позволяет организовать диагностику эмоционального состояния ребенка и затем в ходе творческой деятельности (особенно в работе с цветом) трансформировать различные негативные переживания, таким образом, ребёнок обучается управлять своим настроением.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Развитие самоорганизации и </w:t>
      </w:r>
      <w:proofErr w:type="spellStart"/>
      <w:r w:rsidRPr="00536875">
        <w:rPr>
          <w:rFonts w:ascii="Times New Roman" w:eastAsia="Times New Roman" w:hAnsi="Times New Roman" w:cs="Times New Roman"/>
          <w:sz w:val="28"/>
          <w:szCs w:val="28"/>
        </w:rPr>
        <w:t>саморегуляции</w:t>
      </w:r>
      <w:proofErr w:type="spellEnd"/>
      <w:r w:rsidRPr="00536875">
        <w:rPr>
          <w:rFonts w:ascii="Times New Roman" w:eastAsia="Times New Roman" w:hAnsi="Times New Roman" w:cs="Times New Roman"/>
          <w:sz w:val="28"/>
          <w:szCs w:val="28"/>
        </w:rPr>
        <w:t xml:space="preserve"> учеников на уроках искусства может также основываться на организации уроков самопознания личности при помощи художественных средств, при умелой организации рефлексии.</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proofErr w:type="gramStart"/>
      <w:r w:rsidRPr="00536875">
        <w:rPr>
          <w:rFonts w:ascii="Times New Roman" w:eastAsia="Times New Roman" w:hAnsi="Times New Roman" w:cs="Times New Roman"/>
          <w:sz w:val="28"/>
          <w:szCs w:val="28"/>
        </w:rPr>
        <w:t>Разработанная</w:t>
      </w:r>
      <w:proofErr w:type="gramEnd"/>
      <w:r w:rsidRPr="00536875">
        <w:rPr>
          <w:rFonts w:ascii="Times New Roman" w:eastAsia="Times New Roman" w:hAnsi="Times New Roman" w:cs="Times New Roman"/>
          <w:sz w:val="28"/>
          <w:szCs w:val="28"/>
        </w:rPr>
        <w:t xml:space="preserve"> нами </w:t>
      </w:r>
      <w:proofErr w:type="spellStart"/>
      <w:r w:rsidRPr="00536875">
        <w:rPr>
          <w:rFonts w:ascii="Times New Roman" w:eastAsia="Times New Roman" w:hAnsi="Times New Roman" w:cs="Times New Roman"/>
          <w:sz w:val="28"/>
          <w:szCs w:val="28"/>
        </w:rPr>
        <w:t>ЦРПС-технология</w:t>
      </w:r>
      <w:proofErr w:type="spellEnd"/>
      <w:r w:rsidRPr="00536875">
        <w:rPr>
          <w:rFonts w:ascii="Times New Roman" w:eastAsia="Times New Roman" w:hAnsi="Times New Roman" w:cs="Times New Roman"/>
          <w:sz w:val="28"/>
          <w:szCs w:val="28"/>
        </w:rPr>
        <w:t xml:space="preserve"> в общем виде предполагает следующие </w:t>
      </w:r>
      <w:r w:rsidRPr="00536875">
        <w:rPr>
          <w:rFonts w:ascii="Times New Roman" w:eastAsia="Times New Roman" w:hAnsi="Times New Roman" w:cs="Times New Roman"/>
          <w:bCs/>
          <w:sz w:val="28"/>
          <w:szCs w:val="28"/>
        </w:rPr>
        <w:t>этапы организации урока:</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Организационный момент и введение в урок.</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 xml:space="preserve">Совместное </w:t>
      </w:r>
      <w:proofErr w:type="spellStart"/>
      <w:r w:rsidRPr="00536875">
        <w:rPr>
          <w:rFonts w:ascii="Times New Roman" w:eastAsia="Times New Roman" w:hAnsi="Times New Roman" w:cs="Times New Roman"/>
          <w:sz w:val="28"/>
          <w:szCs w:val="28"/>
        </w:rPr>
        <w:t>целеполагание</w:t>
      </w:r>
      <w:proofErr w:type="spellEnd"/>
      <w:r w:rsidRPr="00536875">
        <w:rPr>
          <w:rFonts w:ascii="Times New Roman" w:eastAsia="Times New Roman" w:hAnsi="Times New Roman" w:cs="Times New Roman"/>
          <w:sz w:val="28"/>
          <w:szCs w:val="28"/>
        </w:rPr>
        <w:t>.</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 xml:space="preserve">Эвристическая беседа/создание игрового контекста. </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Спонтанное самовыражение в процессе творческой деятельности.</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Диагностика творческих предпочтений и базового уровня сложившихся навыков.</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Планирование творческой деятельности.</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Реализация творческой деятельности.</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Анализ достигнутых результатов (работа с листом анализа познавательной стратегии).</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Планирование коррекции собственной деятельности на последующих уроках.</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Защита своей творческой работы.</w:t>
      </w:r>
    </w:p>
    <w:p w:rsidR="008A487F" w:rsidRPr="00536875" w:rsidRDefault="008A487F" w:rsidP="000D52DD">
      <w:pPr>
        <w:tabs>
          <w:tab w:val="num" w:pos="1428"/>
        </w:tabs>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Symbol" w:eastAsia="Symbol" w:hAnsi="Symbol" w:cs="Symbol"/>
          <w:sz w:val="28"/>
          <w:szCs w:val="28"/>
        </w:rPr>
        <w:t></w:t>
      </w:r>
      <w:r w:rsidRPr="00536875">
        <w:rPr>
          <w:rFonts w:ascii="Times New Roman" w:eastAsia="Symbol" w:hAnsi="Times New Roman" w:cs="Times New Roman"/>
          <w:sz w:val="28"/>
          <w:szCs w:val="28"/>
        </w:rPr>
        <w:t xml:space="preserve">        </w:t>
      </w:r>
      <w:r w:rsidRPr="00536875">
        <w:rPr>
          <w:rFonts w:ascii="Times New Roman" w:eastAsia="Times New Roman" w:hAnsi="Times New Roman" w:cs="Times New Roman"/>
          <w:sz w:val="28"/>
          <w:szCs w:val="28"/>
        </w:rPr>
        <w:t>Подведение итогов.</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Технология организации обучения исходит из имеющегося личностного опыта ребенка (познавательных предпочтений и сложившихся навыков рисования), постоянно задавая и поддерживая авторскую позицию учащегося, затем переходя к освоению комплекса стратегий, параллельно знакомя детей с различными видами и направлениями искусства. После того как дети осваивают ключевые специальные стратегии, необходимо переходить к более детальному анализу художественных произведений, углублять позицию «зритель».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3 – 4 классах следует постепенно расширять количество теоретических знаний об искусстве, показывать образцы мировой художественной культуры, организовывать обмен эффективными стратегиями. На этом этапе уже становится развитой их рефлексия на основе «листа анализа стратегии».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4 классе можно уже использовать анкету выявления стратегии для углубления механизмов рефлексии, развития сознательного управления своими </w:t>
      </w:r>
      <w:r w:rsidRPr="00536875">
        <w:rPr>
          <w:rFonts w:ascii="Times New Roman" w:eastAsia="Times New Roman" w:hAnsi="Times New Roman" w:cs="Times New Roman"/>
          <w:sz w:val="28"/>
          <w:szCs w:val="28"/>
        </w:rPr>
        <w:lastRenderedPageBreak/>
        <w:t xml:space="preserve">действиями. После чего следует расширять знания детей из теории искусства, развивать позицию «искусствовед», «критик». Уже в середине 4-го класса важно организовывать персональные выставки детских работ. На этом этапе дети не только продолжают развивать стратегии творческой деятельности, но и участвуют в проектной деятельности, выполняют более сложные проекты моделирования. А также пишут зрительские эссе, творческие отзывы, «рекомендации Мастера» (друг другу).  В средней и старшей школе они продолжают участвовать в творческих и исследовательских проектах в рамках курса МХК, на уроках которого можно еще более глубоко реализовать позиции «художник», «исследователь», «экскурсовод», «музейный работник». В построении этих уроков важно избежать излишней теоретизации и необходимо включать детей в комплексные виды деятельности, активно используя уроки-проекты, уроки-исследования, уроки-лаборатории, уроки-мастерские, уроки-презентации, уроки-экскурсии. Важно их организовать так, чтобы ребенок  постоянно был вовлечен в творческий процесс. Нельзя увлекаться лекциями и </w:t>
      </w:r>
      <w:proofErr w:type="spellStart"/>
      <w:proofErr w:type="gramStart"/>
      <w:r w:rsidRPr="00536875">
        <w:rPr>
          <w:rFonts w:ascii="Times New Roman" w:eastAsia="Times New Roman" w:hAnsi="Times New Roman" w:cs="Times New Roman"/>
          <w:sz w:val="28"/>
          <w:szCs w:val="28"/>
        </w:rPr>
        <w:t>слайд-презентациями</w:t>
      </w:r>
      <w:proofErr w:type="spellEnd"/>
      <w:proofErr w:type="gramEnd"/>
      <w:r w:rsidRPr="00536875">
        <w:rPr>
          <w:rFonts w:ascii="Times New Roman" w:eastAsia="Times New Roman" w:hAnsi="Times New Roman" w:cs="Times New Roman"/>
          <w:sz w:val="28"/>
          <w:szCs w:val="28"/>
        </w:rPr>
        <w:t>, в которых преимущественно реализуется репродуктивная деятельность детей.</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Начинать обучение</w:t>
      </w:r>
      <w:r w:rsidRPr="00536875">
        <w:rPr>
          <w:rFonts w:ascii="Times New Roman" w:eastAsia="Times New Roman" w:hAnsi="Times New Roman" w:cs="Times New Roman"/>
          <w:sz w:val="28"/>
          <w:szCs w:val="28"/>
        </w:rPr>
        <w:t xml:space="preserve"> изобразительному искусству необходимо сразу с организации цикла уроков «Вернисаж», создавая игровой контекст. В беседах с детьми о роли искусства и художнике обсуждается их предназначение, виды деятельности, художественные материалы.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Уже на первых уроках следует начать подготовку первой выставки детских работ в классе. Ученики</w:t>
      </w:r>
      <w:r w:rsidR="00150B85" w:rsidRPr="00536875">
        <w:rPr>
          <w:rFonts w:ascii="Times New Roman" w:eastAsia="Times New Roman" w:hAnsi="Times New Roman" w:cs="Times New Roman"/>
          <w:sz w:val="28"/>
          <w:szCs w:val="28"/>
        </w:rPr>
        <w:t xml:space="preserve"> </w:t>
      </w:r>
      <w:r w:rsidRPr="00536875">
        <w:rPr>
          <w:rFonts w:ascii="Times New Roman" w:eastAsia="Times New Roman" w:hAnsi="Times New Roman" w:cs="Times New Roman"/>
          <w:sz w:val="28"/>
          <w:szCs w:val="28"/>
        </w:rPr>
        <w:t xml:space="preserve"> могут выбрать любой предложенный им художественный материал (уголь, карандаши, мелки, краски и т.д.), для того чтобы нарисовать авторскую работу «Моя презентация». Она служит вхождением ребенка в позиции «Я — художник» и «Я — автор», которые представляют собой диагностику сложившихся умений и навыков детей. По ее результатам ученики вместе с учителем могут проанализировать то, что им лучше всего удалось, как привлечены определенные выразительные средства. Такие уроки обязательно должны быть самопознанием детей.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Многие учащиеся никогда </w:t>
      </w:r>
      <w:proofErr w:type="gramStart"/>
      <w:r w:rsidRPr="00536875">
        <w:rPr>
          <w:rFonts w:ascii="Times New Roman" w:eastAsia="Times New Roman" w:hAnsi="Times New Roman" w:cs="Times New Roman"/>
          <w:sz w:val="28"/>
          <w:szCs w:val="28"/>
        </w:rPr>
        <w:t>не обращали внимание</w:t>
      </w:r>
      <w:proofErr w:type="gramEnd"/>
      <w:r w:rsidRPr="00536875">
        <w:rPr>
          <w:rFonts w:ascii="Times New Roman" w:eastAsia="Times New Roman" w:hAnsi="Times New Roman" w:cs="Times New Roman"/>
          <w:sz w:val="28"/>
          <w:szCs w:val="28"/>
        </w:rPr>
        <w:t xml:space="preserve"> на то, как много они уже знают и умеют. Учителю в ходе творческой деятельности полезно задать рамки позитивной и качественной обратной связи детей самим себе, друг другу, а учителю — ученикам. Результатом этих уроков должна стать выставка и ее анализ. Следует похвалить каждую работу, подметить в ней что-то особенное, в обратной связи используя «язык искусства». В одних работах необходимо отметить интересное использование цвета. В других — «смелые» линии или формы, </w:t>
      </w:r>
      <w:proofErr w:type="gramStart"/>
      <w:r w:rsidRPr="00536875">
        <w:rPr>
          <w:rFonts w:ascii="Times New Roman" w:eastAsia="Times New Roman" w:hAnsi="Times New Roman" w:cs="Times New Roman"/>
          <w:sz w:val="28"/>
          <w:szCs w:val="28"/>
        </w:rPr>
        <w:t>в третьих</w:t>
      </w:r>
      <w:proofErr w:type="gramEnd"/>
      <w:r w:rsidRPr="00536875">
        <w:rPr>
          <w:rFonts w:ascii="Times New Roman" w:eastAsia="Times New Roman" w:hAnsi="Times New Roman" w:cs="Times New Roman"/>
          <w:sz w:val="28"/>
          <w:szCs w:val="28"/>
        </w:rPr>
        <w:t xml:space="preserve"> — трудность задачи. Такое вхождение в мир искусства станет замечательной мотивацией для продолжения обучения.</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Итогом первых уроков следует сделать обсуждение совместного плана действий учителя и учеников на ближайшую четверть или триместр (совместное </w:t>
      </w:r>
      <w:proofErr w:type="spellStart"/>
      <w:r w:rsidRPr="00536875">
        <w:rPr>
          <w:rFonts w:ascii="Times New Roman" w:eastAsia="Times New Roman" w:hAnsi="Times New Roman" w:cs="Times New Roman"/>
          <w:sz w:val="28"/>
          <w:szCs w:val="28"/>
        </w:rPr>
        <w:t>целеполагание</w:t>
      </w:r>
      <w:proofErr w:type="spellEnd"/>
      <w:r w:rsidRPr="00536875">
        <w:rPr>
          <w:rFonts w:ascii="Times New Roman" w:eastAsia="Times New Roman" w:hAnsi="Times New Roman" w:cs="Times New Roman"/>
          <w:sz w:val="28"/>
          <w:szCs w:val="28"/>
        </w:rPr>
        <w:t>). Именно здесь должна быть развернута логика дальнейшего обучения основным  компетенциям (</w:t>
      </w:r>
      <w:proofErr w:type="spellStart"/>
      <w:r w:rsidRPr="00536875">
        <w:rPr>
          <w:rFonts w:ascii="Times New Roman" w:eastAsia="Times New Roman" w:hAnsi="Times New Roman" w:cs="Times New Roman"/>
          <w:sz w:val="28"/>
          <w:szCs w:val="28"/>
        </w:rPr>
        <w:t>общеучебным</w:t>
      </w:r>
      <w:proofErr w:type="spellEnd"/>
      <w:r w:rsidRPr="00536875">
        <w:rPr>
          <w:rFonts w:ascii="Times New Roman" w:eastAsia="Times New Roman" w:hAnsi="Times New Roman" w:cs="Times New Roman"/>
          <w:sz w:val="28"/>
          <w:szCs w:val="28"/>
        </w:rPr>
        <w:t xml:space="preserve"> и специальным стратегиям).</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 xml:space="preserve">Развитие основ самоорганизации </w:t>
      </w:r>
      <w:r w:rsidRPr="00536875">
        <w:rPr>
          <w:rFonts w:ascii="Times New Roman" w:eastAsia="Times New Roman" w:hAnsi="Times New Roman" w:cs="Times New Roman"/>
          <w:sz w:val="28"/>
          <w:szCs w:val="28"/>
        </w:rPr>
        <w:t xml:space="preserve">следует начать с анализа организации творческого пространства детьми. Полезно обсудить все важные действия, которые делает «художник», прежде чем приступает к процессу творчества. Тогда </w:t>
      </w:r>
      <w:r w:rsidRPr="00536875">
        <w:rPr>
          <w:rFonts w:ascii="Times New Roman" w:eastAsia="Times New Roman" w:hAnsi="Times New Roman" w:cs="Times New Roman"/>
          <w:sz w:val="28"/>
          <w:szCs w:val="28"/>
        </w:rPr>
        <w:lastRenderedPageBreak/>
        <w:t xml:space="preserve">организация собственного пространства в игровой форме может стать творческим проектом, в котором происходит планирование, подготовка, реализация и защита полученных результатов с последующим анализом, коррекцией и подведением итогов. Рефлексия </w:t>
      </w:r>
      <w:r w:rsidRPr="00536875">
        <w:rPr>
          <w:rFonts w:ascii="Times New Roman" w:eastAsia="Times New Roman" w:hAnsi="Times New Roman" w:cs="Times New Roman"/>
          <w:bCs/>
          <w:sz w:val="28"/>
          <w:szCs w:val="28"/>
        </w:rPr>
        <w:t>основных правил самоорганизации</w:t>
      </w:r>
      <w:r w:rsidRPr="00536875">
        <w:rPr>
          <w:rFonts w:ascii="Times New Roman" w:eastAsia="Times New Roman" w:hAnsi="Times New Roman" w:cs="Times New Roman"/>
          <w:sz w:val="28"/>
          <w:szCs w:val="28"/>
        </w:rPr>
        <w:t xml:space="preserve"> поможет детям в дальнейшем обучении не только в учебном процессе данной предметной области. К организации подобных уроков следует периодически возвращаться так, чтобы добиться устойчивого и качественного результата. В ходе такого обучения можно умело сочетать репродуктивную и продуктивную деятельности.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 xml:space="preserve">Развитие специальных познавательных стратегий </w:t>
      </w:r>
      <w:r w:rsidRPr="00536875">
        <w:rPr>
          <w:rFonts w:ascii="Times New Roman" w:eastAsia="Times New Roman" w:hAnsi="Times New Roman" w:cs="Times New Roman"/>
          <w:sz w:val="28"/>
          <w:szCs w:val="28"/>
        </w:rPr>
        <w:t xml:space="preserve">полезно начинать с анализа учениками действий учителя, плавно переходя к планированию и анализу учащихся их творческой работы.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образовательной модели учитель обязательно сам рисует вместе с детьми, имеет свое творческое задание. Сначала он рисует в качестве демонстрации образца анализа простых действий с обязательным </w:t>
      </w:r>
      <w:proofErr w:type="gramStart"/>
      <w:r w:rsidRPr="00536875">
        <w:rPr>
          <w:rFonts w:ascii="Times New Roman" w:eastAsia="Times New Roman" w:hAnsi="Times New Roman" w:cs="Times New Roman"/>
          <w:sz w:val="28"/>
          <w:szCs w:val="28"/>
        </w:rPr>
        <w:t>комментарием</w:t>
      </w:r>
      <w:proofErr w:type="gramEnd"/>
      <w:r w:rsidRPr="00536875">
        <w:rPr>
          <w:rFonts w:ascii="Times New Roman" w:eastAsia="Times New Roman" w:hAnsi="Times New Roman" w:cs="Times New Roman"/>
          <w:sz w:val="28"/>
          <w:szCs w:val="28"/>
        </w:rPr>
        <w:t xml:space="preserve"> ключевых элементов собственной стратегии. А затем делает это по ходу творческой деятельности школьников, создавая и поддерживая, таким образом, отношения сотрудничества, постоянно демонстрируя равноправие позиций, реализуя роль «наставника», «мастера», «партнера», «координатора», избегая любых проявлений диктата со своей стороны.</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После этого учащиеся, наблюдая за творческой деятельностью учителя, могут самостоятельно выделить состав основных действий. И на этой основе спланировать свою деятельность, использовать собственную подготовку в процессе создания творческой работы с последующим анализом и выводами.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Каждый подобный урок может быть построен  вокруг тематических комплексов, в которых тема занятия определяется исходя из развития базовой специальной познавательной стратегии с учетом всех других логических уровней. </w:t>
      </w:r>
      <w:r w:rsidR="007C6E39" w:rsidRPr="00536875">
        <w:rPr>
          <w:rFonts w:ascii="Times New Roman" w:eastAsia="Times New Roman" w:hAnsi="Times New Roman" w:cs="Times New Roman"/>
          <w:sz w:val="28"/>
          <w:szCs w:val="28"/>
        </w:rPr>
        <w:t>Н</w:t>
      </w:r>
      <w:r w:rsidRPr="00536875">
        <w:rPr>
          <w:rFonts w:ascii="Times New Roman" w:eastAsia="Times New Roman" w:hAnsi="Times New Roman" w:cs="Times New Roman"/>
          <w:sz w:val="28"/>
          <w:szCs w:val="28"/>
        </w:rPr>
        <w:t>е логика просвещения детей должна лежать в основе тематического планирования, а логика развития основных учебных компетенций, основным ядром которых и выступают познавательные стратегии.</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Развитие основ </w:t>
      </w:r>
      <w:proofErr w:type="spellStart"/>
      <w:r w:rsidRPr="00536875">
        <w:rPr>
          <w:rFonts w:ascii="Times New Roman" w:eastAsia="Times New Roman" w:hAnsi="Times New Roman" w:cs="Times New Roman"/>
          <w:sz w:val="28"/>
          <w:szCs w:val="28"/>
        </w:rPr>
        <w:t>саморегуляции</w:t>
      </w:r>
      <w:proofErr w:type="spellEnd"/>
      <w:r w:rsidRPr="00536875">
        <w:rPr>
          <w:rFonts w:ascii="Times New Roman" w:eastAsia="Times New Roman" w:hAnsi="Times New Roman" w:cs="Times New Roman"/>
          <w:sz w:val="28"/>
          <w:szCs w:val="28"/>
        </w:rPr>
        <w:t xml:space="preserve"> может быть реализовано в ходе цикла уроков «Я и  мир глазами художника».  В рамках таких занятий полезно обсудить с детьми следующие </w:t>
      </w:r>
      <w:proofErr w:type="gramStart"/>
      <w:r w:rsidRPr="00536875">
        <w:rPr>
          <w:rFonts w:ascii="Times New Roman" w:eastAsia="Times New Roman" w:hAnsi="Times New Roman" w:cs="Times New Roman"/>
          <w:sz w:val="28"/>
          <w:szCs w:val="28"/>
        </w:rPr>
        <w:t>вопросы</w:t>
      </w:r>
      <w:proofErr w:type="gramEnd"/>
      <w:r w:rsidRPr="00536875">
        <w:rPr>
          <w:rFonts w:ascii="Times New Roman" w:eastAsia="Times New Roman" w:hAnsi="Times New Roman" w:cs="Times New Roman"/>
          <w:sz w:val="28"/>
          <w:szCs w:val="28"/>
        </w:rPr>
        <w:t xml:space="preserve">: какие бывают эмоции, как они выражаются при помощи «языка искусства», для чего и как автор художественного произведения создает особое настроение в пространстве творческой работы? В начале реализации этого цикла уроков следует предоставить возможность учащимся реализовать свои негативные и позитивные переживания в процессе творческой деятельности, затем научив их способам управления своими состояниями и настроением при помощи </w:t>
      </w:r>
      <w:proofErr w:type="spellStart"/>
      <w:r w:rsidRPr="00536875">
        <w:rPr>
          <w:rFonts w:ascii="Times New Roman" w:eastAsia="Times New Roman" w:hAnsi="Times New Roman" w:cs="Times New Roman"/>
          <w:sz w:val="28"/>
          <w:szCs w:val="28"/>
        </w:rPr>
        <w:t>субмодальных</w:t>
      </w:r>
      <w:proofErr w:type="spellEnd"/>
      <w:r w:rsidRPr="00536875">
        <w:rPr>
          <w:rFonts w:ascii="Times New Roman" w:eastAsia="Times New Roman" w:hAnsi="Times New Roman" w:cs="Times New Roman"/>
          <w:sz w:val="28"/>
          <w:szCs w:val="28"/>
        </w:rPr>
        <w:t xml:space="preserve"> изменений (цвета, света, формы, линий и т.д.). В случае достаточной психологической подготовки учителя, </w:t>
      </w:r>
      <w:proofErr w:type="gramStart"/>
      <w:r w:rsidRPr="00536875">
        <w:rPr>
          <w:rFonts w:ascii="Times New Roman" w:eastAsia="Times New Roman" w:hAnsi="Times New Roman" w:cs="Times New Roman"/>
          <w:sz w:val="28"/>
          <w:szCs w:val="28"/>
        </w:rPr>
        <w:t>возможно</w:t>
      </w:r>
      <w:proofErr w:type="gramEnd"/>
      <w:r w:rsidRPr="00536875">
        <w:rPr>
          <w:rFonts w:ascii="Times New Roman" w:eastAsia="Times New Roman" w:hAnsi="Times New Roman" w:cs="Times New Roman"/>
          <w:sz w:val="28"/>
          <w:szCs w:val="28"/>
        </w:rPr>
        <w:t xml:space="preserve"> провести определенную диагностику простых детских проблем с целью их коррекции.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ab/>
      </w:r>
      <w:proofErr w:type="gramStart"/>
      <w:r w:rsidRPr="00536875">
        <w:rPr>
          <w:rFonts w:ascii="Times New Roman" w:eastAsia="Times New Roman" w:hAnsi="Times New Roman" w:cs="Times New Roman"/>
          <w:sz w:val="28"/>
          <w:szCs w:val="28"/>
        </w:rPr>
        <w:t xml:space="preserve">Среди творческих заданий в этом цикле уроков может использоваться изображение при помощи красок таких базовых эмоций и состояний, как грусть, усталость, печаль, гнев, легкость, радость, надежда, ожидание, предвкушение, вдохновение, удивление, озарение, любовь и т.д.  </w:t>
      </w:r>
      <w:proofErr w:type="gramEnd"/>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lastRenderedPageBreak/>
        <w:tab/>
        <w:t xml:space="preserve">Занятия полезно строить в интеграции с литературой, музыкой, театром. Например, при обсуждении  замысла творческой работы, построении образа и выбора художественных средств полезно использовать аналогию с искусством </w:t>
      </w:r>
      <w:r w:rsidR="007C6E39" w:rsidRPr="00536875">
        <w:rPr>
          <w:rFonts w:ascii="Times New Roman" w:eastAsia="Times New Roman" w:hAnsi="Times New Roman" w:cs="Times New Roman"/>
          <w:sz w:val="28"/>
          <w:szCs w:val="28"/>
        </w:rPr>
        <w:t xml:space="preserve">музыки, </w:t>
      </w:r>
      <w:r w:rsidRPr="00536875">
        <w:rPr>
          <w:rFonts w:ascii="Times New Roman" w:eastAsia="Times New Roman" w:hAnsi="Times New Roman" w:cs="Times New Roman"/>
          <w:sz w:val="28"/>
          <w:szCs w:val="28"/>
        </w:rPr>
        <w:t>минорной и мажорной музыкой, эмоциональной окрашенностью небольших музыкальных произведений.</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Развитие восприятия художественного произведения и вкуса</w:t>
      </w:r>
      <w:r w:rsidRPr="00536875">
        <w:rPr>
          <w:rFonts w:ascii="Times New Roman" w:eastAsia="Times New Roman" w:hAnsi="Times New Roman" w:cs="Times New Roman"/>
          <w:sz w:val="28"/>
          <w:szCs w:val="28"/>
        </w:rPr>
        <w:t xml:space="preserve"> необходимо строить поэтапно, хорошо понимая их психологические основы.</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Они представляют собой целый комплекс </w:t>
      </w:r>
      <w:proofErr w:type="spellStart"/>
      <w:r w:rsidRPr="00536875">
        <w:rPr>
          <w:rFonts w:ascii="Times New Roman" w:eastAsia="Times New Roman" w:hAnsi="Times New Roman" w:cs="Times New Roman"/>
          <w:sz w:val="28"/>
          <w:szCs w:val="28"/>
        </w:rPr>
        <w:t>микростратегий</w:t>
      </w:r>
      <w:proofErr w:type="spellEnd"/>
      <w:r w:rsidRPr="00536875">
        <w:rPr>
          <w:rFonts w:ascii="Times New Roman" w:eastAsia="Times New Roman" w:hAnsi="Times New Roman" w:cs="Times New Roman"/>
          <w:sz w:val="28"/>
          <w:szCs w:val="28"/>
        </w:rPr>
        <w:t xml:space="preserve">, </w:t>
      </w:r>
      <w:proofErr w:type="gramStart"/>
      <w:r w:rsidRPr="00536875">
        <w:rPr>
          <w:rFonts w:ascii="Times New Roman" w:eastAsia="Times New Roman" w:hAnsi="Times New Roman" w:cs="Times New Roman"/>
          <w:sz w:val="28"/>
          <w:szCs w:val="28"/>
        </w:rPr>
        <w:t>формирующихся</w:t>
      </w:r>
      <w:proofErr w:type="gramEnd"/>
      <w:r w:rsidRPr="00536875">
        <w:rPr>
          <w:rFonts w:ascii="Times New Roman" w:eastAsia="Times New Roman" w:hAnsi="Times New Roman" w:cs="Times New Roman"/>
          <w:sz w:val="28"/>
          <w:szCs w:val="28"/>
        </w:rPr>
        <w:t xml:space="preserve"> в процессе творческой деятельности. Их использование приводит к индивидуальной выработки критериев «</w:t>
      </w:r>
      <w:proofErr w:type="gramStart"/>
      <w:r w:rsidRPr="00536875">
        <w:rPr>
          <w:rFonts w:ascii="Times New Roman" w:eastAsia="Times New Roman" w:hAnsi="Times New Roman" w:cs="Times New Roman"/>
          <w:sz w:val="28"/>
          <w:szCs w:val="28"/>
        </w:rPr>
        <w:t>прекрасного</w:t>
      </w:r>
      <w:proofErr w:type="gramEnd"/>
      <w:r w:rsidRPr="00536875">
        <w:rPr>
          <w:rFonts w:ascii="Times New Roman" w:eastAsia="Times New Roman" w:hAnsi="Times New Roman" w:cs="Times New Roman"/>
          <w:sz w:val="28"/>
          <w:szCs w:val="28"/>
        </w:rPr>
        <w:t xml:space="preserve">» и «безобразного». А эстетические критерии, в свою очередь, вырабатываются на основе оценки полученных творческих результатов в позиции автора и их соотношения с результатами коллег, лучшими образцами мировой художественной культуры.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Практическая реализация этих стратегий осуществляется во многом благодаря личностному осознанию закономерностей и правил, связанных с категориями «гармония» и «красота». К ним можно отнести закономерности сочетания света и тени, соотношения различных цветов и форм, законы построения композиции, перспективы и т.д.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Так как восприятие и художественный вкус представляют собой субъективные процессы, их развитие имеет, прежде всего, психологические основания. Развитие и применение наивысших эстетических критериев и правил может происходить в обучении только лично и личностно. Умение замечать прекрасное развивается лишь в процессе собственного опыта творческой деятельности, чувственном проживании искусства, а только затем в соприкосновении с великими произведениями мировой художественной культуры.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Важно понимать, что формирование этих сложнейших процессов происходит не сразу, а по мере накопления личностного опыта и рефлексии.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 Многие педагоги считают, что, показывая детям различные образцы творчества (или их репродукции) на лекции, в музее или картинной галерее, ученики могут заинтересоваться искусством. А если объяснить им простейшие «каноны искусства», то они  самостоятельно смогут выработать эстетические нормы. Именно поэтому учителя увлекаются </w:t>
      </w:r>
      <w:proofErr w:type="spellStart"/>
      <w:proofErr w:type="gramStart"/>
      <w:r w:rsidRPr="00536875">
        <w:rPr>
          <w:rFonts w:ascii="Times New Roman" w:eastAsia="Times New Roman" w:hAnsi="Times New Roman" w:cs="Times New Roman"/>
          <w:sz w:val="28"/>
          <w:szCs w:val="28"/>
        </w:rPr>
        <w:t>слайд-презентациями</w:t>
      </w:r>
      <w:proofErr w:type="spellEnd"/>
      <w:proofErr w:type="gramEnd"/>
      <w:r w:rsidRPr="00536875">
        <w:rPr>
          <w:rFonts w:ascii="Times New Roman" w:eastAsia="Times New Roman" w:hAnsi="Times New Roman" w:cs="Times New Roman"/>
          <w:sz w:val="28"/>
          <w:szCs w:val="28"/>
        </w:rPr>
        <w:t xml:space="preserve">, лекциями и походами на выставки и в музеи. Практика показывает, что такой путь не помогает детям воспринимать, понимать и любить искусство. Ученики, к сожалению, либо вовсе не знают, на что нужно обращать внимание, либо не имеют внутренних причин для того, чтобы глубоко заинтересоваться  произведением.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Мотивация всегда основывается на внутренней структуре опыта, высших логических уровнях. А они формируются и развиваются в практической деятельности. Подобная тактика вовлечения детей в искусство аналогична проявлению «</w:t>
      </w:r>
      <w:proofErr w:type="spellStart"/>
      <w:r w:rsidRPr="00536875">
        <w:rPr>
          <w:rFonts w:ascii="Times New Roman" w:eastAsia="Times New Roman" w:hAnsi="Times New Roman" w:cs="Times New Roman"/>
          <w:sz w:val="28"/>
          <w:szCs w:val="28"/>
        </w:rPr>
        <w:t>вербализма</w:t>
      </w:r>
      <w:proofErr w:type="spellEnd"/>
      <w:r w:rsidRPr="00536875">
        <w:rPr>
          <w:rFonts w:ascii="Times New Roman" w:eastAsia="Times New Roman" w:hAnsi="Times New Roman" w:cs="Times New Roman"/>
          <w:sz w:val="28"/>
          <w:szCs w:val="28"/>
        </w:rPr>
        <w:t xml:space="preserve">» в заучивании поэтического произведения, </w:t>
      </w:r>
      <w:proofErr w:type="gramStart"/>
      <w:r w:rsidRPr="00536875">
        <w:rPr>
          <w:rFonts w:ascii="Times New Roman" w:eastAsia="Times New Roman" w:hAnsi="Times New Roman" w:cs="Times New Roman"/>
          <w:sz w:val="28"/>
          <w:szCs w:val="28"/>
        </w:rPr>
        <w:t>который</w:t>
      </w:r>
      <w:proofErr w:type="gramEnd"/>
      <w:r w:rsidRPr="00536875">
        <w:rPr>
          <w:rFonts w:ascii="Times New Roman" w:eastAsia="Times New Roman" w:hAnsi="Times New Roman" w:cs="Times New Roman"/>
          <w:sz w:val="28"/>
          <w:szCs w:val="28"/>
        </w:rPr>
        <w:t xml:space="preserve"> мы рассматривали при изложении нашей концепции обучения литературе в начале данной главы.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lastRenderedPageBreak/>
        <w:t xml:space="preserve">Для того чтобы ребенок заинтересовался, например, картиной из коллекции Третьяковской галереи, необходимо, чтобы он уже имел достаточный опыт изобразительной деятельности. Проникновение в пространство произведения возможно, только если у ребенка уже имеется опыт создания и оценки собственных </w:t>
      </w:r>
      <w:proofErr w:type="gramStart"/>
      <w:r w:rsidRPr="00536875">
        <w:rPr>
          <w:rFonts w:ascii="Times New Roman" w:eastAsia="Times New Roman" w:hAnsi="Times New Roman" w:cs="Times New Roman"/>
          <w:sz w:val="28"/>
          <w:szCs w:val="28"/>
        </w:rPr>
        <w:t>работ</w:t>
      </w:r>
      <w:proofErr w:type="gramEnd"/>
      <w:r w:rsidRPr="00536875">
        <w:rPr>
          <w:rFonts w:ascii="Times New Roman" w:eastAsia="Times New Roman" w:hAnsi="Times New Roman" w:cs="Times New Roman"/>
          <w:sz w:val="28"/>
          <w:szCs w:val="28"/>
        </w:rPr>
        <w:t xml:space="preserve"> либо хорошо развитые восприятие и фантазия. Чаще всего для этого необходимо хотя бы первичное знакомство с соответствующим языком искусства. Использование всех этих составляющих вместе позволяет по-настоящему ощутить художественное произведение и придать личностный смысл </w:t>
      </w:r>
      <w:proofErr w:type="gramStart"/>
      <w:r w:rsidRPr="00536875">
        <w:rPr>
          <w:rFonts w:ascii="Times New Roman" w:eastAsia="Times New Roman" w:hAnsi="Times New Roman" w:cs="Times New Roman"/>
          <w:sz w:val="28"/>
          <w:szCs w:val="28"/>
        </w:rPr>
        <w:t>воспринятому</w:t>
      </w:r>
      <w:proofErr w:type="gramEnd"/>
      <w:r w:rsidRPr="00536875">
        <w:rPr>
          <w:rFonts w:ascii="Times New Roman" w:eastAsia="Times New Roman" w:hAnsi="Times New Roman" w:cs="Times New Roman"/>
          <w:sz w:val="28"/>
          <w:szCs w:val="28"/>
        </w:rPr>
        <w:t xml:space="preserve">, что не всегда происходит даже у взрослых людей, не имеющих опыта изобразительной деятельности. Кроме того, глубокое восприятие изобразительного искусства почти всегда переплетается с анализом всего того, что изображено на холсте. В зависимости от опыта «зрителя», будут задействоваться все индивидуальные предпочтения и имеющиеся знания (а в случае художника — «профессиональные фильтры»), ценности, творческое воображение.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В основе </w:t>
      </w:r>
      <w:r w:rsidRPr="00536875">
        <w:rPr>
          <w:rFonts w:ascii="Times New Roman" w:eastAsia="Times New Roman" w:hAnsi="Times New Roman" w:cs="Times New Roman"/>
          <w:bCs/>
          <w:sz w:val="28"/>
          <w:szCs w:val="28"/>
        </w:rPr>
        <w:t xml:space="preserve">базовой стратегии восприятия и оценки художественного произведения </w:t>
      </w:r>
      <w:r w:rsidRPr="00536875">
        <w:rPr>
          <w:rFonts w:ascii="Times New Roman" w:eastAsia="Times New Roman" w:hAnsi="Times New Roman" w:cs="Times New Roman"/>
          <w:sz w:val="28"/>
          <w:szCs w:val="28"/>
        </w:rPr>
        <w:t>лежат следующие компоненты (указаны в порядке реализации универсальной стратегии):</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outlineLvl w:val="1"/>
        <w:rPr>
          <w:rFonts w:ascii="Times New Roman" w:eastAsia="Times New Roman" w:hAnsi="Times New Roman" w:cs="Times New Roman"/>
          <w:bCs/>
          <w:sz w:val="28"/>
          <w:szCs w:val="28"/>
        </w:rPr>
      </w:pPr>
      <w:r w:rsidRPr="00536875">
        <w:rPr>
          <w:rFonts w:ascii="Times New Roman" w:eastAsia="Times New Roman" w:hAnsi="Times New Roman" w:cs="Times New Roman"/>
          <w:sz w:val="28"/>
          <w:szCs w:val="28"/>
        </w:rPr>
        <w:t>Первичное восприятие (зрительный охват полотна, созерцание и разглядывание).</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Ощущение эмоций от </w:t>
      </w:r>
      <w:proofErr w:type="gramStart"/>
      <w:r w:rsidRPr="00536875">
        <w:rPr>
          <w:rFonts w:ascii="Times New Roman" w:eastAsia="Times New Roman" w:hAnsi="Times New Roman" w:cs="Times New Roman"/>
          <w:sz w:val="28"/>
          <w:szCs w:val="28"/>
        </w:rPr>
        <w:t>увиденного</w:t>
      </w:r>
      <w:proofErr w:type="gramEnd"/>
      <w:r w:rsidRPr="00536875">
        <w:rPr>
          <w:rFonts w:ascii="Times New Roman" w:eastAsia="Times New Roman" w:hAnsi="Times New Roman" w:cs="Times New Roman"/>
          <w:sz w:val="28"/>
          <w:szCs w:val="28"/>
        </w:rPr>
        <w:t xml:space="preserve">. </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outlineLvl w:val="1"/>
        <w:rPr>
          <w:rFonts w:ascii="Times New Roman" w:eastAsia="Times New Roman" w:hAnsi="Times New Roman" w:cs="Times New Roman"/>
          <w:bCs/>
          <w:sz w:val="28"/>
          <w:szCs w:val="28"/>
        </w:rPr>
      </w:pPr>
      <w:r w:rsidRPr="00536875">
        <w:rPr>
          <w:rFonts w:ascii="Times New Roman" w:eastAsia="Times New Roman" w:hAnsi="Times New Roman" w:cs="Times New Roman"/>
          <w:sz w:val="28"/>
          <w:szCs w:val="28"/>
        </w:rPr>
        <w:t xml:space="preserve">Анализ сюжета и создание первичного понимания произведения. </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outlineLvl w:val="1"/>
        <w:rPr>
          <w:rFonts w:ascii="Times New Roman" w:eastAsia="Times New Roman" w:hAnsi="Times New Roman" w:cs="Times New Roman"/>
          <w:bCs/>
          <w:sz w:val="28"/>
          <w:szCs w:val="28"/>
        </w:rPr>
      </w:pPr>
      <w:r w:rsidRPr="00536875">
        <w:rPr>
          <w:rFonts w:ascii="Times New Roman" w:eastAsia="Times New Roman" w:hAnsi="Times New Roman" w:cs="Times New Roman"/>
          <w:sz w:val="28"/>
          <w:szCs w:val="28"/>
        </w:rPr>
        <w:t>Анализ изобразительных средств, использованных автором произведения.</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Восприятие и анализ  символического ряда произведения.</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outlineLvl w:val="1"/>
        <w:rPr>
          <w:rFonts w:ascii="Times New Roman" w:eastAsia="Times New Roman" w:hAnsi="Times New Roman" w:cs="Times New Roman"/>
          <w:bCs/>
          <w:sz w:val="28"/>
          <w:szCs w:val="28"/>
        </w:rPr>
      </w:pPr>
      <w:r w:rsidRPr="00536875">
        <w:rPr>
          <w:rFonts w:ascii="Times New Roman" w:eastAsia="Times New Roman" w:hAnsi="Times New Roman" w:cs="Times New Roman"/>
          <w:sz w:val="28"/>
          <w:szCs w:val="28"/>
        </w:rPr>
        <w:t>Позиционные переходы в пространстве произведения: «автор» – «зритель» – «герой произведения» – «герой эпохи» – «какой-либо дополнительный персонаж» и т.д.</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Создание разнообразных вариаций зрительных конструктов по поводу различных элементов картины: представление картины в иных формах, красках, изменение композиции и т.д.</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Ощущение редких эмоций.</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xml:space="preserve">Соотношение </w:t>
      </w:r>
      <w:proofErr w:type="gramStart"/>
      <w:r w:rsidRPr="00536875">
        <w:rPr>
          <w:rFonts w:ascii="Times New Roman" w:eastAsia="Times New Roman" w:hAnsi="Times New Roman" w:cs="Times New Roman"/>
          <w:sz w:val="28"/>
          <w:szCs w:val="28"/>
        </w:rPr>
        <w:t>увиденного</w:t>
      </w:r>
      <w:proofErr w:type="gramEnd"/>
      <w:r w:rsidRPr="00536875">
        <w:rPr>
          <w:rFonts w:ascii="Times New Roman" w:eastAsia="Times New Roman" w:hAnsi="Times New Roman" w:cs="Times New Roman"/>
          <w:sz w:val="28"/>
          <w:szCs w:val="28"/>
        </w:rPr>
        <w:t xml:space="preserve"> в пространстве картины с собственным опытом, воспоминаниями.</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Создание своего понимания произведения, личностного смысла.</w:t>
      </w:r>
    </w:p>
    <w:p w:rsidR="008A487F" w:rsidRPr="00536875" w:rsidRDefault="008A487F" w:rsidP="00CF4EC2">
      <w:pPr>
        <w:pStyle w:val="a7"/>
        <w:numPr>
          <w:ilvl w:val="0"/>
          <w:numId w:val="6"/>
        </w:numPr>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Формулирование суждений для выражения собственного мнения.</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Не секрет, что даже многие взрослые люди, имеющие не одно высшее образование и развитый интеллект, оказываются индифферентными к восприятию и пониманию каких-либо видов искусства, например, балета и оперы. Чаще всего это связано с тем, что они не имеют никакого личностного опыта и не знакомы с языком данных видов искусства. Поэтому взаимодействие с ними у них не возникает никаких особых эмоций и личностного смысла при восприятии, следовательно, нет и интерес</w:t>
      </w:r>
      <w:r w:rsidR="003A3C2A" w:rsidRPr="00536875">
        <w:rPr>
          <w:rFonts w:ascii="Times New Roman" w:eastAsia="Times New Roman" w:hAnsi="Times New Roman" w:cs="Times New Roman"/>
          <w:sz w:val="28"/>
          <w:szCs w:val="28"/>
        </w:rPr>
        <w:t>а к этим видам искусства.  О</w:t>
      </w:r>
      <w:r w:rsidRPr="00536875">
        <w:rPr>
          <w:rFonts w:ascii="Times New Roman" w:eastAsia="Times New Roman" w:hAnsi="Times New Roman" w:cs="Times New Roman"/>
          <w:sz w:val="28"/>
          <w:szCs w:val="28"/>
        </w:rPr>
        <w:t xml:space="preserve">пыт обучения детей в </w:t>
      </w:r>
      <w:r w:rsidRPr="00536875">
        <w:rPr>
          <w:rFonts w:ascii="Times New Roman" w:eastAsia="Times New Roman" w:hAnsi="Times New Roman" w:cs="Times New Roman"/>
          <w:sz w:val="28"/>
          <w:szCs w:val="28"/>
        </w:rPr>
        <w:lastRenderedPageBreak/>
        <w:t xml:space="preserve">данной области показывает, что большинство учеников способны глубоко переживать сопричастность с искусством только в том случае, если «струны их души входят в резонанс» </w:t>
      </w:r>
      <w:proofErr w:type="gramStart"/>
      <w:r w:rsidRPr="00536875">
        <w:rPr>
          <w:rFonts w:ascii="Times New Roman" w:eastAsia="Times New Roman" w:hAnsi="Times New Roman" w:cs="Times New Roman"/>
          <w:sz w:val="28"/>
          <w:szCs w:val="28"/>
        </w:rPr>
        <w:t>с</w:t>
      </w:r>
      <w:proofErr w:type="gramEnd"/>
      <w:r w:rsidRPr="00536875">
        <w:rPr>
          <w:rFonts w:ascii="Times New Roman" w:eastAsia="Times New Roman" w:hAnsi="Times New Roman" w:cs="Times New Roman"/>
          <w:sz w:val="28"/>
          <w:szCs w:val="28"/>
        </w:rPr>
        <w:t xml:space="preserve"> увиденным или услышанным.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ab/>
        <w:t xml:space="preserve">Поэтому сначала необходимо помочь учащемуся приобрести опыт творческой деятельности, развивая анализ и рефлексию, затем освоить «язык искусства» и лишь после этого организовывать посещение картинных галерей, выставок и музеев — тогда они приобретают иной смысл для ребенка. При этом важно тщательно спланировать и продумать первые «встречи» детей с шедеврами мировой культуры. Имеет смысл подготовить их к таким «походам». Для начала полезно выбрать  небольшое количество произведений, отвести время для индивидуального восприятия. Полезно организовать беседу о том,  «как можно смотреть на картину», вспомнив при этом их опыт восприятия собственных произведений в классе. По итогам  общения с  каждой картиной необходимо устроить обмен мнениями и творческую дискуссию. Комментарии учителя должны быть завершающими в такой дискуссии. Не стоит выбирать произведения, которые изначально будут не понятны детям. Например, многие картины основаны на сложных библейских сюжетах или мифологии, знаний которых нет у детей или они у них слишком сильно различаются.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ab/>
        <w:t>По мере развития собственного опыта творческой деятельности, освоения законов изобразительного искусства, личностной самореализации, восприятия и анализа художественных произведений, их оценки, у школьников начинают складываться собственные предпочтения  и эстетические критерии, которые в комплексе и приводят к развитию собственного художественного вкуса.</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bCs/>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8A487F" w:rsidRPr="00536875" w:rsidRDefault="008A487F" w:rsidP="000D52DD">
      <w:pPr>
        <w:spacing w:before="100" w:beforeAutospacing="1" w:after="100" w:afterAutospacing="1" w:line="240" w:lineRule="auto"/>
        <w:ind w:right="-1" w:firstLine="567"/>
        <w:contextualSpacing/>
        <w:jc w:val="both"/>
        <w:rPr>
          <w:rFonts w:ascii="Times New Roman" w:eastAsia="Times New Roman" w:hAnsi="Times New Roman" w:cs="Times New Roman"/>
          <w:sz w:val="28"/>
          <w:szCs w:val="28"/>
        </w:rPr>
      </w:pPr>
      <w:r w:rsidRPr="00536875">
        <w:rPr>
          <w:rFonts w:ascii="Times New Roman" w:eastAsia="Times New Roman" w:hAnsi="Times New Roman" w:cs="Times New Roman"/>
          <w:sz w:val="28"/>
          <w:szCs w:val="28"/>
        </w:rPr>
        <w:t> </w:t>
      </w:r>
    </w:p>
    <w:p w:rsidR="00500BCB" w:rsidRPr="00536875" w:rsidRDefault="00500BCB" w:rsidP="000D52DD">
      <w:pPr>
        <w:spacing w:line="240" w:lineRule="auto"/>
        <w:ind w:right="-1" w:firstLine="567"/>
        <w:contextualSpacing/>
        <w:jc w:val="both"/>
        <w:rPr>
          <w:sz w:val="28"/>
          <w:szCs w:val="28"/>
        </w:rPr>
      </w:pPr>
    </w:p>
    <w:sectPr w:rsidR="00500BCB" w:rsidRPr="00536875" w:rsidSect="00620682">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3D68"/>
    <w:multiLevelType w:val="multilevel"/>
    <w:tmpl w:val="E7C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43D78"/>
    <w:multiLevelType w:val="hybridMultilevel"/>
    <w:tmpl w:val="C8E21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422B39"/>
    <w:multiLevelType w:val="multilevel"/>
    <w:tmpl w:val="A87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DE79BE"/>
    <w:multiLevelType w:val="hybridMultilevel"/>
    <w:tmpl w:val="72F206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B710E06"/>
    <w:multiLevelType w:val="multilevel"/>
    <w:tmpl w:val="501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E971C6"/>
    <w:multiLevelType w:val="multilevel"/>
    <w:tmpl w:val="0D16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487F"/>
    <w:rsid w:val="000D52DD"/>
    <w:rsid w:val="00150B85"/>
    <w:rsid w:val="00233018"/>
    <w:rsid w:val="002E1A20"/>
    <w:rsid w:val="003A3C2A"/>
    <w:rsid w:val="004650F7"/>
    <w:rsid w:val="00500BCB"/>
    <w:rsid w:val="00536875"/>
    <w:rsid w:val="00620682"/>
    <w:rsid w:val="007C6E39"/>
    <w:rsid w:val="007D59D8"/>
    <w:rsid w:val="008A487F"/>
    <w:rsid w:val="009C0C12"/>
    <w:rsid w:val="00CF4EC2"/>
    <w:rsid w:val="00E6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CB"/>
  </w:style>
  <w:style w:type="paragraph" w:styleId="2">
    <w:name w:val="heading 2"/>
    <w:basedOn w:val="a"/>
    <w:link w:val="20"/>
    <w:uiPriority w:val="9"/>
    <w:qFormat/>
    <w:rsid w:val="008A4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A48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A48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87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A487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A487F"/>
    <w:rPr>
      <w:rFonts w:ascii="Times New Roman" w:eastAsia="Times New Roman" w:hAnsi="Times New Roman" w:cs="Times New Roman"/>
      <w:b/>
      <w:bCs/>
      <w:sz w:val="24"/>
      <w:szCs w:val="24"/>
    </w:rPr>
  </w:style>
  <w:style w:type="paragraph" w:styleId="a3">
    <w:name w:val="Title"/>
    <w:basedOn w:val="a"/>
    <w:link w:val="a4"/>
    <w:uiPriority w:val="10"/>
    <w:qFormat/>
    <w:rsid w:val="008A4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8A487F"/>
    <w:rPr>
      <w:rFonts w:ascii="Times New Roman" w:eastAsia="Times New Roman" w:hAnsi="Times New Roman" w:cs="Times New Roman"/>
      <w:sz w:val="24"/>
      <w:szCs w:val="24"/>
    </w:rPr>
  </w:style>
  <w:style w:type="character" w:customStyle="1" w:styleId="grame">
    <w:name w:val="grame"/>
    <w:basedOn w:val="a0"/>
    <w:rsid w:val="008A487F"/>
  </w:style>
  <w:style w:type="paragraph" w:styleId="31">
    <w:name w:val="Body Text Indent 3"/>
    <w:basedOn w:val="a"/>
    <w:link w:val="32"/>
    <w:uiPriority w:val="99"/>
    <w:semiHidden/>
    <w:unhideWhenUsed/>
    <w:rsid w:val="008A4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8A487F"/>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A4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A487F"/>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8A4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sid w:val="008A487F"/>
    <w:rPr>
      <w:rFonts w:ascii="Times New Roman" w:eastAsia="Times New Roman" w:hAnsi="Times New Roman" w:cs="Times New Roman"/>
      <w:sz w:val="24"/>
      <w:szCs w:val="24"/>
    </w:rPr>
  </w:style>
  <w:style w:type="paragraph" w:styleId="a5">
    <w:name w:val="Body Text"/>
    <w:basedOn w:val="a"/>
    <w:link w:val="a6"/>
    <w:uiPriority w:val="99"/>
    <w:semiHidden/>
    <w:unhideWhenUsed/>
    <w:rsid w:val="008A4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A487F"/>
    <w:rPr>
      <w:rFonts w:ascii="Times New Roman" w:eastAsia="Times New Roman" w:hAnsi="Times New Roman" w:cs="Times New Roman"/>
      <w:sz w:val="24"/>
      <w:szCs w:val="24"/>
    </w:rPr>
  </w:style>
  <w:style w:type="paragraph" w:styleId="a7">
    <w:name w:val="List Paragraph"/>
    <w:basedOn w:val="a"/>
    <w:uiPriority w:val="34"/>
    <w:qFormat/>
    <w:rsid w:val="007C6E39"/>
    <w:pPr>
      <w:ind w:left="720"/>
      <w:contextualSpacing/>
    </w:pPr>
  </w:style>
</w:styles>
</file>

<file path=word/webSettings.xml><?xml version="1.0" encoding="utf-8"?>
<w:webSettings xmlns:r="http://schemas.openxmlformats.org/officeDocument/2006/relationships" xmlns:w="http://schemas.openxmlformats.org/wordprocessingml/2006/main">
  <w:divs>
    <w:div w:id="1004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1055-AD9F-4C93-B51F-5564A0DB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МОУ СОШ №12 "Центр образования"</Company>
  <LinksUpToDate>false</LinksUpToDate>
  <CharactersWithSpaces>38266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dc:creator>
  <cp:keywords/>
  <dc:description/>
  <cp:lastModifiedBy>ИЗО</cp:lastModifiedBy>
  <cp:revision>4</cp:revision>
  <cp:lastPrinted>2013-06-24T07:42:00Z</cp:lastPrinted>
  <dcterms:created xsi:type="dcterms:W3CDTF">2013-06-04T10:33:00Z</dcterms:created>
  <dcterms:modified xsi:type="dcterms:W3CDTF">2013-06-24T10:22:00Z</dcterms:modified>
</cp:coreProperties>
</file>