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D6" w:rsidRPr="00747337" w:rsidRDefault="00BA7185" w:rsidP="00F704D6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730.5pt;height:100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ак подготовиться к экзамену?!"/>
          </v:shape>
        </w:pict>
      </w:r>
    </w:p>
    <w:p w:rsidR="00F704D6" w:rsidRPr="00747337" w:rsidRDefault="00747337" w:rsidP="00747337">
      <w:pPr>
        <w:pStyle w:val="af5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1628140</wp:posOffset>
            </wp:positionV>
            <wp:extent cx="2224405" cy="3486150"/>
            <wp:effectExtent l="171450" t="133350" r="366395" b="304800"/>
            <wp:wrapSquare wrapText="bothSides"/>
            <wp:docPr id="5" name="Рисунок 5" descr="C:\Users\Sergey\Desktop\экзамен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gey\Desktop\экзамен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348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</w:t>
      </w:r>
      <w:r w:rsidR="00F704D6" w:rsidRPr="00747337">
        <w:rPr>
          <w:sz w:val="32"/>
          <w:szCs w:val="32"/>
        </w:rPr>
        <w:t xml:space="preserve">В настоящее время экзамены в школе сдают не только старшеклассники, но и подростки и даже младшие школьники. Умению сдавать экзамены  никто специально не учит, вместе с тем соответствующие навыки очень полезны, они не только повышают эффективность подготовки к экзаменам, позволяют более успешно вести себя во время экзамена, но и вообще способствуют умению мобилизовать себя в решающей ситуации, овладевать собственными эмоциями и т.п. Формирование подобных психотехнических навыков будет полезно абсолютно всем школьникам старших классов. </w:t>
      </w:r>
    </w:p>
    <w:p w:rsidR="00747337" w:rsidRPr="00747337" w:rsidRDefault="00747337" w:rsidP="00747337">
      <w:pPr>
        <w:pStyle w:val="af5"/>
        <w:jc w:val="center"/>
        <w:rPr>
          <w:sz w:val="32"/>
          <w:szCs w:val="32"/>
        </w:rPr>
      </w:pPr>
      <w:r w:rsidRPr="00747337">
        <w:rPr>
          <w:rStyle w:val="a8"/>
          <w:rFonts w:eastAsiaTheme="majorEastAsia"/>
          <w:sz w:val="32"/>
          <w:szCs w:val="32"/>
        </w:rPr>
        <w:t>Подготовка к экзаменам</w:t>
      </w:r>
    </w:p>
    <w:p w:rsidR="00747337" w:rsidRPr="00747337" w:rsidRDefault="00747337" w:rsidP="00747337">
      <w:pPr>
        <w:pStyle w:val="af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747337">
        <w:rPr>
          <w:sz w:val="32"/>
          <w:szCs w:val="32"/>
        </w:rPr>
        <w:t>Прежде чем начать подготовку к экзаменам, следует оборудовать место для занятий: убрать лишние вещи, удобно расположить нужные</w:t>
      </w:r>
      <w:r w:rsidRPr="00747337">
        <w:rPr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Pr="00747337">
        <w:rPr>
          <w:sz w:val="32"/>
          <w:szCs w:val="32"/>
        </w:rPr>
        <w:t xml:space="preserve"> учебники, пособия, тетради, бумагу, карандаши и т. п. Психологи считают, что хорошо ввести в такой интерьер для занятии желтый и фиолетовый цвета, поскольку они повышают интеллектуальную активность. Не надо переклеивать ради этого обои или менять шторы,</w:t>
      </w:r>
      <w:r>
        <w:rPr>
          <w:sz w:val="32"/>
          <w:szCs w:val="32"/>
        </w:rPr>
        <w:t xml:space="preserve"> </w:t>
      </w:r>
      <w:r w:rsidRPr="00747337">
        <w:rPr>
          <w:sz w:val="32"/>
          <w:szCs w:val="32"/>
        </w:rPr>
        <w:t xml:space="preserve">достаточно какой-то картинки в таких </w:t>
      </w:r>
      <w:r>
        <w:rPr>
          <w:sz w:val="32"/>
          <w:szCs w:val="32"/>
        </w:rPr>
        <w:t>тонах</w:t>
      </w:r>
      <w:r w:rsidRPr="00747337">
        <w:rPr>
          <w:sz w:val="32"/>
          <w:szCs w:val="32"/>
        </w:rPr>
        <w:t>.</w:t>
      </w:r>
    </w:p>
    <w:p w:rsidR="00DA1DEC" w:rsidRPr="00DA1DEC" w:rsidRDefault="002D26FA" w:rsidP="00747337">
      <w:pPr>
        <w:pStyle w:val="af5"/>
        <w:jc w:val="center"/>
        <w:rPr>
          <w:rFonts w:eastAsiaTheme="majorEastAsia"/>
          <w:b/>
          <w:bCs/>
          <w:sz w:val="32"/>
          <w:szCs w:val="32"/>
        </w:rPr>
      </w:pPr>
      <w:r>
        <w:rPr>
          <w:rFonts w:eastAsiaTheme="majorEastAsia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5105400</wp:posOffset>
            </wp:positionH>
            <wp:positionV relativeFrom="margin">
              <wp:posOffset>149860</wp:posOffset>
            </wp:positionV>
            <wp:extent cx="3931920" cy="3150870"/>
            <wp:effectExtent l="171450" t="133350" r="354330" b="297180"/>
            <wp:wrapSquare wrapText="bothSides"/>
            <wp:docPr id="9" name="Рисунок 9" descr="C:\Users\Sergey\Desktop\экзамен\coinvolti-593-000-stude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rgey\Desktop\экзамен\coinvolti-593-000-studen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150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47337" w:rsidRPr="00747337">
        <w:rPr>
          <w:rStyle w:val="a8"/>
          <w:rFonts w:eastAsiaTheme="majorEastAsia"/>
          <w:sz w:val="32"/>
          <w:szCs w:val="32"/>
        </w:rPr>
        <w:t>Приступая к подготовке к экзаменам, полезно составить план.</w:t>
      </w:r>
    </w:p>
    <w:p w:rsidR="00747337" w:rsidRPr="00DA1DEC" w:rsidRDefault="00DA1DEC" w:rsidP="00DA1DEC">
      <w:pPr>
        <w:pStyle w:val="af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47337" w:rsidRPr="00DA1DEC">
        <w:rPr>
          <w:sz w:val="32"/>
          <w:szCs w:val="32"/>
        </w:rPr>
        <w:t>Для нача</w:t>
      </w:r>
      <w:r>
        <w:rPr>
          <w:sz w:val="32"/>
          <w:szCs w:val="32"/>
        </w:rPr>
        <w:t>ла хорошо определить, кто вы - "</w:t>
      </w:r>
      <w:r w:rsidR="00747337" w:rsidRPr="00DA1DEC">
        <w:rPr>
          <w:sz w:val="32"/>
          <w:szCs w:val="32"/>
        </w:rPr>
        <w:t>сова" или "жаворонок", и в зависимости от этого максимально загрузить утренние или, напротив, вечерние часы.</w:t>
      </w:r>
    </w:p>
    <w:p w:rsidR="00747337" w:rsidRPr="00DA1DEC" w:rsidRDefault="00747337" w:rsidP="003D0018">
      <w:pPr>
        <w:pStyle w:val="af5"/>
        <w:jc w:val="both"/>
        <w:rPr>
          <w:sz w:val="32"/>
          <w:szCs w:val="32"/>
        </w:rPr>
      </w:pPr>
      <w:r w:rsidRPr="00DA1DEC">
        <w:rPr>
          <w:sz w:val="32"/>
          <w:szCs w:val="32"/>
        </w:rPr>
        <w:t>Конечно, хорошо начинать - пока не устал, пока свежая голова - с самого трудного, с того раздела, который заведомо знаете хуже всего. Но бывает и так, что заниматься не хочется, в голову ничего не идет. В таком случае полезно начать, напротив, с того, что знаете лучше, с того материала, который вам более всего интересен и приятен. Возможно, постепенно вработаешься и дело пойдет.</w:t>
      </w:r>
    </w:p>
    <w:p w:rsidR="00747337" w:rsidRPr="00DA1DEC" w:rsidRDefault="00747337" w:rsidP="002D26FA">
      <w:pPr>
        <w:pStyle w:val="af5"/>
        <w:jc w:val="both"/>
        <w:rPr>
          <w:sz w:val="32"/>
          <w:szCs w:val="32"/>
        </w:rPr>
      </w:pPr>
      <w:r w:rsidRPr="00DA1DEC">
        <w:rPr>
          <w:sz w:val="32"/>
          <w:szCs w:val="32"/>
        </w:rPr>
        <w:t>Обязательно следует чередовать работу и отдых, скажем, 40 минут занятий, затем 10 минут - перерыв. Можно в это время вымыть посуду, полить цветы, сделать зарядку.</w:t>
      </w:r>
    </w:p>
    <w:p w:rsidR="002D26FA" w:rsidRDefault="00747337" w:rsidP="002D26FA">
      <w:pPr>
        <w:pStyle w:val="af5"/>
        <w:jc w:val="both"/>
      </w:pPr>
      <w:r w:rsidRPr="00DA1DEC">
        <w:rPr>
          <w:sz w:val="32"/>
          <w:szCs w:val="32"/>
        </w:rPr>
        <w:t xml:space="preserve">Готовясь к экзамену, не надо стремиться к тому, чтобы прочитать и запомнить наизусть весь учебник. При подготовке к экзаменам полезно структурировать материал за счет составления планов, схем, причем обязательно делать это не в уме, а на бумаге. </w:t>
      </w:r>
      <w:r w:rsidR="00DA1DEC" w:rsidRPr="00DA1DEC">
        <w:rPr>
          <w:bCs/>
          <w:sz w:val="32"/>
          <w:szCs w:val="32"/>
        </w:rPr>
        <w:t xml:space="preserve">Недаром многие педагоги рекомендуют писать (но отнюдь не использовать потом!) шпаргалки. Старайтесь включать все каналы восприятия информации: прочитайте текст про себя, потом вслух, что-то запишите на бумаге, что-то представьте себе в воображении и т.д. </w:t>
      </w:r>
    </w:p>
    <w:p w:rsidR="002D26FA" w:rsidRDefault="002D26FA" w:rsidP="002D26FA">
      <w:pPr>
        <w:pStyle w:val="af5"/>
        <w:rPr>
          <w:sz w:val="32"/>
          <w:szCs w:val="32"/>
        </w:rPr>
      </w:pPr>
    </w:p>
    <w:p w:rsidR="00747337" w:rsidRPr="002D26FA" w:rsidRDefault="00747337" w:rsidP="002D26FA">
      <w:pPr>
        <w:pStyle w:val="af5"/>
      </w:pPr>
      <w:r w:rsidRPr="002D26FA">
        <w:rPr>
          <w:sz w:val="32"/>
          <w:szCs w:val="32"/>
        </w:rPr>
        <w:t>Если в какой-то момент подготовки к экзаменам вам начинает казаться, что это выучить невозможно и вы никогда не сможете запомнить всего, что требуется, не спешите впадать в депрессию, подумайте о том, сколько по этому предмету вы уже знаете, дайте себе отчет в том, где вы находитесь и сколько вам еще предстоит пройти, чтобы освоить весь материал. Только делать это надо как можно конкретнее. Не: "Ой, мамочки, я ничего не знаю" или "Я все равно ничего не успею, так не лучше ли все это бросить", а отделив легкие или сравнительно легкие для вас вопросы и темы от тех, на которые вы смотрите, как на китайскую грамоту. А затем сосредоточьтесь на том, что вам нужно выучить, как бы перекидывая мостик между знаемым и незнаемым.</w:t>
      </w:r>
    </w:p>
    <w:p w:rsidR="00747337" w:rsidRPr="002D26FA" w:rsidRDefault="002D26FA" w:rsidP="002D26FA">
      <w:pPr>
        <w:pStyle w:val="af5"/>
        <w:jc w:val="both"/>
        <w:rPr>
          <w:sz w:val="32"/>
          <w:szCs w:val="32"/>
        </w:rPr>
      </w:pPr>
      <w:r w:rsidRPr="002D26FA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-22860</wp:posOffset>
            </wp:positionH>
            <wp:positionV relativeFrom="margin">
              <wp:posOffset>3106420</wp:posOffset>
            </wp:positionV>
            <wp:extent cx="3229610" cy="2236470"/>
            <wp:effectExtent l="171450" t="133350" r="370840" b="297180"/>
            <wp:wrapSquare wrapText="bothSides"/>
            <wp:docPr id="2" name="Рисунок 2" descr="C:\Users\Sergey\Desktop\экзамен\18db7486a3948819b3859574ece6b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Desktop\экзамен\18db7486a3948819b3859574ece6bc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236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47337" w:rsidRPr="002D26FA">
        <w:rPr>
          <w:sz w:val="32"/>
          <w:szCs w:val="32"/>
        </w:rPr>
        <w:t xml:space="preserve">Готовясь к экзамену, никогда не думайте о том, что провалитесь, но, напротив, мысленно рисуйте себе картину легкого победного ответа. Мысли о возможном провале недаром называют </w:t>
      </w:r>
      <w:proofErr w:type="spellStart"/>
      <w:r w:rsidR="00747337" w:rsidRPr="002D26FA">
        <w:rPr>
          <w:sz w:val="32"/>
          <w:szCs w:val="32"/>
        </w:rPr>
        <w:t>саморазрушающими</w:t>
      </w:r>
      <w:proofErr w:type="spellEnd"/>
      <w:r w:rsidR="00747337" w:rsidRPr="002D26FA">
        <w:rPr>
          <w:sz w:val="32"/>
          <w:szCs w:val="32"/>
        </w:rPr>
        <w:t xml:space="preserve">. Они не только мешают вам готовиться, создавая постоянное напряжение и смятение в мыслях, занимая в них главное место, они к тому же, как раз и позволяют вам ничего не делать или делать все, спустя рукава. </w:t>
      </w:r>
      <w:r w:rsidRPr="002D26FA">
        <w:rPr>
          <w:bCs/>
          <w:sz w:val="32"/>
          <w:szCs w:val="32"/>
        </w:rPr>
        <w:t>Но настроиться на ус</w:t>
      </w:r>
      <w:r>
        <w:rPr>
          <w:bCs/>
          <w:sz w:val="32"/>
          <w:szCs w:val="32"/>
        </w:rPr>
        <w:t xml:space="preserve">пех - не значит расслабиться - </w:t>
      </w:r>
      <w:r w:rsidRPr="002D26FA">
        <w:rPr>
          <w:bCs/>
          <w:sz w:val="32"/>
          <w:szCs w:val="32"/>
        </w:rPr>
        <w:t>"а, все равно, мол, сдам"</w:t>
      </w:r>
      <w:r w:rsidRPr="002D26FA">
        <w:rPr>
          <w:sz w:val="32"/>
          <w:szCs w:val="32"/>
        </w:rPr>
        <w:t xml:space="preserve">. Поставьте "большую" цель, внушите себе - </w:t>
      </w:r>
      <w:r w:rsidRPr="002D26FA">
        <w:rPr>
          <w:bCs/>
          <w:sz w:val="32"/>
          <w:szCs w:val="32"/>
        </w:rPr>
        <w:t>"я хорошо подготовлюсь и хорошо сдам экзамен"</w:t>
      </w:r>
      <w:r>
        <w:rPr>
          <w:sz w:val="32"/>
          <w:szCs w:val="32"/>
        </w:rPr>
        <w:t xml:space="preserve">. </w:t>
      </w:r>
      <w:r w:rsidRPr="002D26FA">
        <w:rPr>
          <w:bCs/>
          <w:sz w:val="32"/>
          <w:szCs w:val="32"/>
        </w:rPr>
        <w:t xml:space="preserve">И продвигайтесь к ней маленькими шажками, намечая на каждый день определенную программу </w:t>
      </w:r>
      <w:r>
        <w:rPr>
          <w:bCs/>
          <w:sz w:val="32"/>
          <w:szCs w:val="32"/>
        </w:rPr>
        <w:t>.</w:t>
      </w:r>
    </w:p>
    <w:p w:rsidR="002D26FA" w:rsidRPr="002D26FA" w:rsidRDefault="002D26FA" w:rsidP="002D26FA">
      <w:pPr>
        <w:pStyle w:val="af5"/>
        <w:jc w:val="both"/>
        <w:rPr>
          <w:sz w:val="32"/>
          <w:szCs w:val="32"/>
        </w:rPr>
      </w:pPr>
      <w:r w:rsidRPr="002D26FA">
        <w:rPr>
          <w:sz w:val="32"/>
          <w:szCs w:val="32"/>
        </w:rPr>
        <w:t>Главное, никогда не надо стараться выучить весь учебник наизусть, а надо всегда помнить, что ваша задача не вызубрить, а понять. Поэтому, отбросьте в сторону свой стресс и концентрируйте внимание на ключевых мыслях.</w:t>
      </w:r>
    </w:p>
    <w:p w:rsidR="00625CCB" w:rsidRDefault="00625CCB" w:rsidP="00625CC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5CCB" w:rsidRPr="00625CCB" w:rsidRDefault="00625CCB" w:rsidP="00625CC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171700" cy="1691640"/>
            <wp:effectExtent l="19050" t="0" r="0" b="0"/>
            <wp:docPr id="10" name="Рисунок 10" descr="C:\Users\Sergey\Desktop\экзамен\591-ex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ergey\Desktop\экзамен\591-exam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6886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80.25pt;height:101.25pt" fillcolor="#5a5a5a [2109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Рекомендации:"/>
          </v:shape>
        </w:pict>
      </w:r>
    </w:p>
    <w:p w:rsidR="00625CCB" w:rsidRPr="00625CCB" w:rsidRDefault="00625CCB" w:rsidP="00625C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  <w:r w:rsidRPr="00625CCB"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  <w:t>Помещение должно хорошо проветриваться (но избегайте сквозняков);</w:t>
      </w:r>
    </w:p>
    <w:p w:rsidR="00625CCB" w:rsidRPr="00625CCB" w:rsidRDefault="00625CCB" w:rsidP="00625C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  <w:r w:rsidRPr="00625CCB"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  <w:t>Делайте небольшие физические упражнения, для того чтобы размять мышцы в период длительного сидения во время учёбы;</w:t>
      </w:r>
    </w:p>
    <w:p w:rsidR="00625CCB" w:rsidRPr="00625CCB" w:rsidRDefault="00625CCB" w:rsidP="00625C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spellStart"/>
      <w:r w:rsidRPr="00625CCB">
        <w:rPr>
          <w:rFonts w:ascii="Times New Roman" w:eastAsia="Times New Roman" w:hAnsi="Times New Roman" w:cs="Times New Roman"/>
          <w:sz w:val="44"/>
          <w:szCs w:val="44"/>
          <w:lang w:eastAsia="ru-RU"/>
        </w:rPr>
        <w:t>Принимайте</w:t>
      </w:r>
      <w:proofErr w:type="spellEnd"/>
      <w:r w:rsidRPr="00625CC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proofErr w:type="spellStart"/>
      <w:r w:rsidRPr="00625CCB">
        <w:rPr>
          <w:rFonts w:ascii="Times New Roman" w:eastAsia="Times New Roman" w:hAnsi="Times New Roman" w:cs="Times New Roman"/>
          <w:sz w:val="44"/>
          <w:szCs w:val="44"/>
          <w:lang w:eastAsia="ru-RU"/>
        </w:rPr>
        <w:t>контрастный</w:t>
      </w:r>
      <w:proofErr w:type="spellEnd"/>
      <w:r w:rsidRPr="00625CC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proofErr w:type="spellStart"/>
      <w:r w:rsidRPr="00625CCB">
        <w:rPr>
          <w:rFonts w:ascii="Times New Roman" w:eastAsia="Times New Roman" w:hAnsi="Times New Roman" w:cs="Times New Roman"/>
          <w:sz w:val="44"/>
          <w:szCs w:val="44"/>
          <w:lang w:eastAsia="ru-RU"/>
        </w:rPr>
        <w:t>душ</w:t>
      </w:r>
      <w:proofErr w:type="spellEnd"/>
      <w:r w:rsidRPr="00625CCB">
        <w:rPr>
          <w:rFonts w:ascii="Times New Roman" w:eastAsia="Times New Roman" w:hAnsi="Times New Roman" w:cs="Times New Roman"/>
          <w:sz w:val="44"/>
          <w:szCs w:val="44"/>
          <w:lang w:eastAsia="ru-RU"/>
        </w:rPr>
        <w:t>;</w:t>
      </w:r>
    </w:p>
    <w:p w:rsidR="00625CCB" w:rsidRPr="00625CCB" w:rsidRDefault="00625CCB" w:rsidP="00625C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  <w:r w:rsidRPr="00625CCB"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  <w:t>Желательны небольшие прогулки на свежем воздухе;</w:t>
      </w:r>
    </w:p>
    <w:p w:rsidR="00625CCB" w:rsidRPr="00625CCB" w:rsidRDefault="00625CCB" w:rsidP="00625C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  <w:r w:rsidRPr="00625CCB"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  <w:t>Если Вы чувствуете сильную усталость, полежите с закрытыми глазами в тишине 15 минут;</w:t>
      </w:r>
    </w:p>
    <w:p w:rsidR="00625CCB" w:rsidRPr="00625CCB" w:rsidRDefault="00625CCB" w:rsidP="00625C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  <w:r w:rsidRPr="00625CCB"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  <w:t>Нормализовать ритм дыхания (поможет простое упражнение: в течение нескольких минут следует дышать медленно и глубоко);</w:t>
      </w:r>
    </w:p>
    <w:p w:rsidR="00625CCB" w:rsidRPr="00625CCB" w:rsidRDefault="00625CCB" w:rsidP="00625C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  <w:r w:rsidRPr="00625CCB"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  <w:t>Положительные эмоции (послушайте легкую классическую музыку со звуками природы, например шум воды).</w:t>
      </w:r>
    </w:p>
    <w:p w:rsidR="00625CCB" w:rsidRPr="00FC1CE8" w:rsidRDefault="00FC1CE8" w:rsidP="00FC1CE8">
      <w:pPr>
        <w:pStyle w:val="af5"/>
        <w:jc w:val="center"/>
      </w:pPr>
      <w:r>
        <w:lastRenderedPageBreak/>
        <w:pict>
          <v:shape id="_x0000_i1027" type="#_x0000_t136" style="width:658.5pt;height:76.5pt" fillcolor="#b8cce4 [1300]" strokecolor="#33c" strokeweight="1pt">
            <v:fill opacity=".5"/>
            <v:shadow on="t" color="#99f" offset="3pt"/>
            <v:textpath style="font-family:&quot;Arial Black&quot;;v-text-kern:t" trim="t" fitpath="t" string="Как питаться перед экзаменом?"/>
          </v:shape>
        </w:pict>
      </w:r>
    </w:p>
    <w:p w:rsidR="00625CCB" w:rsidRPr="00FC1CE8" w:rsidRDefault="00FC1CE8" w:rsidP="00625CCB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6198870</wp:posOffset>
            </wp:positionH>
            <wp:positionV relativeFrom="margin">
              <wp:posOffset>1338580</wp:posOffset>
            </wp:positionV>
            <wp:extent cx="3088640" cy="2068830"/>
            <wp:effectExtent l="171450" t="133350" r="359410" b="312420"/>
            <wp:wrapSquare wrapText="bothSides"/>
            <wp:docPr id="4" name="Рисунок 16" descr="C:\Users\Sergey\Desktop\экзамен\main-52410-71a91ef04be24ac585a6a29fbe45ce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ergey\Desktop\экзамен\main-52410-71a91ef04be24ac585a6a29fbe45cef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2068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25CCB" w:rsidRPr="00FC1CE8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Исключить из питания:</w:t>
      </w:r>
    </w:p>
    <w:p w:rsidR="00625CCB" w:rsidRPr="00FC1CE8" w:rsidRDefault="00625CCB" w:rsidP="00625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Любые газиров</w:t>
      </w:r>
      <w:r w:rsid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анные напитки (особенно тоники, они</w:t>
      </w:r>
      <w:r w:rsidRP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истощают работу нервной и </w:t>
      </w:r>
      <w:proofErr w:type="spellStart"/>
      <w:r w:rsidR="00FC1CE8" w:rsidRP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сердечно</w:t>
      </w:r>
      <w:r w:rsid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</w:t>
      </w:r>
      <w:r w:rsidR="00FC1CE8" w:rsidRP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сосудистой</w:t>
      </w:r>
      <w:proofErr w:type="spellEnd"/>
      <w:r w:rsidRP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систем),</w:t>
      </w:r>
      <w:r w:rsidR="00FC1CE8" w:rsidRPr="00FC1CE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25CCB" w:rsidRPr="00FC1CE8" w:rsidRDefault="00FC1CE8" w:rsidP="00625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Сигареты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и алкоголь (снижают работу головного мозга)</w:t>
      </w:r>
    </w:p>
    <w:p w:rsidR="00625CCB" w:rsidRPr="00FC1CE8" w:rsidRDefault="00FC1CE8" w:rsidP="00625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</w:t>
      </w:r>
      <w:r w:rsidR="00625CCB" w:rsidRP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ища по типу </w:t>
      </w:r>
      <w:proofErr w:type="spellStart"/>
      <w:r w:rsidR="00625CCB" w:rsidRP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фаст-фуд</w:t>
      </w:r>
      <w:proofErr w:type="spellEnd"/>
      <w:r w:rsidR="00625CCB" w:rsidRP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</w:t>
      </w:r>
    </w:p>
    <w:p w:rsidR="00625CCB" w:rsidRPr="00FC1CE8" w:rsidRDefault="00625CCB" w:rsidP="00625CCB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C1C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Ограничить</w:t>
      </w:r>
      <w:proofErr w:type="spellEnd"/>
      <w:r w:rsidRPr="00FC1C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625CCB" w:rsidRPr="00FC1CE8" w:rsidRDefault="00625CCB" w:rsidP="00625C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Кофе</w:t>
      </w:r>
      <w:proofErr w:type="spellEnd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особенно </w:t>
      </w:r>
      <w:proofErr w:type="spellStart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растворимый</w:t>
      </w:r>
      <w:proofErr w:type="spellEnd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кофе</w:t>
      </w:r>
      <w:proofErr w:type="spellEnd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</w:p>
    <w:p w:rsidR="00FC1CE8" w:rsidRDefault="00625CCB" w:rsidP="00FC1C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Чай</w:t>
      </w:r>
    </w:p>
    <w:p w:rsidR="00625CCB" w:rsidRPr="00FC1CE8" w:rsidRDefault="00FC1CE8" w:rsidP="00FC1C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Э</w:t>
      </w:r>
      <w:r w:rsidR="00625CCB" w:rsidRP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ти напитки обезвоживают организм (наш мозг на 80-90% состоит из воды, поэтому потеря воды негативно скажется на работоспособности головного мозга). </w:t>
      </w:r>
    </w:p>
    <w:p w:rsidR="00375849" w:rsidRDefault="00625CCB" w:rsidP="00375849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spellStart"/>
      <w:r w:rsidRPr="00FC1C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Включить</w:t>
      </w:r>
      <w:proofErr w:type="spellEnd"/>
      <w:r w:rsidRPr="00FC1C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</w:t>
      </w:r>
      <w:proofErr w:type="spellStart"/>
      <w:r w:rsidRPr="00FC1C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рацион</w:t>
      </w:r>
      <w:proofErr w:type="spellEnd"/>
      <w:r w:rsidRPr="00FC1C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FC1C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питания</w:t>
      </w:r>
      <w:proofErr w:type="spellEnd"/>
      <w:r w:rsidRPr="00FC1C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375849" w:rsidRPr="00375849" w:rsidRDefault="00375849" w:rsidP="00375849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sectPr w:rsidR="00375849" w:rsidRPr="00375849" w:rsidSect="00F704D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25CCB" w:rsidRPr="00FC1CE8" w:rsidRDefault="00625CCB" w:rsidP="00FC1C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Фрукты</w:t>
      </w:r>
      <w:proofErr w:type="spellEnd"/>
      <w:r w:rsid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и </w:t>
      </w:r>
      <w:proofErr w:type="spellStart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>овощи</w:t>
      </w:r>
      <w:proofErr w:type="spellEnd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25CCB" w:rsidRPr="00FC1CE8" w:rsidRDefault="00FC1CE8" w:rsidP="00625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свеже</w:t>
      </w:r>
      <w:r w:rsidR="00625CCB" w:rsidRP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выжатые</w:t>
      </w:r>
      <w:proofErr w:type="spellEnd"/>
      <w:r w:rsidR="00625CCB" w:rsidRP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соки - </w:t>
      </w:r>
      <w:proofErr w:type="spellStart"/>
      <w:r w:rsidR="00625CCB" w:rsidRP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Фр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еш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соки</w:t>
      </w:r>
      <w:r w:rsidR="00625CCB" w:rsidRP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,</w:t>
      </w:r>
    </w:p>
    <w:p w:rsidR="00625CCB" w:rsidRPr="00FC1CE8" w:rsidRDefault="00625CCB" w:rsidP="00625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>зелень</w:t>
      </w:r>
      <w:proofErr w:type="spellEnd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25CCB" w:rsidRPr="00FC1CE8" w:rsidRDefault="00625CCB" w:rsidP="00625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различные</w:t>
      </w:r>
      <w:proofErr w:type="spellEnd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каши</w:t>
      </w:r>
      <w:proofErr w:type="spellEnd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25CCB" w:rsidRPr="00FC1CE8" w:rsidRDefault="00625CCB" w:rsidP="00625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рыбу</w:t>
      </w:r>
      <w:proofErr w:type="spellEnd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625CCB" w:rsidRPr="00FC1CE8" w:rsidRDefault="00625CCB" w:rsidP="00625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горький</w:t>
      </w:r>
      <w:proofErr w:type="spellEnd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>шоколад</w:t>
      </w:r>
      <w:proofErr w:type="spellEnd"/>
      <w:r w:rsidRPr="00FC1CE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375849" w:rsidRPr="00375849" w:rsidRDefault="00625CCB" w:rsidP="00625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sectPr w:rsidR="00375849" w:rsidRPr="00375849" w:rsidSect="00375849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FC1CE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большое количество чистой питьевой воды.</w:t>
      </w:r>
    </w:p>
    <w:p w:rsidR="00E053D4" w:rsidRPr="00F704D6" w:rsidRDefault="00E053D4" w:rsidP="00F704D6">
      <w:pPr>
        <w:rPr>
          <w:lang w:val="ru-RU"/>
        </w:rPr>
      </w:pPr>
    </w:p>
    <w:sectPr w:rsidR="00E053D4" w:rsidRPr="00F704D6" w:rsidSect="00375849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0C1F"/>
    <w:multiLevelType w:val="multilevel"/>
    <w:tmpl w:val="C4F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17C17"/>
    <w:multiLevelType w:val="multilevel"/>
    <w:tmpl w:val="7FDE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74444"/>
    <w:multiLevelType w:val="multilevel"/>
    <w:tmpl w:val="BB10FC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F79E0"/>
    <w:multiLevelType w:val="multilevel"/>
    <w:tmpl w:val="819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04D6"/>
    <w:rsid w:val="002D26FA"/>
    <w:rsid w:val="00375849"/>
    <w:rsid w:val="003D0018"/>
    <w:rsid w:val="00625CCB"/>
    <w:rsid w:val="00747337"/>
    <w:rsid w:val="00BA7185"/>
    <w:rsid w:val="00CA2F61"/>
    <w:rsid w:val="00DA1DEC"/>
    <w:rsid w:val="00E053D4"/>
    <w:rsid w:val="00EA6A01"/>
    <w:rsid w:val="00F704D6"/>
    <w:rsid w:val="00F906AB"/>
    <w:rsid w:val="00FC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D6"/>
  </w:style>
  <w:style w:type="paragraph" w:styleId="1">
    <w:name w:val="heading 1"/>
    <w:basedOn w:val="a"/>
    <w:next w:val="a"/>
    <w:link w:val="10"/>
    <w:uiPriority w:val="9"/>
    <w:qFormat/>
    <w:rsid w:val="00F70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4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4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4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4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4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4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0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04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04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04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04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04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04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04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04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04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04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04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04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704D6"/>
    <w:rPr>
      <w:b/>
      <w:bCs/>
    </w:rPr>
  </w:style>
  <w:style w:type="character" w:styleId="a9">
    <w:name w:val="Emphasis"/>
    <w:basedOn w:val="a0"/>
    <w:uiPriority w:val="20"/>
    <w:qFormat/>
    <w:rsid w:val="00F704D6"/>
    <w:rPr>
      <w:i/>
      <w:iCs/>
    </w:rPr>
  </w:style>
  <w:style w:type="paragraph" w:styleId="aa">
    <w:name w:val="No Spacing"/>
    <w:link w:val="ab"/>
    <w:uiPriority w:val="1"/>
    <w:qFormat/>
    <w:rsid w:val="00F704D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04D6"/>
  </w:style>
  <w:style w:type="paragraph" w:styleId="ac">
    <w:name w:val="List Paragraph"/>
    <w:basedOn w:val="a"/>
    <w:uiPriority w:val="34"/>
    <w:qFormat/>
    <w:rsid w:val="00F704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4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04D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704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04D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704D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704D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704D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704D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704D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704D6"/>
    <w:pPr>
      <w:outlineLvl w:val="9"/>
    </w:pPr>
  </w:style>
  <w:style w:type="paragraph" w:styleId="af5">
    <w:name w:val="Normal (Web)"/>
    <w:basedOn w:val="a"/>
    <w:uiPriority w:val="99"/>
    <w:unhideWhenUsed/>
    <w:rsid w:val="00F7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74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7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2012-08-27T15:20:00Z</dcterms:created>
  <dcterms:modified xsi:type="dcterms:W3CDTF">2012-08-28T12:27:00Z</dcterms:modified>
</cp:coreProperties>
</file>