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4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8945"/>
      </w:tblGrid>
      <w:tr w:rsidR="00542DF9" w:rsidRPr="00FF1561" w:rsidTr="00542DF9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2DF9" w:rsidRPr="00FF1561" w:rsidRDefault="00542DF9" w:rsidP="00542D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2DF9" w:rsidRPr="00FF1561" w:rsidRDefault="00542DF9" w:rsidP="00542DF9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F156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542DF9" w:rsidRPr="00FF1561" w:rsidRDefault="00542DF9" w:rsidP="00542DF9">
      <w:pPr>
        <w:pBdr>
          <w:top w:val="single" w:sz="6" w:space="1" w:color="auto"/>
        </w:pBdr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F1561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FA6825" w:rsidRDefault="00FA6825" w:rsidP="00FA682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lang w:eastAsia="ru-RU"/>
        </w:rPr>
        <w:t>Родительское собрание в 9 классе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lang w:eastAsia="ru-RU"/>
        </w:rPr>
        <w:t xml:space="preserve"> </w:t>
      </w:r>
      <w:r w:rsidRPr="00FA6825"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lang w:eastAsia="ru-RU"/>
        </w:rPr>
        <w:t>«Быть всегда рядом»</w:t>
      </w:r>
    </w:p>
    <w:p w:rsidR="00FA6825" w:rsidRPr="00FA6825" w:rsidRDefault="00FA6825" w:rsidP="00FA682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222222"/>
          <w:sz w:val="32"/>
          <w:szCs w:val="32"/>
          <w:lang w:eastAsia="ru-RU"/>
        </w:rPr>
      </w:pP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Цель: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обсудить с родителями проблемы воспитания подростков в семье, обменяться опытом семейного воспитания.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A682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Форма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мастерская общения.                           </w:t>
      </w:r>
    </w:p>
    <w:p w:rsidR="00FA6825" w:rsidRPr="00FA6825" w:rsidRDefault="00FA6825" w:rsidP="00FA6825">
      <w:pPr>
        <w:shd w:val="clear" w:color="auto" w:fill="FFFFFF"/>
        <w:spacing w:after="3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  СОБРАНИЯ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 Начиная собрание, классный руководитель обращается к словам Ю. </w:t>
      </w:r>
      <w:proofErr w:type="spell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Рюрикова</w:t>
      </w:r>
      <w:proofErr w:type="spell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 взятым в качестве эпиграфа  собрания: «</w:t>
      </w:r>
      <w:r w:rsidRPr="00FA682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 воспитанию детей следовало бы относиться как к самой важной из земных профессий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  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родитель хотел бы так воспитать своего ребенка, чтобы он стал его счастьем и гордостью. Быть родителем – кропотливый, нелегкий труд. Русская  пословица говорит: «Не мы на детей походим, а они на нас». Наш сегодняшний разговор посвящен проблемам воспитания подростков в семье. 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создания  доверительной обстановки в классе предложить родителям сесть за парту своего ребенка. 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Предложить родителям анкету, которая поможет понять свое  отношение к воспитанию ребенка.</w:t>
      </w:r>
    </w:p>
    <w:p w:rsidR="00FA6825" w:rsidRPr="00FA6825" w:rsidRDefault="00FA6825" w:rsidP="00FA6825">
      <w:pPr>
        <w:shd w:val="clear" w:color="auto" w:fill="FFFFFF"/>
        <w:ind w:right="-3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Анкета для родителей</w:t>
      </w:r>
    </w:p>
    <w:p w:rsidR="00FA6825" w:rsidRPr="00FA6825" w:rsidRDefault="00FA6825" w:rsidP="00FA6825">
      <w:pPr>
        <w:shd w:val="clear" w:color="auto" w:fill="FFFFFF"/>
        <w:ind w:right="-38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br/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 Вы заняты своими делами, а у ребенка возникли какие-то проблемы. Вы: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Оставите свои дела и займетесь им;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    б) Попросите подождать;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    в) «Не лезь с пустяками, некогда».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2. Если вы совершили ошибку по отношению к ребенку, то: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Признаете это и извинитесь;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    б) Скажете, что ошиблись;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    в) Сделаете вид, что вы правы.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3. Считаете ли вы</w:t>
      </w:r>
      <w:proofErr w:type="gramStart"/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,</w:t>
      </w:r>
      <w:proofErr w:type="gramEnd"/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что с детьми надо советоваться по разным вопросам?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Да;             б) Иногда;             в) Нет.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4. Ребенок своим поступком вывел вас из себя.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Вы сохранит самообладание;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    б) Покажете свое недовольство;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    в) Накричите и накажете.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5. Ребенок совершил проступок. Ваша реакция: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Поставите себя на его место;             б) Разберетесь и накажете;             в) Накажете без разговоров.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6. Всегда ли вы воздерживаетесь от слов, которые могут ранить ребенка?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Да;             б) Иногда;             в) Никогда.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 xml:space="preserve">7. </w:t>
      </w:r>
      <w:proofErr w:type="gramStart"/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Выделяете ли вы день, когда ребенок делает, что хочет.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Да;             б) Иногда;             в) Никогда.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8 Можете ли вы устоять против слез, просьб, если видите, что это каприз?</w:t>
      </w:r>
      <w:r w:rsidRPr="00FA682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            а) Да;             б) Иногда;             в) Никогда.</w:t>
      </w:r>
      <w:proofErr w:type="gramEnd"/>
    </w:p>
    <w:p w:rsidR="00FA6825" w:rsidRPr="00FA6825" w:rsidRDefault="00FA6825" w:rsidP="00FA682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Уважаемые родители!</w:t>
      </w:r>
    </w:p>
    <w:p w:rsid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Вы знаете о проблемах подросткового возраста, как порой нелегко бывает понять повзрослевшую дочь или сына и как мы сгоряча порой, сами того не замечая,  отдаляем ребенка от себя.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 Многие дети, вступая в подростковый возраст, разительно меняются. Из </w:t>
      </w:r>
      <w:proofErr w:type="gram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ласковых</w:t>
      </w:r>
      <w:proofErr w:type="gram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спокойных и послушных они вдруг превращаются в ершистых, неуправляемых, грубых. 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Пожалуй, именно грубость сильнее всего ранит и обижает родителей. Но прежде чем бороться с этим злом, давайте разберемся в причинах его возникновения.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 К 15 годам у ребенка накапливается немало проблем подросткового возраста. Постепенно нарастает неуверенность в себе. Появляются тревожность, сомнения в  собственной значимости для родителей, друзей. Подростки готовы «застревать» в 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положении «обиженного», «непонятого», искать выход из трудных ситуаций путями, нередко чрезвычайно опасными для здоровья, стремятся преодолеть зависимость от взрослых. Порой возникают у них спонтанные агрессивные реакции защиты себя даже в ситуации, когда и угрозы-то никакой нет.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 Психологи посвятили много исследований проблемам подросткового возраста. Они доказали, что на жизнь человека сильно влияет 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чувство </w:t>
      </w:r>
      <w:proofErr w:type="spell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самоценности</w:t>
      </w:r>
      <w:proofErr w:type="spell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проще –  самооценка. Так, подростки с низкой самооценкой – вполне способные! – хуже учатся, плохо ладят со сверстниками и учителями, да и потом, во взрослой жизни, не  преуспевают. 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дело в том, что подростки склонны к переживаниям, которые на профессиональном языке называются </w:t>
      </w:r>
      <w:proofErr w:type="spell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сверхценными</w:t>
      </w:r>
      <w:proofErr w:type="spell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Самые смехотворные и нелепые коллизии они склонны рассматривать чрезвычайно серьезно, как вопрос жизни и смерти. Если вы вместе с ним сумеете обнаружить </w:t>
      </w:r>
      <w:proofErr w:type="gram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смешное</w:t>
      </w:r>
      <w:proofErr w:type="gram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происходящем, мы поможем им выбраться из кризиса. Но не будем забывать, как бы искусственны и </w:t>
      </w:r>
      <w:proofErr w:type="gram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преувеличены</w:t>
      </w:r>
      <w:proofErr w:type="gram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 казались нам переживания подростка, угрозу его жизни они могут создать самую настоящую.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 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обращаются родители. Если они понимают его, терпимо относятся к его недостаткам и промахам, он вырастет с положительным отношением к себе. Если же ребенка постоянно «воспитывают», критикуют и муштруют, самооценка его оказывается низкой, ущербной.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 Общий закон здесь прост: в детстве мы узнаем о себе только из слов и отношения к себе близких. Образ ребенка строится извне, рано или поздно он начинает видеть себя таким, каким его видят другие. Каждым обращением к подростку – словом, делом, интонацией, жестом, нахмуренными бровями и даже молчанием – мы сообщаем ему </w:t>
      </w:r>
    </w:p>
    <w:p w:rsidR="00FA6825" w:rsidRPr="00FA6825" w:rsidRDefault="00FA6825" w:rsidP="00FA6825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только о себе, о своем состоянии, но и всегда о нем, а часто – именно о нем.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   Родителям надо помнить: если ребенок чувствует заботу, любовь родителей, у него складывается ощущение: «Со мной все в порядке». А постоянное недовольство со стороны родителей, наказание, а тем более самонаказание только усугубят его ощущение неблагополучия и </w:t>
      </w:r>
      <w:proofErr w:type="spell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несчастности</w:t>
      </w:r>
      <w:proofErr w:type="spell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результате </w:t>
      </w:r>
      <w:proofErr w:type="gram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подросток</w:t>
      </w:r>
      <w:proofErr w:type="gram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конце концов может прийти к выводу: «Плохой, ну и пусть! И буду плохим!» Это вызов, за которым скрывается горечь отчаяния. Чтобы не допускать глубокого разлада ребенка с  самим собой и окружающим миром, нужно постоянно поддерживать его самооценку, чувство </w:t>
      </w:r>
      <w:proofErr w:type="spell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самоценности</w:t>
      </w:r>
      <w:proofErr w:type="spell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   Как же найти золотую середину, как избежать конфликтов с собственным ребенком?</w:t>
      </w: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</w:t>
      </w:r>
    </w:p>
    <w:p w:rsidR="00745EF3" w:rsidRDefault="00745EF3" w:rsidP="00FA682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A6825" w:rsidRPr="00FA6825" w:rsidRDefault="00FA6825" w:rsidP="00FA6825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ПСИХОЛОГИ  СОВЕТУЮТ</w:t>
      </w:r>
    </w:p>
    <w:p w:rsidR="00FA6825" w:rsidRPr="00FA6825" w:rsidRDefault="00FA6825" w:rsidP="00FA6825">
      <w:pPr>
        <w:numPr>
          <w:ilvl w:val="0"/>
          <w:numId w:val="1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Давайте свободу. 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Спокойно свыкнитесь с мыслью, что ваш ребенок уже вырос</w:t>
      </w:r>
      <w:r w:rsidR="00745E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долго удерживать его возле себя не удастся, а непослушание – это стремление выйти из-под вашей опеки.</w:t>
      </w:r>
    </w:p>
    <w:p w:rsidR="00FA6825" w:rsidRPr="00FA6825" w:rsidRDefault="00FA6825" w:rsidP="00FA6825">
      <w:pPr>
        <w:numPr>
          <w:ilvl w:val="0"/>
          <w:numId w:val="1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Никаких нотаций. 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Больше всего подростка бесят нудные родительские нравоучения. </w:t>
      </w:r>
      <w:proofErr w:type="gramStart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Измените</w:t>
      </w:r>
      <w:proofErr w:type="gramEnd"/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Помните: ребенок имеет право на собственный взгляд и собственные выводы.</w:t>
      </w:r>
    </w:p>
    <w:p w:rsidR="00FA6825" w:rsidRPr="00FA6825" w:rsidRDefault="00FA6825" w:rsidP="00FA6825">
      <w:pPr>
        <w:numPr>
          <w:ilvl w:val="0"/>
          <w:numId w:val="1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Идите на компромисс. 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ничего никому не удалось доказать с помощью скандала: здесь не бывает победителей. Когда родители и подростки охвачены бурными  негативными эмоциями, способность понимать друг друга исчезает.</w:t>
      </w:r>
    </w:p>
    <w:p w:rsidR="00FA6825" w:rsidRPr="00FA6825" w:rsidRDefault="00FA6825" w:rsidP="00FA6825">
      <w:pPr>
        <w:numPr>
          <w:ilvl w:val="0"/>
          <w:numId w:val="1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Уступает тот, кто умнее. 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Костер ссоры быстро погаснет, если в него не подбрасывать дров. Чтобы скандал прекратился, кто-то должен первым замолчать. Взрослому  это сделать легче, чем подростку с неустойчивой психикой. Запомните: лавры победителя в отношениях с собственными детьми не украшают.</w:t>
      </w:r>
    </w:p>
    <w:p w:rsidR="00FA6825" w:rsidRPr="00FA6825" w:rsidRDefault="00FA6825" w:rsidP="00FA6825">
      <w:pPr>
        <w:numPr>
          <w:ilvl w:val="0"/>
          <w:numId w:val="1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 надо обижать.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Прекращая ссору, не стремитесь сделать ребенку больно с помощью язвительных замечаний или хлопанья дверьми. Умению достойно выходить из  трудных ситуаций ребенок учится у вас.</w:t>
      </w:r>
    </w:p>
    <w:p w:rsidR="00FA6825" w:rsidRPr="00FA6825" w:rsidRDefault="00FA6825" w:rsidP="00FA6825">
      <w:pPr>
        <w:numPr>
          <w:ilvl w:val="0"/>
          <w:numId w:val="1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Будьте тверды и последовательны.</w:t>
      </w: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 непоследовательность,  трудно ждать от него хорошего поведения.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 предлагается родителям обсудить ситуации семейного воспитания и высказать свои суждения:</w:t>
      </w:r>
    </w:p>
    <w:p w:rsidR="00FA6825" w:rsidRPr="00FA6825" w:rsidRDefault="00FA6825" w:rsidP="00FA6825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A6825" w:rsidRPr="00FA6825" w:rsidRDefault="00FA6825" w:rsidP="00FA6825">
      <w:pPr>
        <w:numPr>
          <w:ilvl w:val="0"/>
          <w:numId w:val="2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 узнали о том, что деньги, которые вы даете сыну на обед, он тратит в компьютерном зале.</w:t>
      </w:r>
    </w:p>
    <w:p w:rsidR="00FA6825" w:rsidRPr="00FA6825" w:rsidRDefault="00FA6825" w:rsidP="00FA6825">
      <w:pPr>
        <w:numPr>
          <w:ilvl w:val="0"/>
          <w:numId w:val="2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Дочь прогуливает школу, объясняя учителю, что ухаживает за больной бабушкой.</w:t>
      </w:r>
    </w:p>
    <w:p w:rsidR="00FA6825" w:rsidRPr="00FA6825" w:rsidRDefault="00FA6825" w:rsidP="00FA6825">
      <w:pPr>
        <w:numPr>
          <w:ilvl w:val="0"/>
          <w:numId w:val="2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Сын сообщил вам о своем решении подрабатывать в свободное от учебы время.</w:t>
      </w:r>
    </w:p>
    <w:p w:rsidR="00FA6825" w:rsidRPr="00FA6825" w:rsidRDefault="00FA6825" w:rsidP="00FA6825">
      <w:pPr>
        <w:numPr>
          <w:ilvl w:val="0"/>
          <w:numId w:val="2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 не нравятся друзья сына и поэтому... (продолжите фразу).</w:t>
      </w:r>
    </w:p>
    <w:p w:rsidR="00FA6825" w:rsidRPr="00FA6825" w:rsidRDefault="00FA6825" w:rsidP="00FA6825">
      <w:pPr>
        <w:numPr>
          <w:ilvl w:val="0"/>
          <w:numId w:val="2"/>
        </w:numPr>
        <w:shd w:val="clear" w:color="auto" w:fill="FFFFFF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повысить успеваемость дочери, вы решили платить дочери за каждую «5» по 10 рублей.</w:t>
      </w:r>
    </w:p>
    <w:p w:rsidR="007C31B4" w:rsidRDefault="00FA6825" w:rsidP="00FA6825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68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в заключение собрания уместно предложить родителям памятки семейного воспитания.</w:t>
      </w:r>
    </w:p>
    <w:sectPr w:rsidR="007C31B4" w:rsidSect="00745EF3">
      <w:pgSz w:w="16838" w:h="11906" w:orient="landscape"/>
      <w:pgMar w:top="424" w:right="110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8F8"/>
    <w:multiLevelType w:val="multilevel"/>
    <w:tmpl w:val="E944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F3252"/>
    <w:multiLevelType w:val="multilevel"/>
    <w:tmpl w:val="6C9C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DF9"/>
    <w:rsid w:val="0005550C"/>
    <w:rsid w:val="00542DF9"/>
    <w:rsid w:val="00620002"/>
    <w:rsid w:val="00745EF3"/>
    <w:rsid w:val="007C31B4"/>
    <w:rsid w:val="008E4533"/>
    <w:rsid w:val="00C42BA9"/>
    <w:rsid w:val="00FA6825"/>
    <w:rsid w:val="00FF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DF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2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2DF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542DF9"/>
  </w:style>
  <w:style w:type="character" w:customStyle="1" w:styleId="apple-converted-space">
    <w:name w:val="apple-converted-space"/>
    <w:basedOn w:val="a0"/>
    <w:rsid w:val="00542DF9"/>
  </w:style>
  <w:style w:type="character" w:customStyle="1" w:styleId="contentvote">
    <w:name w:val="content_vote"/>
    <w:basedOn w:val="a0"/>
    <w:rsid w:val="00542DF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2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2DF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42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2D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2D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DF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42DF9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F15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cp:lastPrinted>2013-02-17T15:15:00Z</cp:lastPrinted>
  <dcterms:created xsi:type="dcterms:W3CDTF">2013-02-17T14:31:00Z</dcterms:created>
  <dcterms:modified xsi:type="dcterms:W3CDTF">2013-02-17T15:37:00Z</dcterms:modified>
</cp:coreProperties>
</file>