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1" w:rsidRPr="009043F4" w:rsidRDefault="00BC5D41">
      <w:p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 xml:space="preserve">Организация научно-исследовательской деятельности в классах с углубленным изучением химии. 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Конкуренция образовательных идей сейчас разворачивается на фоне высоких требований к образованности учеников, а значит, очевидна необходимость наукоемких и инновационных обучающих технологий. Внедрение их в работу общеобразовательного учреждения подчас стимулирует сложнейшие преобразования социально-экономической инфраструктуры города, района, региона, изменяет систему распределения и перераспределения рабочей силы и даже финансовых потоков.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Все это заставляет творчески работающего педагога ориентироваться на формирование у подрастающего поколения качественно новой системы ценностей, основу которой составляют ценности познания , активной деятельности и сотрудничества , адекватная самооценка , а главное, последующая успешная социализация учеников.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МОУ СОШ №85 с углубленным изучением отдельных предметов г. Н. Новгорода более 10 лет работает по программам развивающего обучения, что способствовало осознанному выбору основы ее дальнейшего развития в рамках эксперимента по созданию «  Школы позиционного самоопределения». Отношение между учителем и учащимися при этом выстраиваются таким образом, что бы постепенно расширялась сфера самостоятельности учеников: от самостоятельности учебной к ответственному жизненному самоопределению. Важное место в «Школе позиционного самоопределения» занимает и организация общения школьников на основе проектных и исследовательских форм обучения.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Таким образом, важнейшими ценностями ориентациями данной образовательной технологии являются инновационное образование, развивающее обучение и, наконец, глубокая дифференциация школьного образования на основе введения особой учебной деятельности: проектирования , конструирования, программирования, планирования, характерной особенностью которых, является, «не столько изучение того, что уже существует, а создание новых продуктов и одновременно познания того, что лишь может возникнуть» (В.В. Давыдов).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В классах с углубленным изучением химии есть все возможности для успешной реализации заявленных задач. Именно в них проще всего построить образовательное пространство  социокультурного проектирования, где по-настоящему образуются новые формы деятельной социальности сначала ученической, а потом  человеческой.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Так, подростковый этап «школы позиционного самоопределения» ( а химию начинают изучать в 8 классе) предполагает: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а) организацию обучения на основе рефлективных видов деятельности: проектирования, исследования, эксперимента, направленных на построение научной картины мира;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б) создание разнородных пространств: мастерских, лабораторий, информационно – библиотечных центров, позволяющих учащимся наряду с урочной  включаться в различные виды внеурочной познавательной деятельности;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в) организацию перехода от совместно-распределенных форм учебной деятельности к ее индивидуальным формам, опирающимся на самостоятельную работу учащихся с различными источниками информации, включая свободный выбор способов ее получения и самостоятельную постановку учебных задач;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г) разработку на основе учебных проектов индивидуальных образовательных траекторий подростков, связанных  с индивидуальным планом изучения предмета в рамках общего движения класса;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д) организацию общения сверстников на основе сотрудничества и кооперации в проектных и исследовательских формах организации обучения;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е) усиление практично-опытной ориентации учебных занятий.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Как видим , все формы и методы деятельного подхода к обучению давно и успешно применяются на уроках химии, тем более в классах с углубленным изучение предмета. Обучение в профильном классе вообще, а также и в классе с углубленным изучением предмета – это не  только  надежный путь получения прочных базовых знаний , но и возможность развития продуктивно-деятельного способа мышления, формирования умений самостоятельного творческого труда.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Что ж я как учитель – предметник могу внести в эту уже разработанную стройную методическую систему? В чем вижу главную свою задачу? Очевидно, прежде всего в создании условий для развития осознанной научно-исследовательской деятельности учащихся при изучении химии на уроках и во внеурочной работе.</w:t>
      </w:r>
    </w:p>
    <w:p w:rsidR="00BC5D41" w:rsidRPr="009043F4" w:rsidRDefault="00BC5D41">
      <w:pPr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Мною разработана </w:t>
      </w:r>
      <w:r w:rsidRPr="009043F4">
        <w:rPr>
          <w:rFonts w:ascii="Arial" w:hAnsi="Arial" w:cs="Arial"/>
          <w:sz w:val="24"/>
          <w:szCs w:val="24"/>
          <w:u w:val="single"/>
        </w:rPr>
        <w:t xml:space="preserve"> и эффективная система научно-исследовательской деятельности, пронизывающая все уровни овладения предметом (от элементарного до продвинутого) и охватывающая как учебную, так и внеурочную деятельность учащихся.</w:t>
      </w:r>
      <w:r w:rsidRPr="009043F4">
        <w:rPr>
          <w:rFonts w:ascii="Arial" w:hAnsi="Arial" w:cs="Arial"/>
          <w:sz w:val="24"/>
          <w:szCs w:val="24"/>
        </w:rPr>
        <w:t xml:space="preserve">  </w:t>
      </w:r>
    </w:p>
    <w:p w:rsidR="00BC5D41" w:rsidRPr="009043F4" w:rsidRDefault="00BC5D41">
      <w:p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 xml:space="preserve">    Структура ее такова:</w:t>
      </w:r>
    </w:p>
    <w:p w:rsidR="00BC5D41" w:rsidRPr="009043F4" w:rsidRDefault="00BC5D41" w:rsidP="00075E15">
      <w:p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i/>
          <w:sz w:val="24"/>
          <w:szCs w:val="24"/>
        </w:rPr>
        <w:t>1.Пропедевтические факультативные курсы:</w:t>
      </w:r>
    </w:p>
    <w:p w:rsidR="00BC5D41" w:rsidRPr="009043F4" w:rsidRDefault="00BC5D41" w:rsidP="009D28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5-6 класс «Экологическая лаборатория»;</w:t>
      </w:r>
    </w:p>
    <w:p w:rsidR="00BC5D41" w:rsidRPr="009043F4" w:rsidRDefault="00BC5D41" w:rsidP="00075E1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7 класс «Химия: первые шаги»</w:t>
      </w:r>
    </w:p>
    <w:p w:rsidR="00BC5D41" w:rsidRPr="009043F4" w:rsidRDefault="00BC5D41" w:rsidP="00075E15">
      <w:pPr>
        <w:rPr>
          <w:rFonts w:ascii="Arial" w:hAnsi="Arial" w:cs="Arial"/>
          <w:b/>
          <w:i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2.</w:t>
      </w:r>
      <w:r w:rsidRPr="009043F4">
        <w:rPr>
          <w:rFonts w:ascii="Arial" w:hAnsi="Arial" w:cs="Arial"/>
          <w:b/>
          <w:i/>
          <w:sz w:val="24"/>
          <w:szCs w:val="24"/>
        </w:rPr>
        <w:t>Углубленное изучение химии  в 8-11 классах в специально созданной и оборудованной школьной химической лаборатории.</w:t>
      </w:r>
    </w:p>
    <w:p w:rsidR="00BC5D41" w:rsidRPr="009043F4" w:rsidRDefault="00BC5D41" w:rsidP="00075E15">
      <w:p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3. Факультативные занятия с учащимися 10-11 классов по программе «Основы исследовательской деятельности»</w:t>
      </w:r>
    </w:p>
    <w:p w:rsidR="00BC5D41" w:rsidRPr="009043F4" w:rsidRDefault="00BC5D41" w:rsidP="00075E15">
      <w:pPr>
        <w:rPr>
          <w:rFonts w:ascii="Arial" w:hAnsi="Arial" w:cs="Arial"/>
          <w:sz w:val="24"/>
          <w:szCs w:val="24"/>
          <w:u w:val="single"/>
        </w:rPr>
      </w:pPr>
      <w:r w:rsidRPr="009043F4">
        <w:rPr>
          <w:rFonts w:ascii="Arial" w:hAnsi="Arial" w:cs="Arial"/>
          <w:sz w:val="24"/>
          <w:szCs w:val="24"/>
          <w:u w:val="single"/>
        </w:rPr>
        <w:t>Внеурочная познавательная деятельность представлена следующим образом:</w:t>
      </w:r>
    </w:p>
    <w:p w:rsidR="00BC5D41" w:rsidRPr="009043F4" w:rsidRDefault="00BC5D41" w:rsidP="00075E1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Работа кружка «Юный химик»</w:t>
      </w:r>
    </w:p>
    <w:p w:rsidR="00BC5D41" w:rsidRPr="009043F4" w:rsidRDefault="00BC5D41" w:rsidP="00075E1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Систематическое проведение предметных недель с применением разнообразных форм активизации интереса к предмету и творческих способностей учащихся.</w:t>
      </w:r>
    </w:p>
    <w:p w:rsidR="00BC5D41" w:rsidRPr="009043F4" w:rsidRDefault="00BC5D41" w:rsidP="00075E1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Активное участие школьников в работе НОУ.</w:t>
      </w:r>
    </w:p>
    <w:p w:rsidR="00BC5D41" w:rsidRPr="009043F4" w:rsidRDefault="00BC5D41" w:rsidP="00075E1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Исследовательская и экспериментальная деятельность учащихся в рамках сотрудничества школы в высших учебных заведений.</w:t>
      </w:r>
    </w:p>
    <w:p w:rsidR="00BC5D41" w:rsidRPr="009043F4" w:rsidRDefault="00BC5D41" w:rsidP="00075E15">
      <w:pPr>
        <w:ind w:left="36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Естественно , научно – исследовательская работа в школе имеет свои особенности, поэтому я ставлю своей целью не столько достижение серьезных научных результатов , сколько получение учащимися основных представлений о методике и методах исследования , обучение их системной, целенаправленной работе над темой, логичности  построения материала и получению аргументированных выводов. Причем делать это я начинаю задолго до изучения самого учебного предмета, для чего и введен уже в 5-ом классе </w:t>
      </w:r>
      <w:r w:rsidRPr="009043F4">
        <w:rPr>
          <w:rFonts w:ascii="Arial" w:hAnsi="Arial" w:cs="Arial"/>
          <w:b/>
          <w:sz w:val="24"/>
          <w:szCs w:val="24"/>
        </w:rPr>
        <w:t>факультативный пропедевтический курс</w:t>
      </w:r>
      <w:r w:rsidRPr="009043F4">
        <w:rPr>
          <w:rFonts w:ascii="Arial" w:hAnsi="Arial" w:cs="Arial"/>
          <w:sz w:val="24"/>
          <w:szCs w:val="24"/>
        </w:rPr>
        <w:t xml:space="preserve">, рассчитанный на два года, </w:t>
      </w:r>
      <w:r w:rsidRPr="009043F4">
        <w:rPr>
          <w:rFonts w:ascii="Arial" w:hAnsi="Arial" w:cs="Arial"/>
          <w:b/>
          <w:sz w:val="24"/>
          <w:szCs w:val="24"/>
        </w:rPr>
        <w:t>«Экологическая лаборатория».</w:t>
      </w:r>
      <w:r w:rsidRPr="009043F4">
        <w:rPr>
          <w:rFonts w:ascii="Arial" w:hAnsi="Arial" w:cs="Arial"/>
          <w:sz w:val="24"/>
          <w:szCs w:val="24"/>
        </w:rPr>
        <w:t xml:space="preserve"> В седьмом классе мною используются материалы </w:t>
      </w:r>
      <w:r w:rsidRPr="009043F4">
        <w:rPr>
          <w:rFonts w:ascii="Arial" w:hAnsi="Arial" w:cs="Arial"/>
          <w:b/>
          <w:sz w:val="24"/>
          <w:szCs w:val="24"/>
        </w:rPr>
        <w:t>пропедевтического курса</w:t>
      </w:r>
      <w:r w:rsidRPr="009043F4">
        <w:rPr>
          <w:rFonts w:ascii="Arial" w:hAnsi="Arial" w:cs="Arial"/>
          <w:sz w:val="24"/>
          <w:szCs w:val="24"/>
        </w:rPr>
        <w:t xml:space="preserve"> Е. Зайцевой </w:t>
      </w:r>
      <w:r w:rsidRPr="009043F4">
        <w:rPr>
          <w:rFonts w:ascii="Arial" w:hAnsi="Arial" w:cs="Arial"/>
          <w:b/>
          <w:sz w:val="24"/>
          <w:szCs w:val="24"/>
        </w:rPr>
        <w:t>«Химия: первые шаги»</w:t>
      </w:r>
      <w:r w:rsidRPr="009043F4">
        <w:rPr>
          <w:rFonts w:ascii="Arial" w:hAnsi="Arial" w:cs="Arial"/>
          <w:sz w:val="24"/>
          <w:szCs w:val="24"/>
        </w:rPr>
        <w:t>.</w:t>
      </w:r>
    </w:p>
    <w:p w:rsidR="00BC5D41" w:rsidRPr="009043F4" w:rsidRDefault="00BC5D41" w:rsidP="00B53D07">
      <w:pPr>
        <w:ind w:left="360" w:hanging="36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Что собой представляют данные курсы? Это, прежде всего, система педагогической , психолого-педагогической, информационной и организационной деятельности, содействующая самоопределению учащихся старших классов относительно избираемых ими профилирующих направлений будущего обучения. Отсюда «вытекают» цель и задачи курсов , введенных в нашей школе.</w:t>
      </w:r>
    </w:p>
    <w:p w:rsidR="00BC5D41" w:rsidRPr="009043F4" w:rsidRDefault="00BC5D41" w:rsidP="00B53D07">
      <w:pPr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3F4">
        <w:rPr>
          <w:rFonts w:ascii="Arial" w:hAnsi="Arial" w:cs="Arial"/>
          <w:b/>
          <w:sz w:val="24"/>
          <w:szCs w:val="24"/>
          <w:u w:val="single"/>
        </w:rPr>
        <w:t>Цель:</w:t>
      </w:r>
    </w:p>
    <w:p w:rsidR="00BC5D41" w:rsidRPr="009043F4" w:rsidRDefault="00BC5D41" w:rsidP="00B53D07">
      <w:pPr>
        <w:ind w:left="360" w:hanging="360"/>
        <w:rPr>
          <w:rFonts w:ascii="Arial" w:hAnsi="Arial" w:cs="Arial"/>
          <w:sz w:val="24"/>
          <w:szCs w:val="24"/>
          <w:u w:val="single"/>
        </w:rPr>
      </w:pPr>
      <w:r w:rsidRPr="009043F4">
        <w:rPr>
          <w:rFonts w:ascii="Arial" w:hAnsi="Arial" w:cs="Arial"/>
          <w:sz w:val="24"/>
          <w:szCs w:val="24"/>
          <w:u w:val="single"/>
        </w:rPr>
        <w:t>в процессе изучения основных первоначальных понятий по химии, а так же актуализации знаний, полученных при изучении природоведения , биологии, географии и других наук о природе, способствовать сознательному выбору школьником профиля обучения и создать необходимые предпосылки для последующей научно-исследовательской деятельности.</w:t>
      </w:r>
    </w:p>
    <w:p w:rsidR="00BC5D41" w:rsidRPr="009043F4" w:rsidRDefault="00BC5D41" w:rsidP="00B53D07">
      <w:pPr>
        <w:ind w:left="360" w:hanging="36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Данная цель реализуется с помощью решения следующих задач:</w:t>
      </w:r>
    </w:p>
    <w:p w:rsidR="00BC5D41" w:rsidRPr="009043F4" w:rsidRDefault="00BC5D41" w:rsidP="00075E15">
      <w:pPr>
        <w:pStyle w:val="ListParagraph"/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образовательных:</w:t>
      </w:r>
    </w:p>
    <w:p w:rsidR="00BC5D41" w:rsidRPr="009043F4" w:rsidRDefault="00BC5D41" w:rsidP="00075E15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а) отработать основные предметные знания и умения;</w:t>
      </w:r>
    </w:p>
    <w:p w:rsidR="00BC5D41" w:rsidRPr="009043F4" w:rsidRDefault="00BC5D41" w:rsidP="00075E15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б) научить планировать , проводить и оформлять химические эксперименты , практические работы;</w:t>
      </w:r>
    </w:p>
    <w:p w:rsidR="00BC5D41" w:rsidRPr="009043F4" w:rsidRDefault="00BC5D41" w:rsidP="00075E15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в) сформировать умения получать из разных источников и оценивать информацию о современных исследования в областях химии;</w:t>
      </w:r>
    </w:p>
    <w:p w:rsidR="00BC5D41" w:rsidRPr="009043F4" w:rsidRDefault="00BC5D41" w:rsidP="00075E15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г) научить пользоваться справочниками и другими пособиями;</w:t>
      </w:r>
    </w:p>
    <w:p w:rsidR="00BC5D41" w:rsidRPr="009043F4" w:rsidRDefault="00BC5D41" w:rsidP="00075E15">
      <w:pPr>
        <w:pStyle w:val="ListParagraph"/>
        <w:rPr>
          <w:rFonts w:ascii="Arial" w:hAnsi="Arial" w:cs="Arial"/>
          <w:b/>
          <w:sz w:val="24"/>
          <w:szCs w:val="24"/>
        </w:rPr>
      </w:pPr>
      <w:r w:rsidRPr="009043F4">
        <w:rPr>
          <w:rFonts w:ascii="Arial" w:hAnsi="Arial" w:cs="Arial"/>
          <w:b/>
          <w:sz w:val="24"/>
          <w:szCs w:val="24"/>
        </w:rPr>
        <w:t>воспитательных:</w:t>
      </w:r>
    </w:p>
    <w:p w:rsidR="00BC5D41" w:rsidRPr="009043F4" w:rsidRDefault="00BC5D41" w:rsidP="00075E15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а) прививать и поддерживать интерес к предмету;</w:t>
      </w:r>
    </w:p>
    <w:p w:rsidR="00BC5D41" w:rsidRPr="009043F4" w:rsidRDefault="00BC5D41" w:rsidP="00492A1F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б) поощрять сознательное отношение к учебному труду;</w:t>
      </w:r>
    </w:p>
    <w:p w:rsidR="00BC5D41" w:rsidRPr="009043F4" w:rsidRDefault="00BC5D41" w:rsidP="00492A1F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в) воспитывать сотрудничество;</w:t>
      </w:r>
    </w:p>
    <w:p w:rsidR="00BC5D41" w:rsidRPr="009043F4" w:rsidRDefault="00BC5D41" w:rsidP="00492A1F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г) ориентировать на экологически грамотное поведение в окружающей среде.</w:t>
      </w:r>
    </w:p>
    <w:p w:rsidR="00BC5D41" w:rsidRPr="009043F4" w:rsidRDefault="00BC5D41" w:rsidP="00492A1F">
      <w:pPr>
        <w:pStyle w:val="ListParagraph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Цели, задачи и,  безусловно , содержательная сторона факультативных курсов позволяют к 8 классу неплохо подготовить учащихся к изучению серьезного учебного предмета, сформировать навыки владения научной терминологией, познакомить с основными методами научно-исследовательской работы.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Однако главной организационной формой деятельности учителя и учащихся по-прежнему является урок. Эксперимент, опыт, исследование- эти методы работы на уроке химии необыкновенно привлекательны для школьников, тем более что </w:t>
      </w:r>
      <w:r w:rsidRPr="009043F4">
        <w:rPr>
          <w:rFonts w:ascii="Arial" w:hAnsi="Arial" w:cs="Arial"/>
          <w:b/>
          <w:sz w:val="24"/>
          <w:szCs w:val="24"/>
        </w:rPr>
        <w:t>наличие в школе современного, хорошо оборудованного химического кабинета – лаборатории</w:t>
      </w:r>
      <w:r w:rsidRPr="009043F4">
        <w:rPr>
          <w:rFonts w:ascii="Arial" w:hAnsi="Arial" w:cs="Arial"/>
          <w:sz w:val="24"/>
          <w:szCs w:val="24"/>
        </w:rPr>
        <w:t xml:space="preserve"> не только позволяет организовать эффективный и безопасный учебно-познавательный процесс, но и способствует успешной организации экспериментальной и исследовательской работы во внеурочное время.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 Наш кабинет оснащен набором химических реактивов. Наличие компьютера и мультимедийного проектора дает возможность учащимся готовить компьютерные презентации своих выступлений. Электронные справочные таблицы содержат огромный справочный материал, касающийся того или иного химического элемента. Просмотр учебных фильмов повышает интерес школьников к предмету, побуждает их к творческому поиску.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Используя </w:t>
      </w:r>
      <w:r w:rsidRPr="009043F4">
        <w:rPr>
          <w:rFonts w:ascii="Arial" w:hAnsi="Arial" w:cs="Arial"/>
          <w:b/>
          <w:sz w:val="24"/>
          <w:szCs w:val="24"/>
        </w:rPr>
        <w:t>активные и нетрадиционные формы уроков</w:t>
      </w:r>
      <w:r w:rsidRPr="009043F4">
        <w:rPr>
          <w:rFonts w:ascii="Arial" w:hAnsi="Arial" w:cs="Arial"/>
          <w:sz w:val="24"/>
          <w:szCs w:val="24"/>
        </w:rPr>
        <w:t xml:space="preserve">, я стараюсь развить у каждого ученика потребность к познавательной деятельности. Особенно ярко поисковая инициатива учащихся проявляется на таких уроках как: </w:t>
      </w:r>
      <w:r w:rsidRPr="009043F4">
        <w:rPr>
          <w:rFonts w:ascii="Arial" w:hAnsi="Arial" w:cs="Arial"/>
          <w:b/>
          <w:sz w:val="24"/>
          <w:szCs w:val="24"/>
        </w:rPr>
        <w:t xml:space="preserve">«Химический хоккей», «Турнир эрудитов </w:t>
      </w:r>
      <w:r w:rsidRPr="009043F4">
        <w:rPr>
          <w:rFonts w:ascii="Arial" w:hAnsi="Arial" w:cs="Arial"/>
          <w:sz w:val="24"/>
          <w:szCs w:val="24"/>
        </w:rPr>
        <w:t>(см. приложение)</w:t>
      </w:r>
      <w:r w:rsidRPr="009043F4">
        <w:rPr>
          <w:rFonts w:ascii="Arial" w:hAnsi="Arial" w:cs="Arial"/>
          <w:b/>
          <w:sz w:val="24"/>
          <w:szCs w:val="24"/>
        </w:rPr>
        <w:t xml:space="preserve">» «Кто хочет стать отличником». </w:t>
      </w:r>
      <w:r w:rsidRPr="009043F4">
        <w:rPr>
          <w:rFonts w:ascii="Arial" w:hAnsi="Arial" w:cs="Arial"/>
          <w:sz w:val="24"/>
          <w:szCs w:val="24"/>
        </w:rPr>
        <w:t>С участниками химического кружка мы разрабатываем подробный сценарий таких уроков , занимаемся распределением ролей, дети с удовольствием составляют «задания для друзей и родителей». К таким урокам активно готовятся все, интерес к ним у школьников необычайно велик.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Традиционным стал разработанный мной </w:t>
      </w:r>
      <w:r w:rsidRPr="009043F4">
        <w:rPr>
          <w:rFonts w:ascii="Arial" w:hAnsi="Arial" w:cs="Arial"/>
          <w:b/>
          <w:sz w:val="24"/>
          <w:szCs w:val="24"/>
        </w:rPr>
        <w:t xml:space="preserve">урок-игра «Периодический закон и периодическая система химических элементов Д. И. Менделеева», </w:t>
      </w:r>
      <w:r w:rsidRPr="009043F4">
        <w:rPr>
          <w:rFonts w:ascii="Arial" w:hAnsi="Arial" w:cs="Arial"/>
          <w:sz w:val="24"/>
          <w:szCs w:val="24"/>
        </w:rPr>
        <w:t>помогающий закрепить занятия, получаемые с помощью периодической таблицы, а также сформировать навыки работы в команде, умение отбирать материал, быстро и четко излагать свои мысли, оценивать работу партнеров и соперников.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На многих уроках учащиеся исследуют свойства веществ. Начиная с 9-ого класса, я предлагаю ученикам практические работы , имеющие частично-поисковый  и исследовательский характер. Научившись в 5-6-ых классах выполнять простейшие эксперименты  по инструкции, к началу 9-ого класса школьники легко решают поставленные перед ними задачи, причем делают это самостоятельно. Организация уроков –исследований такого типа (например, урок в 10- м классе «Бензол: состав, строение , свойства», см. приложение) соответствует более высокой степени познавательной деятельности школьников.</w:t>
      </w:r>
    </w:p>
    <w:p w:rsidR="00BC5D41" w:rsidRPr="009043F4" w:rsidRDefault="00BC5D41" w:rsidP="00EA25A0">
      <w:pPr>
        <w:pStyle w:val="ListParagraph"/>
        <w:ind w:left="0" w:firstLine="708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Интересна и такая форма урока как </w:t>
      </w:r>
      <w:r w:rsidRPr="009043F4">
        <w:rPr>
          <w:rFonts w:ascii="Arial" w:hAnsi="Arial" w:cs="Arial"/>
          <w:b/>
          <w:sz w:val="24"/>
          <w:szCs w:val="24"/>
        </w:rPr>
        <w:t>урок-защита диссертации.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>Например , в 10-м классе стало традиционным проведение обобщающего урока по теме «Строение, свойства углеводородов и их применение» в форме ролевой игры.(см.приложение)</w:t>
      </w:r>
    </w:p>
    <w:p w:rsidR="00BC5D41" w:rsidRPr="009043F4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ab/>
        <w:t>Таким образом , активные формы уроков , практические работы исследовательского характера обеспечивает учащимся возможность перехода к продуктивной интеллектуальной деятельности , развивают у них способности к самостоятельному  осмыслению научной проблемы и определению путей ее решения.</w:t>
      </w:r>
    </w:p>
    <w:p w:rsidR="00BC5D41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043F4">
        <w:rPr>
          <w:rFonts w:ascii="Arial" w:hAnsi="Arial" w:cs="Arial"/>
          <w:sz w:val="24"/>
          <w:szCs w:val="24"/>
        </w:rPr>
        <w:t xml:space="preserve">Этому же способствует  </w:t>
      </w:r>
      <w:r w:rsidRPr="009043F4">
        <w:rPr>
          <w:rFonts w:ascii="Arial" w:hAnsi="Arial" w:cs="Arial"/>
          <w:b/>
          <w:sz w:val="24"/>
          <w:szCs w:val="24"/>
        </w:rPr>
        <w:t xml:space="preserve">факультативные  занятия с учащимися 10-11-х классов, </w:t>
      </w:r>
      <w:r w:rsidRPr="009043F4">
        <w:rPr>
          <w:rFonts w:ascii="Arial" w:hAnsi="Arial" w:cs="Arial"/>
          <w:sz w:val="24"/>
          <w:szCs w:val="24"/>
        </w:rPr>
        <w:t xml:space="preserve"> программа которых раскрывает основы методологии научной деятельности</w:t>
      </w:r>
      <w:r>
        <w:rPr>
          <w:rFonts w:ascii="Arial" w:hAnsi="Arial" w:cs="Arial"/>
          <w:sz w:val="24"/>
          <w:szCs w:val="24"/>
        </w:rPr>
        <w:t>, логику построения и этапы проведения исследования, способы самостоятельной работы по отбору и обработке информации, правила написания и оформления исследовательской работы, а также организацию подготовки к защите и порядок защиты проведенного исследования.</w:t>
      </w:r>
    </w:p>
    <w:p w:rsidR="00BC5D41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данного факультатива является оказание помощи старшеклассникам в ответе на вопрос, что собой представляет логика научного исследования а так же формирование умений и навыков, необходимых для самостоятельного и творческого познания мира.</w:t>
      </w:r>
    </w:p>
    <w:p w:rsidR="00BC5D41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образовательные результаты данной программы я вижу в развитии умения самостоятельно формулировать цель и задачи исследования, пользоваться различными методами при решении поставленных задач, делать аргументированные выводы, соответствующие поставленной цели.</w:t>
      </w:r>
    </w:p>
    <w:p w:rsidR="00BC5D41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Особое место в научно-исследовательской деятельности учащихся занимает </w:t>
      </w:r>
      <w:r>
        <w:rPr>
          <w:rFonts w:ascii="Arial" w:hAnsi="Arial" w:cs="Arial"/>
          <w:b/>
          <w:sz w:val="24"/>
          <w:szCs w:val="24"/>
        </w:rPr>
        <w:t xml:space="preserve">творческая работа в научном обществе.  </w:t>
      </w:r>
      <w:r>
        <w:rPr>
          <w:rFonts w:ascii="Arial" w:hAnsi="Arial" w:cs="Arial"/>
          <w:sz w:val="24"/>
          <w:szCs w:val="24"/>
        </w:rPr>
        <w:t>Уже в 8 классе я знакомлю детей с рекомендациями по написанию самостоятельного исследования.</w:t>
      </w:r>
    </w:p>
    <w:p w:rsidR="00BC5D41" w:rsidRDefault="00BC5D41" w:rsidP="00D32C6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Предлагаю вашему вниманию:</w:t>
      </w:r>
    </w:p>
    <w:p w:rsidR="00BC5D41" w:rsidRDefault="00BC5D41" w:rsidP="00984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Проявите интерес к какому-либо факту, явлению, изменению, наблюдению. </w:t>
      </w:r>
    </w:p>
    <w:p w:rsidR="00BC5D41" w:rsidRDefault="00BC5D41" w:rsidP="00984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Предложите идею. Обсудите ее с учителем.</w:t>
      </w:r>
    </w:p>
    <w:p w:rsidR="00BC5D41" w:rsidRDefault="00BC5D41" w:rsidP="00984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посмотрите литературу и продумайте подробности эксперимента.</w:t>
      </w:r>
    </w:p>
    <w:p w:rsidR="00BC5D41" w:rsidRDefault="00BC5D41" w:rsidP="00984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Составьте план. Обсудите его с учителем.</w:t>
      </w:r>
    </w:p>
    <w:p w:rsidR="00BC5D41" w:rsidRDefault="00BC5D41" w:rsidP="00984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Проведите эксперимент.</w:t>
      </w:r>
    </w:p>
    <w:p w:rsidR="00BC5D41" w:rsidRDefault="00BC5D41" w:rsidP="00984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Напишите отчет и передайте его учителю.</w:t>
      </w:r>
    </w:p>
    <w:p w:rsidR="00BC5D41" w:rsidRDefault="00BC5D41" w:rsidP="009844D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план определяет круг действий начинающего исследователя, показывая ему этапы пути следования к намеченной цели. Кроме того, пункты плана являются учебной мотивацией, так как конечным этапом деятельности учащегося должно быть получении итоговой оценки по предмету.</w:t>
      </w:r>
    </w:p>
    <w:p w:rsidR="00BC5D41" w:rsidRDefault="00BC5D41" w:rsidP="009844D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Понятно, что в 8-ом классе мы делаем только первые шаги по написанию школьной научной работы. Начиная со второй четверти, ученики выступают с сообщениями по темам, предложенным в учебнике. На уроке выступления обсуждаются, докладчику задаются вопросы, учитель вносит дополнения и уточнения. Безусловно, это лишь подготовка к настоящей научно-исследовательской деятельности, которая будет продолжена в дальнейшем.</w:t>
      </w:r>
    </w:p>
    <w:p w:rsidR="00BC5D41" w:rsidRDefault="00BC5D41" w:rsidP="009844D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9-ом классе практически все учащиеся выходят за рамки школьной программы и готовятся к следующему этапу – выступлению на школьной конференции НОУ.</w:t>
      </w:r>
    </w:p>
    <w:p w:rsidR="00BC5D41" w:rsidRDefault="00BC5D41" w:rsidP="009844D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десятиклассниками в конце каждого полугодия я использую такую </w:t>
      </w:r>
      <w:r>
        <w:rPr>
          <w:rFonts w:ascii="Arial" w:hAnsi="Arial" w:cs="Arial"/>
          <w:b/>
          <w:sz w:val="24"/>
          <w:szCs w:val="24"/>
        </w:rPr>
        <w:t xml:space="preserve"> форму исследовательской работы на уроке как защита школьных диссертаций.</w:t>
      </w:r>
      <w:r>
        <w:rPr>
          <w:rFonts w:ascii="Arial" w:hAnsi="Arial" w:cs="Arial"/>
          <w:sz w:val="24"/>
          <w:szCs w:val="24"/>
        </w:rPr>
        <w:t xml:space="preserve"> Темы исследований обычно совпадают с изучаемым материалом. Один ученик, как и положено, защищает диссертацию, а другой выступает в роли оппонента. Каждый стремится найти в своем  исследовании то, что не изучается на уроке и донести до слушателей так, что бы их заинтересовать и вызвать живое обсуждение полученной новой информации. Кстати, защита не включает в себя экспериментальную часть, поэтому нередко она становится основой будущей научной работы, проводимой уже в стенах ВУЗа. Так, школьная диссертация моей ученицы: « Влияние ароматической связи на свойства аренов» стала первой ступенькой на пути ее самостоятельной исследовательской работы в университете им. Н. И. Лобачевского.</w:t>
      </w:r>
    </w:p>
    <w:p w:rsidR="00BC5D41" w:rsidRDefault="00BC5D41" w:rsidP="009844D5">
      <w:pPr>
        <w:pStyle w:val="ListParagraph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Вообще </w:t>
      </w:r>
      <w:r>
        <w:rPr>
          <w:rFonts w:ascii="Arial" w:hAnsi="Arial" w:cs="Arial"/>
          <w:b/>
          <w:sz w:val="24"/>
          <w:szCs w:val="24"/>
        </w:rPr>
        <w:t xml:space="preserve"> сетевому взаимодействию школы с социумом и другими образовательными учреждениями, </w:t>
      </w:r>
      <w:r>
        <w:rPr>
          <w:rFonts w:ascii="Arial" w:hAnsi="Arial" w:cs="Arial"/>
          <w:sz w:val="24"/>
          <w:szCs w:val="24"/>
        </w:rPr>
        <w:t xml:space="preserve">прежде всего </w:t>
      </w:r>
      <w:r>
        <w:rPr>
          <w:rFonts w:ascii="Arial" w:hAnsi="Arial" w:cs="Arial"/>
          <w:b/>
          <w:sz w:val="24"/>
          <w:szCs w:val="24"/>
        </w:rPr>
        <w:t xml:space="preserve">кафедрами химических факультетов ННГУ, НТУ </w:t>
      </w:r>
      <w:r>
        <w:rPr>
          <w:rFonts w:ascii="Arial" w:hAnsi="Arial" w:cs="Arial"/>
          <w:sz w:val="24"/>
          <w:szCs w:val="24"/>
        </w:rPr>
        <w:t xml:space="preserve">я придаю особое и чрезвычайно важное значение, выступая не только в роли координатора действий учащихся. Приходится работать в тесной взаимосвязи с ведущими специалистами химических факультетов крупнейших вузов Н. Новгорода, во-первых, совместными усилиями готовя будущих студентов-химиков, а во-вторых , разрабатывая общую стратегию научно-исследовательской деятельности. У нас  существуют давние, прочные отношения, ведется четко спланированная работа, включающая, кроме традиционных занятий преподавателей этих учебных заведений со школьниками, так же </w:t>
      </w:r>
      <w:r>
        <w:rPr>
          <w:rFonts w:ascii="Arial" w:hAnsi="Arial" w:cs="Arial"/>
          <w:b/>
          <w:sz w:val="24"/>
          <w:szCs w:val="24"/>
        </w:rPr>
        <w:t xml:space="preserve">виды совместной научно-практические конференции, </w:t>
      </w:r>
      <w:r>
        <w:rPr>
          <w:rFonts w:ascii="Arial" w:hAnsi="Arial" w:cs="Arial"/>
          <w:sz w:val="24"/>
          <w:szCs w:val="24"/>
        </w:rPr>
        <w:t xml:space="preserve">наконец ,  </w:t>
      </w:r>
      <w:r>
        <w:rPr>
          <w:rFonts w:ascii="Arial" w:hAnsi="Arial" w:cs="Arial"/>
          <w:b/>
          <w:sz w:val="24"/>
          <w:szCs w:val="24"/>
        </w:rPr>
        <w:t xml:space="preserve">экспериментальная работа учащихся в научных лабораториях </w:t>
      </w:r>
      <w:r>
        <w:rPr>
          <w:rFonts w:ascii="Arial" w:hAnsi="Arial" w:cs="Arial"/>
          <w:sz w:val="24"/>
          <w:szCs w:val="24"/>
        </w:rPr>
        <w:t xml:space="preserve">данных </w:t>
      </w:r>
      <w:r>
        <w:rPr>
          <w:rFonts w:ascii="Arial" w:hAnsi="Arial" w:cs="Arial"/>
          <w:b/>
          <w:sz w:val="24"/>
          <w:szCs w:val="24"/>
        </w:rPr>
        <w:t>ВУЗов.</w:t>
      </w:r>
    </w:p>
    <w:p w:rsidR="00BC5D41" w:rsidRDefault="00BC5D41" w:rsidP="009844D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Примером совсем успешного недавнего взаимодействия может служить </w:t>
      </w:r>
      <w:r>
        <w:rPr>
          <w:rFonts w:ascii="Arial" w:hAnsi="Arial" w:cs="Arial"/>
          <w:b/>
          <w:sz w:val="24"/>
          <w:szCs w:val="24"/>
        </w:rPr>
        <w:t xml:space="preserve"> научная конференция на тему: «Экологические проблемы окружающей среды и твоя ответственность за ее состояние», </w:t>
      </w:r>
      <w:r>
        <w:rPr>
          <w:rFonts w:ascii="Arial" w:hAnsi="Arial" w:cs="Arial"/>
          <w:sz w:val="24"/>
          <w:szCs w:val="24"/>
        </w:rPr>
        <w:t xml:space="preserve"> прошедшая </w:t>
      </w:r>
      <w:r>
        <w:rPr>
          <w:rFonts w:ascii="Arial" w:hAnsi="Arial" w:cs="Arial"/>
          <w:b/>
          <w:sz w:val="24"/>
          <w:szCs w:val="24"/>
        </w:rPr>
        <w:t>в форме дискуссионного клуба</w:t>
      </w:r>
      <w:r>
        <w:rPr>
          <w:rFonts w:ascii="Arial" w:hAnsi="Arial" w:cs="Arial"/>
          <w:sz w:val="24"/>
          <w:szCs w:val="24"/>
        </w:rPr>
        <w:t xml:space="preserve"> (см. приложение).</w:t>
      </w:r>
    </w:p>
    <w:p w:rsidR="00BC5D41" w:rsidRDefault="00BC5D41" w:rsidP="007F438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Участникам данной конференции являлись преподаватели ВУЗов, учителя естественных дисциплин, учащиеся 10-11 классов. Выступления учителей химии, биологии (информация об источниках и видах загрязнений окружающей природной среды, конкретизация понятий «экология», «природопользование», «биосфера»,  «ноосфера»), а так же преподавателей  ВУЗов, познакомивших школьников с научно-техническими, юридическими и международными аспектами рационального природопользования, позволили поставить ряд проблем. Пути их решения пытались найти учащиеся, работавшие по секциям. После обсуждения результатов работы в группах и подготовки сообщений по научной секции («Кислотные дожди» «Парниковый эффект» «Бытовые отходы») экспертный совет, состоящий из преподавателей высших учебных заведений, оценивал уровень ведения дискуссии и давал заключение о работе секций. Подвести итог обсуждения помогло составление схемы отражающей зависимость состояния здоровья от степени окружающей среды.</w:t>
      </w:r>
    </w:p>
    <w:p w:rsidR="00BC5D41" w:rsidRDefault="00BC5D41" w:rsidP="007F438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 взаимосвязь с ВУЗами, знакомство  учащихся с научными методами исследования, погружение в атмосферу творческого поиска помогают старшеклассникам получить навыки ведения дискуссий, формируют умение защищать собственную точку зрения, основанную на полученных в ходе самостоятельных изысканий знаниях.</w:t>
      </w:r>
    </w:p>
    <w:p w:rsidR="00BC5D41" w:rsidRDefault="00BC5D41" w:rsidP="007F438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Большое значение для развития креативности мышления учащихся имеет организация и </w:t>
      </w:r>
      <w:r>
        <w:rPr>
          <w:rFonts w:ascii="Arial" w:hAnsi="Arial" w:cs="Arial"/>
          <w:b/>
          <w:sz w:val="24"/>
          <w:szCs w:val="24"/>
        </w:rPr>
        <w:t xml:space="preserve"> проведение внеклассной работы по химии. </w:t>
      </w:r>
      <w:r w:rsidRPr="007F438C">
        <w:rPr>
          <w:rFonts w:ascii="Arial" w:hAnsi="Arial" w:cs="Arial"/>
          <w:sz w:val="24"/>
          <w:szCs w:val="24"/>
        </w:rPr>
        <w:t>Мной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438C">
        <w:rPr>
          <w:rFonts w:ascii="Arial" w:hAnsi="Arial" w:cs="Arial"/>
          <w:sz w:val="24"/>
          <w:szCs w:val="24"/>
        </w:rPr>
        <w:t>разработана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438C">
        <w:rPr>
          <w:rFonts w:ascii="Arial" w:hAnsi="Arial" w:cs="Arial"/>
          <w:sz w:val="24"/>
          <w:szCs w:val="24"/>
        </w:rPr>
        <w:t>программа</w:t>
      </w:r>
      <w:r>
        <w:rPr>
          <w:rFonts w:ascii="Arial" w:hAnsi="Arial" w:cs="Arial"/>
          <w:sz w:val="24"/>
          <w:szCs w:val="24"/>
        </w:rPr>
        <w:t xml:space="preserve"> дополнительного образования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F438C">
        <w:rPr>
          <w:rFonts w:ascii="Arial" w:hAnsi="Arial" w:cs="Arial"/>
          <w:sz w:val="24"/>
          <w:szCs w:val="24"/>
        </w:rPr>
        <w:t>кружка</w:t>
      </w:r>
      <w:r>
        <w:rPr>
          <w:rFonts w:ascii="Arial" w:hAnsi="Arial" w:cs="Arial"/>
          <w:b/>
          <w:sz w:val="24"/>
          <w:szCs w:val="24"/>
        </w:rPr>
        <w:t xml:space="preserve"> «Юный химик»</w:t>
      </w:r>
      <w:r>
        <w:rPr>
          <w:rFonts w:ascii="Arial" w:hAnsi="Arial" w:cs="Arial"/>
          <w:sz w:val="24"/>
          <w:szCs w:val="24"/>
        </w:rPr>
        <w:t xml:space="preserve"> для восьмиклассников. Программа рассчитана на 1 год обучения, имеет целью развития интереса к предмету химии на начальном этапе обучения.</w:t>
      </w:r>
    </w:p>
    <w:p w:rsidR="00BC5D41" w:rsidRDefault="00BC5D41" w:rsidP="007F438C">
      <w:pPr>
        <w:pStyle w:val="ListParagraph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</w:p>
    <w:p w:rsidR="00BC5D41" w:rsidRDefault="00BC5D41" w:rsidP="00CC6BB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Актуализировать значение химии через историю развития науки и практического использования ее в жизни человека.</w:t>
      </w:r>
    </w:p>
    <w:p w:rsidR="00BC5D41" w:rsidRDefault="00BC5D41" w:rsidP="00CC6BB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Обучить навыкам работы в химической лаборатории.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предусматривает еженедельные занятия. В ее основу положен эксперимент, углубленное изучение некоторых теоретических положений. Первые занятия вводят учащихся в мир химии. На последующих занятиях рассматриваются теоретические вопросы, изучение которых дополняется самостоятельным чтением научно – популярной литературы, подготовкой небольших докладов, экспериментальной работой.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Итогом работы кружка являются два основных общешкольных мероприятия: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1.Подготовка и проведение школьной недели химии.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Работа волонтерской группы по принципу «ученик - ученику»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Предметная неделя, традиционно проходящая в школе в конце февраля, помогает вовлечь в работу большое число учащихся, пробуждая интерес к столь непростому учебному предмету. В ее рамках проходят </w:t>
      </w:r>
      <w:r>
        <w:rPr>
          <w:rFonts w:ascii="Arial" w:hAnsi="Arial" w:cs="Arial"/>
          <w:b/>
          <w:sz w:val="24"/>
          <w:szCs w:val="24"/>
        </w:rPr>
        <w:t xml:space="preserve"> брейн-ринг, «Турнир знатоков химии», игра-путешествие, </w:t>
      </w:r>
      <w:r>
        <w:rPr>
          <w:rFonts w:ascii="Arial" w:hAnsi="Arial" w:cs="Arial"/>
          <w:sz w:val="24"/>
          <w:szCs w:val="24"/>
        </w:rPr>
        <w:t xml:space="preserve">рассказывающая о химическом веществе </w:t>
      </w:r>
      <w:r>
        <w:rPr>
          <w:rFonts w:ascii="Arial" w:hAnsi="Arial" w:cs="Arial"/>
          <w:b/>
          <w:sz w:val="24"/>
          <w:szCs w:val="24"/>
        </w:rPr>
        <w:t xml:space="preserve">«И это все о нем», викторины , вечера-конкурсы «Химический калейдоскоп» </w:t>
      </w:r>
      <w:r>
        <w:rPr>
          <w:rFonts w:ascii="Arial" w:hAnsi="Arial" w:cs="Arial"/>
          <w:sz w:val="24"/>
          <w:szCs w:val="24"/>
        </w:rPr>
        <w:t>(см. приложение). Чрезвычайно популярными стали сочинения на экологические темы, конкурсы газет и кроссвордов.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волонтерской группы заключается  в проведении </w:t>
      </w:r>
      <w:r>
        <w:rPr>
          <w:rFonts w:ascii="Arial" w:hAnsi="Arial" w:cs="Arial"/>
          <w:b/>
          <w:sz w:val="24"/>
          <w:szCs w:val="24"/>
        </w:rPr>
        <w:t xml:space="preserve">«волшебных» занятий </w:t>
      </w:r>
      <w:r>
        <w:rPr>
          <w:rFonts w:ascii="Arial" w:hAnsi="Arial" w:cs="Arial"/>
          <w:sz w:val="24"/>
          <w:szCs w:val="24"/>
        </w:rPr>
        <w:t xml:space="preserve"> с младшими школьниками. В начальной школе мы готовим вечер </w:t>
      </w:r>
      <w:r>
        <w:rPr>
          <w:rFonts w:ascii="Arial" w:hAnsi="Arial" w:cs="Arial"/>
          <w:b/>
          <w:sz w:val="24"/>
          <w:szCs w:val="24"/>
        </w:rPr>
        <w:t>«Чудеса своими руками»</w:t>
      </w:r>
      <w:r>
        <w:rPr>
          <w:rFonts w:ascii="Arial" w:hAnsi="Arial" w:cs="Arial"/>
          <w:sz w:val="24"/>
          <w:szCs w:val="24"/>
        </w:rPr>
        <w:t xml:space="preserve">. В пятом классе проводится  экскурсия </w:t>
      </w:r>
      <w:r>
        <w:rPr>
          <w:rFonts w:ascii="Arial" w:hAnsi="Arial" w:cs="Arial"/>
          <w:b/>
          <w:sz w:val="24"/>
          <w:szCs w:val="24"/>
        </w:rPr>
        <w:t xml:space="preserve">«здравствуйте, это химия». </w:t>
      </w:r>
      <w:r>
        <w:rPr>
          <w:rFonts w:ascii="Arial" w:hAnsi="Arial" w:cs="Arial"/>
          <w:sz w:val="24"/>
          <w:szCs w:val="24"/>
        </w:rPr>
        <w:t xml:space="preserve"> В шестом ребята включили демонстрацию химических фокусов в новогодние сказки. Участники волонтерской группы с удовольствием выходят на классные часы, посвященные Дню ГО, где оказывают первую помощь при кровотечениях, рассказывают о химическом оружии и способах защиты от него, объясняют правила поведения при пожаре с точки зрения химических превращений в организме при вдыхании  продуктов горения веществ, а также учат, как защитить себя от ожогов.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Показателем стремления ребят к научно-исследовательской работе является их участие в </w:t>
      </w:r>
      <w:r>
        <w:rPr>
          <w:rFonts w:ascii="Arial" w:hAnsi="Arial" w:cs="Arial"/>
          <w:b/>
          <w:sz w:val="24"/>
          <w:szCs w:val="24"/>
        </w:rPr>
        <w:t xml:space="preserve"> школьной олимпиаде по химии</w:t>
      </w:r>
      <w:r>
        <w:rPr>
          <w:rFonts w:ascii="Arial" w:hAnsi="Arial" w:cs="Arial"/>
          <w:sz w:val="24"/>
          <w:szCs w:val="24"/>
        </w:rPr>
        <w:t>. В 8 классе я провожу ее в конце учебного года, при этом предлагаю задания разного уровня сложности, что бы все участники могли почувствовать себя успешными. Лишь одно – два задания требуют нестандартного подхода, особых знаний или синтеза знаний по нескольким предметам с целью выявления учащихся,  с которыми в 9-ом классе активно работаю с целью подготовки к районному и городскому этапам олимпиады по химии.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Участников данных этапов готовлю уже совсем иначе, подбирая нестандартные задания , используя методику работы  с «продвинутыми» в предмете учащимися. Результаты подготовки достаточно высокие: ежегодно среди победителей и призеров районных и городских олимпиад по химии встречаются фамилии моих учеников.</w:t>
      </w:r>
    </w:p>
    <w:p w:rsidR="00BC5D41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Итоги контрольных работ, экзаменов и олимпиад разного уровня, а так же анализ результатов учебной деятельности позволяют мне утверждать, что включившиеся в научно-исследовательскую работу учащиеся демонстрируют устойчивый интерес  к предмету, высокий уровень логического и проблемного мышления, творческих способностей, умение решать нестандартные задачи. У таких школьников высокий уровень целеполагания и хорошо развита внутренняя мотивация к изучению не только химии, но и других предметов. Свое профессиональное будущее многие из них собираются связать с исследованиями в области химии.</w:t>
      </w:r>
    </w:p>
    <w:p w:rsidR="00BC5D41" w:rsidRPr="00327B97" w:rsidRDefault="00BC5D41" w:rsidP="00CC6BB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Стремление не останавливаться на достигнутом пробуждает и меня как учителя быть в курсе последних научных  разработок, использовать и применять новые и инновационные технологии, совершенствовать методику проведения экспериментальной и научно-исследовательской работы, видеть перспективу своего профессионального развития в осуществлении научно-исследовательской деятельности в общеобразовательных классах.</w:t>
      </w:r>
    </w:p>
    <w:p w:rsidR="00BC5D41" w:rsidRPr="00CC6BBC" w:rsidRDefault="00BC5D41" w:rsidP="00F67C1B">
      <w:pPr>
        <w:pStyle w:val="ListParagraph"/>
        <w:ind w:left="180"/>
        <w:jc w:val="both"/>
        <w:rPr>
          <w:rFonts w:ascii="Arial" w:hAnsi="Arial" w:cs="Arial"/>
          <w:sz w:val="24"/>
          <w:szCs w:val="24"/>
        </w:rPr>
      </w:pPr>
    </w:p>
    <w:p w:rsidR="00BC5D41" w:rsidRPr="002F1031" w:rsidRDefault="00BC5D41" w:rsidP="00CC6BBC">
      <w:pPr>
        <w:pStyle w:val="ListParagraph"/>
        <w:ind w:left="0" w:firstLine="540"/>
        <w:rPr>
          <w:rFonts w:ascii="Arial" w:hAnsi="Arial" w:cs="Arial"/>
          <w:sz w:val="28"/>
          <w:szCs w:val="28"/>
        </w:rPr>
      </w:pPr>
    </w:p>
    <w:p w:rsidR="00BC5D41" w:rsidRPr="00075E15" w:rsidRDefault="00BC5D41" w:rsidP="00CC6BBC">
      <w:pPr>
        <w:ind w:left="1080" w:hanging="1080"/>
        <w:rPr>
          <w:rFonts w:ascii="Arial" w:hAnsi="Arial" w:cs="Arial"/>
          <w:b/>
          <w:i/>
          <w:sz w:val="28"/>
          <w:szCs w:val="28"/>
        </w:rPr>
      </w:pPr>
    </w:p>
    <w:p w:rsidR="00BC5D41" w:rsidRDefault="00BC5D41">
      <w:pPr>
        <w:rPr>
          <w:sz w:val="28"/>
          <w:szCs w:val="28"/>
        </w:rPr>
      </w:pPr>
    </w:p>
    <w:p w:rsidR="00BC5D41" w:rsidRPr="00D32C66" w:rsidRDefault="00BC5D41" w:rsidP="00D32C66">
      <w:pPr>
        <w:rPr>
          <w:sz w:val="28"/>
          <w:szCs w:val="28"/>
        </w:rPr>
      </w:pPr>
    </w:p>
    <w:p w:rsidR="00BC5D41" w:rsidRPr="00D32C66" w:rsidRDefault="00BC5D41" w:rsidP="00D32C66">
      <w:pPr>
        <w:rPr>
          <w:sz w:val="28"/>
          <w:szCs w:val="28"/>
        </w:rPr>
      </w:pPr>
    </w:p>
    <w:p w:rsidR="00BC5D41" w:rsidRDefault="00BC5D41" w:rsidP="00D32C66">
      <w:pPr>
        <w:rPr>
          <w:sz w:val="28"/>
          <w:szCs w:val="28"/>
        </w:rPr>
      </w:pPr>
    </w:p>
    <w:p w:rsidR="00BC5D41" w:rsidRPr="00D32C66" w:rsidRDefault="00BC5D41" w:rsidP="00D32C66">
      <w:pPr>
        <w:tabs>
          <w:tab w:val="left" w:pos="6705"/>
          <w:tab w:val="left" w:pos="7740"/>
          <w:tab w:val="left" w:pos="7890"/>
        </w:tabs>
        <w:ind w:firstLine="18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5D41" w:rsidRPr="00D32C66" w:rsidSect="0024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CE6"/>
    <w:multiLevelType w:val="multilevel"/>
    <w:tmpl w:val="E0AA64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134123"/>
    <w:multiLevelType w:val="hybridMultilevel"/>
    <w:tmpl w:val="5A5CEC40"/>
    <w:lvl w:ilvl="0" w:tplc="A3B02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A517FA"/>
    <w:multiLevelType w:val="hybridMultilevel"/>
    <w:tmpl w:val="46905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AE7076"/>
    <w:multiLevelType w:val="hybridMultilevel"/>
    <w:tmpl w:val="7E5E683C"/>
    <w:lvl w:ilvl="0" w:tplc="1EC6EFD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C1348A6"/>
    <w:multiLevelType w:val="hybridMultilevel"/>
    <w:tmpl w:val="821CD67A"/>
    <w:lvl w:ilvl="0" w:tplc="A3B02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E25395C"/>
    <w:multiLevelType w:val="hybridMultilevel"/>
    <w:tmpl w:val="E9E2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6F0F04"/>
    <w:multiLevelType w:val="multilevel"/>
    <w:tmpl w:val="E0AA64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C16FE5"/>
    <w:multiLevelType w:val="hybridMultilevel"/>
    <w:tmpl w:val="977C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0F6C9F"/>
    <w:multiLevelType w:val="hybridMultilevel"/>
    <w:tmpl w:val="E0AA6440"/>
    <w:lvl w:ilvl="0" w:tplc="1EC6EF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A43"/>
    <w:rsid w:val="00075E15"/>
    <w:rsid w:val="00134789"/>
    <w:rsid w:val="00163941"/>
    <w:rsid w:val="00184273"/>
    <w:rsid w:val="001F79C3"/>
    <w:rsid w:val="00240E0D"/>
    <w:rsid w:val="002C483A"/>
    <w:rsid w:val="002F1031"/>
    <w:rsid w:val="00327B97"/>
    <w:rsid w:val="00416A68"/>
    <w:rsid w:val="00452841"/>
    <w:rsid w:val="0047042A"/>
    <w:rsid w:val="00492A1F"/>
    <w:rsid w:val="0052692D"/>
    <w:rsid w:val="005663A6"/>
    <w:rsid w:val="00584531"/>
    <w:rsid w:val="005D1FAC"/>
    <w:rsid w:val="007F438C"/>
    <w:rsid w:val="008A1BCE"/>
    <w:rsid w:val="009043F4"/>
    <w:rsid w:val="00915293"/>
    <w:rsid w:val="009844D5"/>
    <w:rsid w:val="009D2831"/>
    <w:rsid w:val="009E2C80"/>
    <w:rsid w:val="00B53D07"/>
    <w:rsid w:val="00B93446"/>
    <w:rsid w:val="00BC5D41"/>
    <w:rsid w:val="00C27541"/>
    <w:rsid w:val="00CC6BBC"/>
    <w:rsid w:val="00CD6A9C"/>
    <w:rsid w:val="00D15565"/>
    <w:rsid w:val="00D32C66"/>
    <w:rsid w:val="00D97A43"/>
    <w:rsid w:val="00DE77A0"/>
    <w:rsid w:val="00E84237"/>
    <w:rsid w:val="00EA25A0"/>
    <w:rsid w:val="00F0354C"/>
    <w:rsid w:val="00F6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8</Pages>
  <Words>2958</Words>
  <Characters>16866</Characters>
  <Application>Microsoft Office Outlook</Application>
  <DocSecurity>0</DocSecurity>
  <Lines>0</Lines>
  <Paragraphs>0</Paragraphs>
  <ScaleCrop>false</ScaleCrop>
  <Company>Школа №85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научно-исследовательской деятельности в классах с углубленным изучением химии</dc:title>
  <dc:subject/>
  <dc:creator>Админ</dc:creator>
  <cp:keywords/>
  <dc:description/>
  <cp:lastModifiedBy>юля</cp:lastModifiedBy>
  <cp:revision>2</cp:revision>
  <cp:lastPrinted>2012-12-19T12:54:00Z</cp:lastPrinted>
  <dcterms:created xsi:type="dcterms:W3CDTF">2012-12-19T18:15:00Z</dcterms:created>
  <dcterms:modified xsi:type="dcterms:W3CDTF">2012-12-19T18:15:00Z</dcterms:modified>
</cp:coreProperties>
</file>