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33" w:rsidRPr="00152E33" w:rsidRDefault="00152E33" w:rsidP="00152E3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работы итальянской художницы</w:t>
      </w:r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Michela</w:t>
      </w:r>
      <w:proofErr w:type="spell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Bufalini</w:t>
      </w:r>
      <w:proofErr w:type="spell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Она </w:t>
      </w:r>
      <w:proofErr w:type="gram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закончила Художественный Лицей</w:t>
      </w:r>
      <w:proofErr w:type="gram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Флоренции, потом работала в сфере графического рекламного дизайна.</w:t>
      </w:r>
      <w:r w:rsidRPr="00152E3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Свой путь в живописи </w:t>
      </w:r>
      <w:proofErr w:type="spell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Michela</w:t>
      </w:r>
      <w:proofErr w:type="spell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начала как художник-анималист, а потом увлеклась </w:t>
      </w:r>
      <w:proofErr w:type="spell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Pebble</w:t>
      </w:r>
      <w:proofErr w:type="spell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Art</w:t>
      </w:r>
      <w:proofErr w:type="spell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где главным объектом творчества являются камешки.</w:t>
      </w:r>
      <w:r w:rsidRPr="00152E3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"Между объектами, которые я использую, существует странное отношение, где перспектива оказывается очаровательной и необычной.</w:t>
      </w:r>
      <w:r w:rsidRPr="00152E3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Простота, тщательный подбор цвета, внимание к деталям, становятся для меня ключевыми моментами</w:t>
      </w:r>
      <w:proofErr w:type="gramStart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.."</w:t>
      </w:r>
      <w:r w:rsidRPr="00152E3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proofErr w:type="gramEnd"/>
      <w:r w:rsidRPr="00152E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Предлагаю полюбоваться её удивительными работами.</w:t>
      </w:r>
    </w:p>
    <w:p w:rsidR="00152E33" w:rsidRDefault="00152E33" w:rsidP="00152E3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</w:p>
    <w:p w:rsidR="00152E33" w:rsidRP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5095875"/>
            <wp:effectExtent l="0" t="0" r="0" b="9525"/>
            <wp:docPr id="6" name="Рисунок 6" descr="http://cs411820.vk.me/v411820929/7cf1/sQBeEJkh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1820.vk.me/v411820929/7cf1/sQBeEJkhSX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P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2638425"/>
            <wp:effectExtent l="0" t="0" r="0" b="9525"/>
            <wp:docPr id="5" name="Рисунок 5" descr="http://cs411820.vk.me/v411820929/7cf9/wMdutJfok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1820.vk.me/v411820929/7cf9/wMdutJfok-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P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5048250"/>
            <wp:effectExtent l="0" t="0" r="0" b="0"/>
            <wp:docPr id="4" name="Рисунок 4" descr="http://cs411820.vk.me/v411820929/7d01/EYY23kjo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1820.vk.me/v411820929/7d01/EYY23kjoT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P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543300"/>
            <wp:effectExtent l="0" t="0" r="0" b="0"/>
            <wp:docPr id="3" name="Рисунок 3" descr="http://cs411820.vk.me/v411820929/7d09/5dBlX8Plo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1820.vk.me/v411820929/7d09/5dBlX8PloM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P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5410200"/>
            <wp:effectExtent l="0" t="0" r="0" b="0"/>
            <wp:docPr id="2" name="Рисунок 2" descr="http://cs411820.vk.me/v411820929/7d11/1l70mgBqH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1820.vk.me/v411820929/7d11/1l70mgBqHC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219450"/>
            <wp:effectExtent l="0" t="0" r="0" b="0"/>
            <wp:docPr id="1" name="Рисунок 1" descr="http://cs411820.vk.me/v411820929/7d19/I4FGouhBA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1820.vk.me/v411820929/7d19/I4FGouhBAy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944C56" wp14:editId="26C8A468">
            <wp:extent cx="5753100" cy="4314825"/>
            <wp:effectExtent l="0" t="0" r="0" b="9525"/>
            <wp:docPr id="7" name="Рисунок 7" descr="Потрясающие работы из камешков! | Ярмарка Мастеров - ручная работа,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рясающие работы из камешков! | Ярмарка Мастеров - ручная работа, handma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5E4944" wp14:editId="42013789">
            <wp:extent cx="5940425" cy="3367800"/>
            <wp:effectExtent l="0" t="0" r="3175" b="4445"/>
            <wp:docPr id="9" name="Рисунок 9" descr="http://cs3.livemaster.ru/zhurnalfoto/f/c/1/1304092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.livemaster.ru/zhurnalfoto/f/c/1/1304092022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Pr="00152E33" w:rsidRDefault="00152E33" w:rsidP="00152E3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52E33" w:rsidRDefault="00152E33">
      <w:r>
        <w:rPr>
          <w:noProof/>
          <w:lang w:eastAsia="ru-RU"/>
        </w:rPr>
        <w:drawing>
          <wp:inline distT="0" distB="0" distL="0" distR="0" wp14:anchorId="28457C29" wp14:editId="449152FD">
            <wp:extent cx="3095625" cy="5116224"/>
            <wp:effectExtent l="0" t="0" r="0" b="8255"/>
            <wp:docPr id="10" name="Рисунок 10" descr="http://cs3.livemaster.ru/zhurnalfoto/9/d/c/13040920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9/d/c/1304092022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1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Default="00152E33">
      <w:r>
        <w:rPr>
          <w:noProof/>
          <w:lang w:eastAsia="ru-RU"/>
        </w:rPr>
        <w:lastRenderedPageBreak/>
        <w:drawing>
          <wp:inline distT="0" distB="0" distL="0" distR="0" wp14:anchorId="4617EB79" wp14:editId="50F687F9">
            <wp:extent cx="3581400" cy="3581400"/>
            <wp:effectExtent l="0" t="0" r="0" b="0"/>
            <wp:docPr id="11" name="Рисунок 11" descr="http://cs3.livemaster.ru/zhurnalfoto/e/b/9/13040920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.livemaster.ru/zhurnalfoto/e/b/9/1304092022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Default="00152E33">
      <w:r>
        <w:rPr>
          <w:noProof/>
          <w:lang w:eastAsia="ru-RU"/>
        </w:rPr>
        <w:drawing>
          <wp:inline distT="0" distB="0" distL="0" distR="0" wp14:anchorId="1827D6C6" wp14:editId="2F9659F4">
            <wp:extent cx="3609975" cy="5111724"/>
            <wp:effectExtent l="0" t="0" r="0" b="0"/>
            <wp:docPr id="12" name="Рисунок 12" descr="http://cs3.livemaster.ru/zhurnalfoto/c/3/2/13040920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.livemaster.ru/zhurnalfoto/c/3/2/13040920224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43" cy="51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33" w:rsidRDefault="00B91F94">
      <w:r>
        <w:t xml:space="preserve">По материалам  Татьяны Кутузовой </w:t>
      </w:r>
      <w:hyperlink r:id="rId18" w:history="1">
        <w:r>
          <w:rPr>
            <w:rStyle w:val="a3"/>
          </w:rPr>
          <w:t>http://www.livemaster.ru/</w:t>
        </w:r>
      </w:hyperlink>
      <w:bookmarkStart w:id="0" w:name="_GoBack"/>
      <w:bookmarkEnd w:id="0"/>
    </w:p>
    <w:sectPr w:rsidR="0015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C1" w:rsidRDefault="00B013C1" w:rsidP="00152E33">
      <w:pPr>
        <w:spacing w:after="0" w:line="240" w:lineRule="auto"/>
      </w:pPr>
      <w:r>
        <w:separator/>
      </w:r>
    </w:p>
  </w:endnote>
  <w:endnote w:type="continuationSeparator" w:id="0">
    <w:p w:rsidR="00B013C1" w:rsidRDefault="00B013C1" w:rsidP="0015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C1" w:rsidRDefault="00B013C1" w:rsidP="00152E33">
      <w:pPr>
        <w:spacing w:after="0" w:line="240" w:lineRule="auto"/>
      </w:pPr>
      <w:r>
        <w:separator/>
      </w:r>
    </w:p>
  </w:footnote>
  <w:footnote w:type="continuationSeparator" w:id="0">
    <w:p w:rsidR="00B013C1" w:rsidRDefault="00B013C1" w:rsidP="0015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33"/>
    <w:rsid w:val="00152E33"/>
    <w:rsid w:val="00447F45"/>
    <w:rsid w:val="00580F4C"/>
    <w:rsid w:val="00B013C1"/>
    <w:rsid w:val="00B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E33"/>
  </w:style>
  <w:style w:type="character" w:styleId="a3">
    <w:name w:val="Hyperlink"/>
    <w:basedOn w:val="a0"/>
    <w:uiPriority w:val="99"/>
    <w:semiHidden/>
    <w:unhideWhenUsed/>
    <w:rsid w:val="00152E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E33"/>
  </w:style>
  <w:style w:type="paragraph" w:styleId="a8">
    <w:name w:val="footer"/>
    <w:basedOn w:val="a"/>
    <w:link w:val="a9"/>
    <w:uiPriority w:val="99"/>
    <w:unhideWhenUsed/>
    <w:rsid w:val="001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E33"/>
  </w:style>
  <w:style w:type="character" w:styleId="a3">
    <w:name w:val="Hyperlink"/>
    <w:basedOn w:val="a0"/>
    <w:uiPriority w:val="99"/>
    <w:semiHidden/>
    <w:unhideWhenUsed/>
    <w:rsid w:val="00152E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E33"/>
  </w:style>
  <w:style w:type="paragraph" w:styleId="a8">
    <w:name w:val="footer"/>
    <w:basedOn w:val="a"/>
    <w:link w:val="a9"/>
    <w:uiPriority w:val="99"/>
    <w:unhideWhenUsed/>
    <w:rsid w:val="0015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176">
              <w:marLeft w:val="0"/>
              <w:marRight w:val="0"/>
              <w:marTop w:val="22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95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066">
              <w:marLeft w:val="0"/>
              <w:marRight w:val="0"/>
              <w:marTop w:val="13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9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744">
              <w:marLeft w:val="0"/>
              <w:marRight w:val="0"/>
              <w:marTop w:val="13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82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511">
              <w:marLeft w:val="0"/>
              <w:marRight w:val="0"/>
              <w:marTop w:val="13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39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136">
              <w:marLeft w:val="0"/>
              <w:marRight w:val="0"/>
              <w:marTop w:val="13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25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460">
              <w:marLeft w:val="0"/>
              <w:marRight w:val="0"/>
              <w:marTop w:val="13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livemast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2013-04-19T09:01:00Z</dcterms:created>
  <dcterms:modified xsi:type="dcterms:W3CDTF">2013-04-19T09:14:00Z</dcterms:modified>
</cp:coreProperties>
</file>