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C4" w:rsidRDefault="00F513C4" w:rsidP="00991363">
      <w:pPr>
        <w:jc w:val="center"/>
        <w:rPr>
          <w:rFonts w:ascii="Times New Roman" w:hAnsi="Times New Roman"/>
          <w:sz w:val="28"/>
        </w:rPr>
      </w:pPr>
    </w:p>
    <w:p w:rsidR="00991363" w:rsidRDefault="00991363" w:rsidP="0099136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ГОУ Республики Марий Эл «Косолаповская специальная  (коррекционная) общеобразовательная школа-интернат»</w:t>
      </w:r>
    </w:p>
    <w:p w:rsidR="00991363" w:rsidRDefault="00991363" w:rsidP="00991363">
      <w:pPr>
        <w:jc w:val="center"/>
        <w:rPr>
          <w:rFonts w:ascii="Times New Roman" w:hAnsi="Times New Roman"/>
          <w:sz w:val="28"/>
        </w:rPr>
      </w:pPr>
    </w:p>
    <w:p w:rsidR="00991363" w:rsidRDefault="00991363" w:rsidP="00991363">
      <w:pPr>
        <w:jc w:val="center"/>
        <w:rPr>
          <w:rFonts w:ascii="Times New Roman" w:hAnsi="Times New Roman"/>
          <w:sz w:val="28"/>
        </w:rPr>
      </w:pPr>
    </w:p>
    <w:p w:rsidR="00991363" w:rsidRDefault="00991363" w:rsidP="00DF2BFA">
      <w:pPr>
        <w:spacing w:after="0" w:line="240" w:lineRule="auto"/>
        <w:rPr>
          <w:rFonts w:ascii="Times New Roman" w:hAnsi="Times New Roman"/>
          <w:b/>
          <w:sz w:val="40"/>
          <w:szCs w:val="36"/>
        </w:rPr>
      </w:pPr>
    </w:p>
    <w:p w:rsidR="00991363" w:rsidRDefault="000E5543" w:rsidP="00DF2BFA">
      <w:pPr>
        <w:spacing w:after="0" w:line="240" w:lineRule="auto"/>
        <w:rPr>
          <w:rFonts w:ascii="Times New Roman" w:hAnsi="Times New Roman"/>
          <w:b/>
          <w:sz w:val="40"/>
          <w:szCs w:val="36"/>
        </w:rPr>
      </w:pPr>
      <w:r>
        <w:rPr>
          <w:rFonts w:ascii="Times New Roman" w:hAnsi="Times New Roman"/>
          <w:b/>
          <w:sz w:val="40"/>
          <w:szCs w:val="36"/>
        </w:rPr>
        <w:t xml:space="preserve">                                 Доклад на тему:</w:t>
      </w:r>
    </w:p>
    <w:p w:rsidR="007054CA" w:rsidRDefault="007054CA" w:rsidP="00DF2BFA">
      <w:pPr>
        <w:spacing w:after="0" w:line="240" w:lineRule="auto"/>
        <w:rPr>
          <w:rFonts w:ascii="Times New Roman" w:hAnsi="Times New Roman"/>
          <w:b/>
          <w:sz w:val="40"/>
          <w:szCs w:val="36"/>
        </w:rPr>
      </w:pPr>
    </w:p>
    <w:p w:rsidR="007054CA" w:rsidRDefault="00991363" w:rsidP="00991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24"/>
          <w:lang w:eastAsia="ru-RU"/>
        </w:rPr>
      </w:pPr>
      <w:r w:rsidRPr="00991363">
        <w:rPr>
          <w:rFonts w:ascii="Times New Roman" w:eastAsia="Times New Roman" w:hAnsi="Times New Roman" w:cs="Times New Roman"/>
          <w:b/>
          <w:bCs/>
          <w:color w:val="002060"/>
          <w:sz w:val="44"/>
          <w:szCs w:val="24"/>
          <w:lang w:eastAsia="ru-RU"/>
        </w:rPr>
        <w:t xml:space="preserve">ЭЛЕМЕНТЫ ПРОЕКТНОЙ ДЕЯТЕЛЬНОСТИ НА УРОКАХ ТРУДОВОГО ОБУЧЕНИЯ </w:t>
      </w:r>
    </w:p>
    <w:p w:rsidR="00991363" w:rsidRPr="00991363" w:rsidRDefault="00991363" w:rsidP="00991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24"/>
          <w:lang w:eastAsia="ru-RU"/>
        </w:rPr>
      </w:pPr>
      <w:r w:rsidRPr="00991363">
        <w:rPr>
          <w:rFonts w:ascii="Times New Roman" w:eastAsia="Times New Roman" w:hAnsi="Times New Roman" w:cs="Times New Roman"/>
          <w:b/>
          <w:bCs/>
          <w:color w:val="002060"/>
          <w:sz w:val="44"/>
          <w:szCs w:val="24"/>
          <w:lang w:eastAsia="ru-RU"/>
        </w:rPr>
        <w:t>В СПЕЦИАЛЬНОЙ (КОРРЕКЦИОННОЙ) ШКОЛЕ </w:t>
      </w:r>
      <w:r w:rsidRPr="00991363">
        <w:rPr>
          <w:rFonts w:ascii="Times New Roman" w:eastAsia="Times New Roman" w:hAnsi="Times New Roman" w:cs="Times New Roman"/>
          <w:b/>
          <w:bCs/>
          <w:color w:val="002060"/>
          <w:sz w:val="44"/>
          <w:szCs w:val="24"/>
          <w:lang w:val="en-US" w:eastAsia="ru-RU"/>
        </w:rPr>
        <w:t>VIII </w:t>
      </w:r>
      <w:r w:rsidRPr="00991363">
        <w:rPr>
          <w:rFonts w:ascii="Times New Roman" w:eastAsia="Times New Roman" w:hAnsi="Times New Roman" w:cs="Times New Roman"/>
          <w:b/>
          <w:bCs/>
          <w:color w:val="002060"/>
          <w:sz w:val="44"/>
          <w:szCs w:val="24"/>
          <w:lang w:eastAsia="ru-RU"/>
        </w:rPr>
        <w:t>ВИДА</w:t>
      </w:r>
    </w:p>
    <w:p w:rsidR="00991363" w:rsidRPr="00991363" w:rsidRDefault="00991363" w:rsidP="00DF2BFA">
      <w:pPr>
        <w:spacing w:after="0" w:line="240" w:lineRule="auto"/>
        <w:rPr>
          <w:rFonts w:ascii="Times New Roman" w:hAnsi="Times New Roman"/>
          <w:b/>
          <w:color w:val="002060"/>
          <w:sz w:val="52"/>
          <w:szCs w:val="36"/>
        </w:rPr>
      </w:pPr>
    </w:p>
    <w:p w:rsidR="00991363" w:rsidRDefault="00991363" w:rsidP="00DF2BFA">
      <w:pPr>
        <w:spacing w:after="0" w:line="240" w:lineRule="auto"/>
        <w:rPr>
          <w:rFonts w:ascii="Times New Roman" w:hAnsi="Times New Roman"/>
          <w:b/>
          <w:sz w:val="40"/>
          <w:szCs w:val="36"/>
        </w:rPr>
      </w:pPr>
    </w:p>
    <w:p w:rsidR="00991363" w:rsidRDefault="00991363" w:rsidP="00DF2BFA">
      <w:pPr>
        <w:spacing w:after="0" w:line="240" w:lineRule="auto"/>
        <w:rPr>
          <w:rFonts w:ascii="Times New Roman" w:hAnsi="Times New Roman"/>
          <w:b/>
          <w:sz w:val="40"/>
          <w:szCs w:val="36"/>
        </w:rPr>
      </w:pPr>
    </w:p>
    <w:p w:rsidR="00991363" w:rsidRDefault="00991363" w:rsidP="00DF2BFA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Доклад подготовил </w:t>
      </w:r>
    </w:p>
    <w:p w:rsidR="00991363" w:rsidRDefault="00991363" w:rsidP="00DF2BFA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                                                 учитель обувного дела </w:t>
      </w:r>
      <w:r>
        <w:rPr>
          <w:rFonts w:ascii="Times New Roman" w:hAnsi="Times New Roman"/>
          <w:sz w:val="28"/>
          <w:szCs w:val="36"/>
          <w:lang w:val="en-US"/>
        </w:rPr>
        <w:t>I</w:t>
      </w:r>
      <w:r>
        <w:rPr>
          <w:rFonts w:ascii="Times New Roman" w:hAnsi="Times New Roman"/>
          <w:sz w:val="28"/>
          <w:szCs w:val="36"/>
        </w:rPr>
        <w:t xml:space="preserve"> категории, дефектолог</w:t>
      </w:r>
    </w:p>
    <w:p w:rsidR="00991363" w:rsidRDefault="00991363" w:rsidP="007054CA">
      <w:pPr>
        <w:spacing w:after="0" w:line="240" w:lineRule="auto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                    </w:t>
      </w:r>
      <w:r w:rsidR="005450D0">
        <w:rPr>
          <w:rFonts w:ascii="Times New Roman" w:hAnsi="Times New Roman"/>
          <w:sz w:val="28"/>
          <w:szCs w:val="36"/>
        </w:rPr>
        <w:t xml:space="preserve">                              </w:t>
      </w:r>
      <w:r>
        <w:rPr>
          <w:rFonts w:ascii="Times New Roman" w:hAnsi="Times New Roman"/>
          <w:sz w:val="28"/>
          <w:szCs w:val="36"/>
        </w:rPr>
        <w:t>Бондарев А.И.</w:t>
      </w:r>
    </w:p>
    <w:p w:rsidR="00991363" w:rsidRDefault="00991363" w:rsidP="00DF2BFA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</w:p>
    <w:p w:rsidR="00991363" w:rsidRDefault="00991363" w:rsidP="00DF2BFA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</w:p>
    <w:p w:rsidR="00991363" w:rsidRDefault="00991363" w:rsidP="00DF2BFA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</w:p>
    <w:p w:rsidR="00991363" w:rsidRDefault="00991363" w:rsidP="00DF2BFA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</w:p>
    <w:p w:rsidR="00991363" w:rsidRDefault="00991363" w:rsidP="00DF2BFA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</w:p>
    <w:p w:rsidR="00991363" w:rsidRDefault="00991363" w:rsidP="00DF2BFA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</w:p>
    <w:p w:rsidR="00991363" w:rsidRDefault="00991363" w:rsidP="00DF2BFA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</w:p>
    <w:p w:rsidR="00991363" w:rsidRDefault="00991363" w:rsidP="00DF2BFA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</w:p>
    <w:p w:rsidR="00991363" w:rsidRDefault="00991363" w:rsidP="00DF2BFA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</w:p>
    <w:p w:rsidR="00991363" w:rsidRDefault="00991363" w:rsidP="00DF2BFA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</w:p>
    <w:p w:rsidR="00991363" w:rsidRDefault="00991363" w:rsidP="00DF2BFA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</w:p>
    <w:p w:rsidR="00991363" w:rsidRDefault="00991363" w:rsidP="00DF2BFA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</w:p>
    <w:p w:rsidR="00991363" w:rsidRDefault="00991363" w:rsidP="00DF2BFA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</w:p>
    <w:p w:rsidR="00991363" w:rsidRDefault="00991363" w:rsidP="00DF2BFA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</w:p>
    <w:p w:rsidR="00991363" w:rsidRDefault="00991363" w:rsidP="00DF2BFA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</w:p>
    <w:p w:rsidR="00991363" w:rsidRDefault="00991363" w:rsidP="00DF2BFA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</w:p>
    <w:p w:rsidR="00991363" w:rsidRDefault="00991363" w:rsidP="00991363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  <w:r w:rsidRPr="00F40F79">
        <w:rPr>
          <w:rFonts w:ascii="Times New Roman" w:hAnsi="Times New Roman"/>
          <w:sz w:val="28"/>
          <w:szCs w:val="36"/>
        </w:rPr>
        <w:t>с.</w:t>
      </w:r>
      <w:r w:rsidR="00F27F8F">
        <w:rPr>
          <w:rFonts w:ascii="Times New Roman" w:hAnsi="Times New Roman"/>
          <w:sz w:val="28"/>
          <w:szCs w:val="36"/>
        </w:rPr>
        <w:t xml:space="preserve"> Косолапово, 2012</w:t>
      </w:r>
      <w:r w:rsidRPr="00F40F79">
        <w:rPr>
          <w:rFonts w:ascii="Times New Roman" w:hAnsi="Times New Roman"/>
          <w:sz w:val="28"/>
          <w:szCs w:val="36"/>
        </w:rPr>
        <w:t xml:space="preserve"> год</w:t>
      </w:r>
    </w:p>
    <w:p w:rsidR="00F27F8F" w:rsidRDefault="00F27F8F" w:rsidP="00991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6633"/>
          <w:sz w:val="24"/>
          <w:szCs w:val="24"/>
          <w:lang w:eastAsia="ru-RU"/>
        </w:rPr>
      </w:pPr>
    </w:p>
    <w:p w:rsidR="00F27F8F" w:rsidRDefault="00F27F8F" w:rsidP="00991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6633"/>
          <w:sz w:val="24"/>
          <w:szCs w:val="24"/>
          <w:lang w:eastAsia="ru-RU"/>
        </w:rPr>
      </w:pPr>
    </w:p>
    <w:p w:rsidR="00F27F8F" w:rsidRDefault="00F27F8F" w:rsidP="00991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6633"/>
          <w:sz w:val="24"/>
          <w:szCs w:val="24"/>
          <w:lang w:eastAsia="ru-RU"/>
        </w:rPr>
      </w:pPr>
    </w:p>
    <w:p w:rsidR="00EB717F" w:rsidRPr="00F27F8F" w:rsidRDefault="00EB717F" w:rsidP="00991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6633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b/>
          <w:bCs/>
          <w:color w:val="996633"/>
          <w:sz w:val="24"/>
          <w:szCs w:val="24"/>
          <w:lang w:eastAsia="ru-RU"/>
        </w:rPr>
        <w:lastRenderedPageBreak/>
        <w:t>ЭЛЕМЕНТЫ ПРОЕКТНОЙ ДЕЯТЕЛЬНОСТИ НА УРОКАХ ТРУДОВОГО ОБУЧЕНИЯ В СПЕЦИАЛЬНОЙ (КОРРЕКЦИОННОЙ) ШКОЛЕ </w:t>
      </w:r>
      <w:r w:rsidRPr="00F27F8F">
        <w:rPr>
          <w:rFonts w:ascii="Times New Roman" w:eastAsia="Times New Roman" w:hAnsi="Times New Roman" w:cs="Times New Roman"/>
          <w:b/>
          <w:bCs/>
          <w:color w:val="996633"/>
          <w:sz w:val="24"/>
          <w:szCs w:val="24"/>
          <w:lang w:val="en-US" w:eastAsia="ru-RU"/>
        </w:rPr>
        <w:t>VIII </w:t>
      </w:r>
      <w:r w:rsidRPr="00F27F8F">
        <w:rPr>
          <w:rFonts w:ascii="Times New Roman" w:eastAsia="Times New Roman" w:hAnsi="Times New Roman" w:cs="Times New Roman"/>
          <w:b/>
          <w:bCs/>
          <w:color w:val="996633"/>
          <w:sz w:val="24"/>
          <w:szCs w:val="24"/>
          <w:lang w:eastAsia="ru-RU"/>
        </w:rPr>
        <w:t>ВИДА</w:t>
      </w:r>
    </w:p>
    <w:p w:rsidR="00EB717F" w:rsidRPr="00F27F8F" w:rsidRDefault="00EB717F" w:rsidP="00EB7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изменениями в обществе все более актуальными становятся вопро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сы, связанные с подготовкой подраста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ющего поколения к самостоятельной жизни. Особого подхода в этом плане требуют дети с проблемами в психофи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зическом развитии. Признание прав каждого такого ребенка, его интересов, потребностей, оказание ему помощи в процессе личностного становления, в выборе профессиональной деятельнос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являются чрезвычайно важными.</w:t>
      </w:r>
    </w:p>
    <w:p w:rsidR="00EB717F" w:rsidRPr="00F27F8F" w:rsidRDefault="00EB717F" w:rsidP="00F513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социальным заказом общества существует объективная необходимость интеграции таких детей в социум, их социальной и профессио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нальной адаптации. С другой стороны, возрастает потребность общества в лю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дях с высоким уровнем профессиональ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грамотности, владеющих теми или иными трудовыми навыками. Наконец, трудовая деятельность вообще — это объективная потребность общества, без нее общество не может полноценно функционировать и развиваться.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показала, что учащиеся с интеллектуальной недостаточностью положительно относятся к урокам тру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дового обучения, если на них они могут проявить себя и реализовать свои, пусть и ограниченные, возможности. Приме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нение учителем разнообразных методов и приемов обучения позволяет заинте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ресовать школьников и сделать учебный процесс более доступным и социально значимым. Личностно ориентированное обучение, обучение в сотрудничестве, уровневая дифференциация, коллектив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способы обучения и проектные ме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тодики в определенной степени позво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ляют решить проблемы учебной мотива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и развития навыков, а также создать творческую атмосферу в коллективе.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Атмосфера радости на уроках, осно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ванная на активной деятельности уча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щихся в тесном сотрудничестве с учите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лем, создается благодаря: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формированию и развитию позна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вательного интереса, активизации по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знавательной деятельности (очевидно, что учить ребят нужно только с опорой на интерес, обязательно создавая ситу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ацию успеха; бессмысленно и безнрав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 заставлять детей обучаться тру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ду, если они не осознали его значимос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ти, если им неинтересно и у них нет потребности увидеть результаты своей деятельности);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сотрудничеству между учителем и учеником, учителем и группой детей, учителем и классом в целом;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созданию благоприятных морально-психологических условий для обучения, что является основой для развития про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фессионально-трудовой деятельности учащихся;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дифференциации и индивидуализа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личностному подходу в обучении;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использованию методов, активизи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рующих учебный процесс;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использованию учителем различных вербальных средств (чтение, монолог и диалог, жестовые и мимические средст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ва, проговаривание и заучивание техни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ческих терминов и др.) с целью развития речевых навыков учащихся, в том числе отработки навыков осознанной, правиль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грамматически оформленной речи;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неразрывному единству обучения и воспитания.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 формы обучения являются для современной специальной (коррекционной) школы актуальными и перспек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тивными. Это связано с необходимостью разрешения целого ряда противоречий, в частности следующих: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между программными требования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разным уровнем реальных учебных возможностей детей (с интеллектуаль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недостаточностью или с недостат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учебной мотивации);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 между уровнем развития речи уча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щихся (как правило, низким) и высоки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требованиями к речевому общению, предъявляемыми социумом;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между низкой мотивацией учащих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учению и значительными ожидани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ями со стороны общества;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между отсутствием осознания неко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торыми учащимися своих ограниченных возможностей, слабо развитой рефлек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сией и объективными трудностями таких «проблемных» детей.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показывает практика, у учителя зачастую возникают трудности в связи с большими нагрузками при подготовке к занятиям, частой нехваткой материа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 и инструментов. Даже если педагог осознает необходимость внедрения но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педагогических технологий, серьез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проблемой оказывается отсутствие учебно-методических пособий по от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дельным направлениям деятельности.</w:t>
      </w:r>
    </w:p>
    <w:p w:rsidR="00EB717F" w:rsidRPr="00F27F8F" w:rsidRDefault="00EB717F" w:rsidP="00F513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Проанализировав все противоречия, можно прийти к выводу, что, обучая детей труду, всех одинаково учить нель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зя. Необходим индивидуальный и диф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ференцированный подход, учет возможностей и реальных условий развития каждого ребенка. Такую возможность предоставляет метод проектов.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Продуктивность применения проект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метода обусловлена: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технологичностью: при последова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тельном выполнении предлагаемых за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даний по принципу «от простого к слож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ному», «от конкретного к абстрактно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му» обязательно достигается желаемый результат;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достаточно высокой эффективнос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тью уроков;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развитием речевых навыков учащих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в том числе в неподготовленной ре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чевой ситуации;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развитием и поддержанием интере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 к предмету;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практическим применением приоб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ретенных знаний, умений, навыков в но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ситуациях;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развитием коммуникативных навы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учащихся;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созданием благоприятного мораль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но-психологического климата, доброже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лательной атмосферы во взаимодейст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вии преподавателя и учащихся.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проектного обучения поз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воляют избежать шаблонности в препо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давании предмета, побуждают детей к фантазии, развивают навыки экспрес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сивной речи, способствуют повышению учебной мотивации и познавательного интереса к предмету.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проектов может использовать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при изучении любой темы, на всех этапах обучения. Использование этой технологии дает возможность учащимся больше работать самостоятельно и на уроке, и во внеурочное время, развивать свои способности, проявлять лидерские качества. У школьников формируется личная ответственность за свои знания и за включение их в реальную деятельность.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метода проектов доступно всем педагогам, желающим работать с данной технологией, на всех ступенях обучения. Проект становится личностно значимым и уникальным для каждого ученика, поэтому он может быть исполь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 при обучении детей с разными воз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можностями (при личностно-дифференцированном подходе к каждому). Идеи проектных работ могут успешно нахо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 не только учителя, но и сами дети.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интереса к овладению трудовыми умениями и навыками необ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ходимы постоянное внедрение нового во все элементы учебного процесса, вовле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чение учащихся в активную деятель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ность, оптимальное сочетание различ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форм работы. И конечно, продук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тивное развитие, обучение и воспитание ребенка невозможны без профессио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нальной и высоконравственной позиции самого учителя.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было отмечено выше, учащиеся с интеллектуальной недостаточностью в большинстве случаев положительно от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носятся к урокам трудового обучения, что связано с чувством удовлетворения от изготовленного своими руками изде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лия. Однако положительное отношение к занятиям еще не означает, что у этих детей в достаточной степени развиты мотивы учебно-трудовой деятельности.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деятельности умственно отсталых школьников на уроках трудо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вого обучения показывает, что ее моти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вы, как правило, отличаются примитив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эмоциональной окраской, нестойки, ситуативны. Многие учащиеся не всегда заинтересованы в обучении, и трудовая деятельность у них вызывает недоста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точно (или вообще не вызывает) поло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жительных эмоций.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Приступая к использованию элемен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проектной технологии, необходимо учитывать особенности выделенных </w:t>
      </w:r>
      <w:r w:rsidRPr="00F27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</w:t>
      </w:r>
      <w:r w:rsidRPr="00F27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пологических групп 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умственно отсталых школьников применительно к урокам трудового обучения (Е.А. Ковалева, С.Л. Мирской, Н.П. Павлова):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школьники, при обучении которых не возникает необходимость опоры на систематический дифференцированный подход;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учащиеся с преимущественными на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рушениями целевой стороны трудовой деятельности (планирования и целеполагания в работе);</w:t>
      </w:r>
    </w:p>
    <w:p w:rsidR="00EB717F" w:rsidRPr="00F27F8F" w:rsidRDefault="00EB717F" w:rsidP="00F513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учащиеся с преимущественным на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рушением исполнительной стороны тру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довой деятельности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школьники с преимущественным на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рушением энергетической стороны тру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довой деятельности;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учащиеся с одновременным наруше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двух-трех сторон трудовой дея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тельности.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комплексного решения задач тех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нологического обучения активно ис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пользуются различные методы, в том числе выполнение учебных технологиче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проектов. Цель работы над такими проектами — включение учащихся в про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 преобразовательной деятельности от разработки идеи до ее осуществле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Действенность этого метода обус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ловлена еще и тем, что он позволяет учащимся выбрать деятельность по сво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 интересам, которая соответствует их способностям и в то же время форми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рует знания, умения, навыки. Выполняя проекты, школьники учатся находить и анализировать информацию под руко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водством учителя, получать и применять знания в различных областях, приобре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тают навыки практической работы и опыт решения реальных задач.</w:t>
      </w:r>
    </w:p>
    <w:p w:rsidR="00EB717F" w:rsidRPr="00F27F8F" w:rsidRDefault="00EB717F" w:rsidP="00B129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Выполняемые проекты можно услов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разделить на следующие виды.       </w:t>
      </w:r>
    </w:p>
    <w:p w:rsidR="00EB717F" w:rsidRPr="00F27F8F" w:rsidRDefault="00EB717F" w:rsidP="00B129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96633"/>
          <w:sz w:val="24"/>
          <w:szCs w:val="24"/>
          <w:lang w:eastAsia="ru-RU"/>
        </w:rPr>
      </w:pPr>
    </w:p>
    <w:p w:rsidR="00723CED" w:rsidRPr="00F27F8F" w:rsidRDefault="00F513C4" w:rsidP="00B1295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996633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b/>
          <w:bCs/>
          <w:color w:val="996633"/>
          <w:sz w:val="24"/>
          <w:szCs w:val="24"/>
          <w:lang w:eastAsia="ru-RU"/>
        </w:rPr>
        <w:t xml:space="preserve"> </w:t>
      </w:r>
      <w:r w:rsidR="00B1295F" w:rsidRPr="00F27F8F">
        <w:rPr>
          <w:rFonts w:ascii="Times New Roman" w:eastAsia="Times New Roman" w:hAnsi="Times New Roman" w:cs="Times New Roman"/>
          <w:b/>
          <w:bCs/>
          <w:color w:val="996633"/>
          <w:sz w:val="24"/>
          <w:szCs w:val="24"/>
          <w:lang w:eastAsia="ru-RU"/>
        </w:rPr>
        <w:t xml:space="preserve">                             </w:t>
      </w:r>
      <w:r w:rsidRPr="00F27F8F">
        <w:rPr>
          <w:rFonts w:ascii="Times New Roman" w:eastAsia="Times New Roman" w:hAnsi="Times New Roman" w:cs="Times New Roman"/>
          <w:b/>
          <w:bCs/>
          <w:color w:val="996633"/>
          <w:sz w:val="24"/>
          <w:szCs w:val="24"/>
          <w:lang w:eastAsia="ru-RU"/>
        </w:rPr>
        <w:t xml:space="preserve">  </w:t>
      </w:r>
      <w:r w:rsidR="00B1295F" w:rsidRPr="00F27F8F">
        <w:rPr>
          <w:rFonts w:ascii="Times New Roman" w:eastAsia="Times New Roman" w:hAnsi="Times New Roman" w:cs="Times New Roman"/>
          <w:b/>
          <w:bCs/>
          <w:color w:val="996633"/>
          <w:sz w:val="24"/>
          <w:szCs w:val="24"/>
          <w:lang w:eastAsia="ru-RU"/>
        </w:rPr>
        <w:t xml:space="preserve">            </w:t>
      </w:r>
      <w:r w:rsidRPr="00F27F8F">
        <w:rPr>
          <w:rFonts w:ascii="Times New Roman" w:eastAsia="Times New Roman" w:hAnsi="Times New Roman" w:cs="Times New Roman"/>
          <w:b/>
          <w:bCs/>
          <w:color w:val="996633"/>
          <w:sz w:val="24"/>
          <w:szCs w:val="24"/>
          <w:lang w:eastAsia="ru-RU"/>
        </w:rPr>
        <w:t xml:space="preserve">  </w:t>
      </w:r>
    </w:p>
    <w:p w:rsidR="00723CED" w:rsidRPr="00F27F8F" w:rsidRDefault="00723CED" w:rsidP="00B1295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996633"/>
          <w:sz w:val="24"/>
          <w:szCs w:val="24"/>
          <w:lang w:eastAsia="ru-RU"/>
        </w:rPr>
      </w:pPr>
    </w:p>
    <w:p w:rsidR="00723CED" w:rsidRPr="00F27F8F" w:rsidRDefault="00723CED" w:rsidP="00B1295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996633"/>
          <w:sz w:val="24"/>
          <w:szCs w:val="24"/>
          <w:lang w:eastAsia="ru-RU"/>
        </w:rPr>
      </w:pPr>
    </w:p>
    <w:p w:rsidR="00723CED" w:rsidRPr="00F27F8F" w:rsidRDefault="00723CED" w:rsidP="00B1295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996633"/>
          <w:sz w:val="24"/>
          <w:szCs w:val="24"/>
          <w:lang w:eastAsia="ru-RU"/>
        </w:rPr>
      </w:pPr>
    </w:p>
    <w:p w:rsidR="00723CED" w:rsidRPr="00F27F8F" w:rsidRDefault="00723CED" w:rsidP="00B1295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996633"/>
          <w:sz w:val="24"/>
          <w:szCs w:val="24"/>
          <w:lang w:eastAsia="ru-RU"/>
        </w:rPr>
      </w:pPr>
    </w:p>
    <w:p w:rsidR="00723CED" w:rsidRPr="00F27F8F" w:rsidRDefault="00723CED" w:rsidP="00B1295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996633"/>
          <w:sz w:val="24"/>
          <w:szCs w:val="24"/>
          <w:lang w:eastAsia="ru-RU"/>
        </w:rPr>
      </w:pPr>
    </w:p>
    <w:p w:rsidR="00723CED" w:rsidRPr="00F27F8F" w:rsidRDefault="00723CED" w:rsidP="00B1295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996633"/>
          <w:sz w:val="24"/>
          <w:szCs w:val="24"/>
          <w:lang w:eastAsia="ru-RU"/>
        </w:rPr>
      </w:pPr>
    </w:p>
    <w:p w:rsidR="00723CED" w:rsidRPr="00F27F8F" w:rsidRDefault="00723CED" w:rsidP="00B1295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996633"/>
          <w:sz w:val="24"/>
          <w:szCs w:val="24"/>
          <w:lang w:eastAsia="ru-RU"/>
        </w:rPr>
      </w:pPr>
    </w:p>
    <w:p w:rsidR="00F27F8F" w:rsidRDefault="00723CED" w:rsidP="00F27F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96633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b/>
          <w:bCs/>
          <w:color w:val="996633"/>
          <w:sz w:val="24"/>
          <w:szCs w:val="24"/>
          <w:lang w:eastAsia="ru-RU"/>
        </w:rPr>
        <w:t xml:space="preserve">                                          </w:t>
      </w:r>
    </w:p>
    <w:p w:rsidR="00F27F8F" w:rsidRDefault="00F27F8F" w:rsidP="00F27F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96633"/>
          <w:sz w:val="24"/>
          <w:szCs w:val="24"/>
          <w:lang w:eastAsia="ru-RU"/>
        </w:rPr>
      </w:pPr>
    </w:p>
    <w:p w:rsidR="00F27F8F" w:rsidRDefault="00F27F8F" w:rsidP="00F27F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96633"/>
          <w:sz w:val="24"/>
          <w:szCs w:val="24"/>
          <w:lang w:eastAsia="ru-RU"/>
        </w:rPr>
      </w:pPr>
    </w:p>
    <w:p w:rsidR="00F27F8F" w:rsidRDefault="00F27F8F" w:rsidP="00F27F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96633"/>
          <w:sz w:val="24"/>
          <w:szCs w:val="24"/>
          <w:lang w:eastAsia="ru-RU"/>
        </w:rPr>
      </w:pPr>
    </w:p>
    <w:p w:rsidR="00F27F8F" w:rsidRDefault="00F27F8F" w:rsidP="00F27F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96633"/>
          <w:sz w:val="24"/>
          <w:szCs w:val="24"/>
          <w:lang w:eastAsia="ru-RU"/>
        </w:rPr>
      </w:pPr>
    </w:p>
    <w:p w:rsidR="00F27F8F" w:rsidRDefault="00F27F8F" w:rsidP="00F27F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96633"/>
          <w:sz w:val="24"/>
          <w:szCs w:val="24"/>
          <w:lang w:eastAsia="ru-RU"/>
        </w:rPr>
      </w:pPr>
    </w:p>
    <w:p w:rsidR="00F27F8F" w:rsidRDefault="00F27F8F" w:rsidP="00F27F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96633"/>
          <w:sz w:val="24"/>
          <w:szCs w:val="24"/>
          <w:lang w:eastAsia="ru-RU"/>
        </w:rPr>
      </w:pPr>
    </w:p>
    <w:p w:rsidR="00F27F8F" w:rsidRDefault="00F27F8F" w:rsidP="00F27F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96633"/>
          <w:sz w:val="24"/>
          <w:szCs w:val="24"/>
          <w:lang w:eastAsia="ru-RU"/>
        </w:rPr>
      </w:pPr>
    </w:p>
    <w:p w:rsidR="00F27F8F" w:rsidRDefault="00F27F8F" w:rsidP="00F27F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96633"/>
          <w:sz w:val="24"/>
          <w:szCs w:val="24"/>
          <w:lang w:eastAsia="ru-RU"/>
        </w:rPr>
      </w:pPr>
    </w:p>
    <w:p w:rsidR="00EB717F" w:rsidRPr="00F27F8F" w:rsidRDefault="00F27F8F" w:rsidP="00F27F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96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96633"/>
          <w:sz w:val="24"/>
          <w:szCs w:val="24"/>
          <w:lang w:eastAsia="ru-RU"/>
        </w:rPr>
        <w:lastRenderedPageBreak/>
        <w:t xml:space="preserve">                                              </w:t>
      </w:r>
      <w:r w:rsidR="00EB717F" w:rsidRPr="00F27F8F">
        <w:rPr>
          <w:rFonts w:ascii="Times New Roman" w:eastAsia="Times New Roman" w:hAnsi="Times New Roman" w:cs="Times New Roman"/>
          <w:b/>
          <w:bCs/>
          <w:color w:val="996633"/>
          <w:sz w:val="24"/>
          <w:szCs w:val="24"/>
          <w:lang w:eastAsia="ru-RU"/>
        </w:rPr>
        <w:t>Классификация проектов</w:t>
      </w:r>
    </w:p>
    <w:p w:rsidR="00EB717F" w:rsidRPr="00F27F8F" w:rsidRDefault="00EB717F" w:rsidP="00B129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6864" w:type="dxa"/>
        <w:tblInd w:w="1395" w:type="dxa"/>
        <w:tblCellMar>
          <w:left w:w="0" w:type="dxa"/>
          <w:right w:w="0" w:type="dxa"/>
        </w:tblCellMar>
        <w:tblLook w:val="04A0"/>
      </w:tblPr>
      <w:tblGrid>
        <w:gridCol w:w="458"/>
        <w:gridCol w:w="1744"/>
        <w:gridCol w:w="4643"/>
        <w:gridCol w:w="19"/>
      </w:tblGrid>
      <w:tr w:rsidR="00EB717F" w:rsidRPr="00F27F8F" w:rsidTr="00F513C4"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F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№ п/п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F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Параметры</w:t>
            </w:r>
          </w:p>
        </w:tc>
        <w:tc>
          <w:tcPr>
            <w:tcW w:w="4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F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Виды проектов</w:t>
            </w:r>
          </w:p>
        </w:tc>
        <w:tc>
          <w:tcPr>
            <w:tcW w:w="19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</w:tcPr>
          <w:p w:rsidR="00EB717F" w:rsidRPr="00F27F8F" w:rsidRDefault="00EB717F" w:rsidP="00F513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17F" w:rsidRPr="00F27F8F" w:rsidRDefault="00EB717F" w:rsidP="00F513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17F" w:rsidRPr="00F27F8F" w:rsidRDefault="00EB717F" w:rsidP="00F513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17F" w:rsidRPr="00F27F8F" w:rsidRDefault="00EB717F" w:rsidP="00F513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17F" w:rsidRPr="00F27F8F" w:rsidRDefault="00EB717F" w:rsidP="00F513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17F" w:rsidRPr="00F27F8F" w:rsidRDefault="00EB717F" w:rsidP="00F513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17F" w:rsidRPr="00F27F8F" w:rsidRDefault="00EB717F" w:rsidP="00F513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17F" w:rsidRPr="00F27F8F" w:rsidRDefault="00EB717F" w:rsidP="00F513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17F" w:rsidRPr="00F27F8F" w:rsidRDefault="00EB717F" w:rsidP="00F513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17F" w:rsidRPr="00F27F8F" w:rsidRDefault="00EB717F" w:rsidP="00F513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17F" w:rsidRPr="00F27F8F" w:rsidRDefault="00EB717F" w:rsidP="00F513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17F" w:rsidRPr="00F27F8F" w:rsidRDefault="00EB717F" w:rsidP="00F513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17F" w:rsidRPr="00F27F8F" w:rsidRDefault="00EB717F" w:rsidP="00F513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17F" w:rsidRPr="00F27F8F" w:rsidRDefault="00EB717F" w:rsidP="00F513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17F" w:rsidRPr="00F27F8F" w:rsidTr="00F513C4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F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F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Уровень творчества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27F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Исполнительские (репродуктивные)</w:t>
            </w:r>
          </w:p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27F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Конструктивные</w:t>
            </w:r>
          </w:p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F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Творческие</w:t>
            </w:r>
          </w:p>
        </w:tc>
        <w:tc>
          <w:tcPr>
            <w:tcW w:w="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17F" w:rsidRPr="00F27F8F" w:rsidTr="00F513C4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F8F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F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Содержание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27F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Монопредметные</w:t>
            </w:r>
          </w:p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27F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Межпредметные</w:t>
            </w:r>
          </w:p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F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Надпредметные (вне школьной программы)</w:t>
            </w:r>
          </w:p>
        </w:tc>
        <w:tc>
          <w:tcPr>
            <w:tcW w:w="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17F" w:rsidRPr="00F27F8F" w:rsidTr="00F513C4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F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F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Назначение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27F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Учебные</w:t>
            </w:r>
          </w:p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27F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Личные (семейные)</w:t>
            </w:r>
          </w:p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27F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Общественные</w:t>
            </w:r>
          </w:p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F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Производственные</w:t>
            </w:r>
          </w:p>
        </w:tc>
        <w:tc>
          <w:tcPr>
            <w:tcW w:w="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17F" w:rsidRPr="00F27F8F" w:rsidTr="00F513C4">
        <w:trPr>
          <w:trHeight w:val="21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F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F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База для выполнения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27F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Школьные</w:t>
            </w:r>
          </w:p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27F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Внешкольные (выполняются на базе учреждений</w:t>
            </w:r>
          </w:p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27F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дополни</w:t>
            </w:r>
            <w:r w:rsidRPr="00F27F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softHyphen/>
              <w:t>тельного образования, в семье, на производстве)</w:t>
            </w:r>
          </w:p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F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Комплексные</w:t>
            </w:r>
          </w:p>
        </w:tc>
        <w:tc>
          <w:tcPr>
            <w:tcW w:w="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17F" w:rsidRPr="00F27F8F" w:rsidTr="00F513C4">
        <w:trPr>
          <w:trHeight w:val="36"/>
        </w:trPr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F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F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Количествен</w:t>
            </w:r>
            <w:r w:rsidRPr="00F27F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softHyphen/>
              <w:t>ный состав исполнителей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27F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Индивидуальные</w:t>
            </w:r>
          </w:p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27F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Групповые</w:t>
            </w:r>
          </w:p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27F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Коллективные</w:t>
            </w:r>
          </w:p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17F" w:rsidRPr="00F27F8F" w:rsidTr="00F513C4"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F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F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Возрастной состав исполнителей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27F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Одновозрастные</w:t>
            </w:r>
          </w:p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F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Разновозрастные</w:t>
            </w:r>
          </w:p>
        </w:tc>
        <w:tc>
          <w:tcPr>
            <w:tcW w:w="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17F" w:rsidRPr="00F27F8F" w:rsidTr="00F513C4"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F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717F" w:rsidRPr="00F27F8F" w:rsidRDefault="00EB717F" w:rsidP="00F513C4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F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Продолжи</w:t>
            </w:r>
            <w:r w:rsidRPr="00F27F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softHyphen/>
              <w:t>тельность выполнения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27F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Мини-проекты (несколько занятий) Четвертные,</w:t>
            </w:r>
          </w:p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F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полугодовые Годовые, многолетние</w:t>
            </w:r>
          </w:p>
        </w:tc>
        <w:tc>
          <w:tcPr>
            <w:tcW w:w="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7F" w:rsidRPr="00F27F8F" w:rsidRDefault="00EB717F" w:rsidP="00F51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проектного обучения требует от педагога соответствующего планирования и организации учебного процесса, его дидактического, методи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ческого и материально-технического обеспечения. В процессе выполнения проектов реализуется определенная часть учебной программы. Тематика проектных заданий подбирается с уче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интересов учащихся.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Arial" w:eastAsia="Times New Roman" w:hAnsi="Arial" w:cs="Arial"/>
          <w:b/>
          <w:bCs/>
          <w:color w:val="CC99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репродуктивных этапах обучения учащиеся развивают умения работать с информацией, материалами, инструмен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тами. Система проектов строится по принципу усложнения. По мере обуче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учащиеся достигают осознания соб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 возможностей в проектно-технологической деятельности.</w:t>
      </w:r>
    </w:p>
    <w:p w:rsidR="00F513C4" w:rsidRPr="00F27F8F" w:rsidRDefault="00F513C4" w:rsidP="00F513C4">
      <w:pPr>
        <w:shd w:val="clear" w:color="auto" w:fill="FFFFFF"/>
        <w:spacing w:after="0"/>
        <w:ind w:firstLine="360"/>
        <w:jc w:val="center"/>
        <w:rPr>
          <w:rFonts w:ascii="Arial" w:eastAsia="Times New Roman" w:hAnsi="Arial" w:cs="Arial"/>
          <w:b/>
          <w:bCs/>
          <w:color w:val="CC9900"/>
          <w:sz w:val="24"/>
          <w:szCs w:val="24"/>
          <w:lang w:eastAsia="ru-RU"/>
        </w:rPr>
      </w:pPr>
    </w:p>
    <w:p w:rsidR="00EB717F" w:rsidRPr="00F27F8F" w:rsidRDefault="00EB717F" w:rsidP="00F513C4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Arial" w:eastAsia="Times New Roman" w:hAnsi="Arial" w:cs="Arial"/>
          <w:b/>
          <w:bCs/>
          <w:color w:val="CC9900"/>
          <w:sz w:val="24"/>
          <w:szCs w:val="24"/>
          <w:lang w:eastAsia="ru-RU"/>
        </w:rPr>
        <w:t>Основные требования и условия проектной деятельности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Преподавателю необходимо учиты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 </w:t>
      </w:r>
      <w:r w:rsidRPr="00F27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требования 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подбору объектов проектной деятельности, сре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 которых наиболее существенными являются следующие: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подготовленность учащихся к дан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ному виду деятельности;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интерес школьников к проблеме;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практическая направленность и зна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чимость проекта;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практическая осуществимость про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екта.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Существенными </w:t>
      </w:r>
      <w:r w:rsidRPr="00F27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условиями 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 проектной деятельности являются: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возможность применения получен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знаний, умений и навыков;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соответствие учебной задачи инди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видуальным возможностям учащихся;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наличие необходимых материально-технических средств;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 соответствие учебной деятельности экологическим и экономическим требо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ваниям;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обеспечение безопасных условий труда;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использование образовательных ре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сурсов школы и социума, учреждений дополнительного образования, произ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водственных структур;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применение природных материалов и отходов производства;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рациональное планирование и оформление учебного комплекса.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Важную роль в проектном обучении играет информационно-методическое обеспечение, включающее учебную, справочную и научно</w:t>
      </w:r>
      <w:r w:rsidR="00F513C4"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популярную лите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ратуру, наглядные пособия, образцы проектной, конструкторской и технологической документации, планов и отче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учащихся, выставку лучших изделий.</w:t>
      </w:r>
    </w:p>
    <w:p w:rsidR="005450D0" w:rsidRPr="00F27F8F" w:rsidRDefault="00EB717F" w:rsidP="00F27F8F">
      <w:pPr>
        <w:shd w:val="clear" w:color="auto" w:fill="FFFFFF"/>
        <w:spacing w:after="0"/>
        <w:ind w:firstLine="360"/>
        <w:jc w:val="both"/>
        <w:rPr>
          <w:rFonts w:ascii="Arial" w:eastAsia="Times New Roman" w:hAnsi="Arial" w:cs="Arial"/>
          <w:b/>
          <w:bCs/>
          <w:color w:val="CC66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Школьники с интеллектуальной недостаточностью могут испытывать трудности в выборе темы проекта. Для решения этой проблемы учитель готовит «банк проектов», состоящий из реально выполнимых заданий, сгруппированных по сферам интересов и степени подго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товленности учащихся. «Банк» должен сопровождаться приложением примерных проектов с соответствующим обес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печением и оформлением, что позволя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учителю проводить разъяснительную работу о значимости и возможностях того или иного проекта.</w:t>
      </w:r>
    </w:p>
    <w:p w:rsidR="005450D0" w:rsidRPr="00F27F8F" w:rsidRDefault="005450D0" w:rsidP="00F513C4">
      <w:pPr>
        <w:shd w:val="clear" w:color="auto" w:fill="FFFFFF"/>
        <w:spacing w:after="0"/>
        <w:ind w:firstLine="360"/>
        <w:jc w:val="center"/>
        <w:rPr>
          <w:rFonts w:ascii="Arial" w:eastAsia="Times New Roman" w:hAnsi="Arial" w:cs="Arial"/>
          <w:b/>
          <w:bCs/>
          <w:color w:val="CC6600"/>
          <w:sz w:val="24"/>
          <w:szCs w:val="24"/>
          <w:lang w:eastAsia="ru-RU"/>
        </w:rPr>
      </w:pPr>
    </w:p>
    <w:p w:rsidR="00EB717F" w:rsidRPr="00F27F8F" w:rsidRDefault="00EB717F" w:rsidP="00F513C4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Arial" w:eastAsia="Times New Roman" w:hAnsi="Arial" w:cs="Arial"/>
          <w:b/>
          <w:bCs/>
          <w:color w:val="CC6600"/>
          <w:sz w:val="24"/>
          <w:szCs w:val="24"/>
          <w:lang w:eastAsia="ru-RU"/>
        </w:rPr>
        <w:t>Характеристика этапов учебного проектирования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проектного обучения не за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висит от объекта деятельности. Каждый проект включает основные </w:t>
      </w:r>
      <w:r w:rsidRPr="00F27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элементы 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F27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этапы 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Pr="00F27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начинается с определения сфе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интересов, анализа существующих проблем, выбора и формулировки зада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 (темы) проекта.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следуют сбор, изучение и обра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ботка информации по теме проекта. Это является основой для предложения ва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риантов решения задачи (желательно нескольких).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Выдвинутые идеи анализируются, и из них отбираются наиболее перспективные.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определения ведущей идеи ре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шения проблемы осуществляется ее конструкторская и технологическая проработка с составлением соответствующей документации (совместно с учителем).</w:t>
      </w:r>
    </w:p>
    <w:p w:rsidR="00EB717F" w:rsidRPr="00F27F8F" w:rsidRDefault="00EB717F" w:rsidP="00F513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решение поставленной задачи начинается с обеспечения рабо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материалами, инструментом и обору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дованием. В процессе выполнения технологических операции, анализа и кон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троля текущих результатов возможна корректировка и модификация проектных разработок.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завершении изготовления прово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дятся испытание и оценка соответствия изделия планируемым характеристикам. По их результатам учащимися выдвига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 перспективные предложения по изменению конструкции и технологии проекта, определяются возможности его практической </w:t>
      </w:r>
      <w:r w:rsidRPr="00F27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реализации.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Защита проекта 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итог работы над проектом. Она проводится в составе всей группы (класса) с приглашением адми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нистрации, учителей, родителей, кото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выступают в роли потенциальных покупателей. Они оценивают изделия, выставляя баллы в карте </w:t>
      </w:r>
      <w:r w:rsidRPr="00F27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испытания. 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презентации проектов учащиеся проводят дизайн-анализ работ одно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классников, оценивая их по 5-балльной системе </w:t>
      </w:r>
      <w:r w:rsidRPr="00F27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заполняют карту испытаний</w:t>
      </w:r>
      <w:r w:rsidRPr="00F27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анкет учащиеся (совместно с учителем) выдвигают перспективные предложения по изменению конструк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и технологии проекта.</w:t>
      </w:r>
    </w:p>
    <w:p w:rsidR="00EB717F" w:rsidRPr="00F27F8F" w:rsidRDefault="00EB717F" w:rsidP="00F513C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Проектный метод трудового обучения реализует принципы личностно ориен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тированной педагогики и способствует гуманизации учебно-воспитательного процесса. Учащийся при этом выступает как активный участник процесса позна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а учитель выполняет функции ор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ганизатора и координатора учебного процесса, консультанта учащихся.</w:t>
      </w:r>
    </w:p>
    <w:p w:rsidR="00EB717F" w:rsidRPr="00F27F8F" w:rsidRDefault="00EB717F" w:rsidP="00F513C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проектный метод обу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чения на современном этапе является составным звеном в организации учеб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но-воспитательной работы учащихся. Включение элементов метода проектов в учебный процесс дает учителю воз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можность разнообразить формы прове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 </w:t>
      </w:r>
      <w:r w:rsidRPr="00F27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занятий, 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творчест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 и развить мотивационную сферу школьников.</w:t>
      </w:r>
    </w:p>
    <w:p w:rsidR="00EB717F" w:rsidRPr="00F27F8F" w:rsidRDefault="00EB717F" w:rsidP="00F513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проектов формирует и совер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шенствует как трудовую, так и общую культуру общения и социального пове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 в целом. Овладевая культурой выполнения проектных </w:t>
      </w:r>
      <w:r w:rsidRPr="00F27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заданий, 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приучаются мыслить, планировать свои действия совместно с учителем, прогнозируя возможные </w:t>
      </w:r>
      <w:r w:rsidRPr="00F27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варианты 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стоящих перед ними задач. При этом успешно реализуются усвоенные ими средства и способы деятельности. </w:t>
      </w:r>
      <w:r w:rsidRPr="00F27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Работая </w:t>
      </w:r>
      <w:r w:rsidRPr="00F27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проектом, дети учатся взаимодействовать в команде, ответственно относиться к выполнению своей части работы, оценивать результаты своего труда и труда товарищей.</w:t>
      </w:r>
    </w:p>
    <w:p w:rsidR="00EB717F" w:rsidRPr="00F27F8F" w:rsidRDefault="00EB717F" w:rsidP="00F513C4">
      <w:pPr>
        <w:rPr>
          <w:sz w:val="24"/>
          <w:szCs w:val="24"/>
        </w:rPr>
      </w:pPr>
    </w:p>
    <w:p w:rsidR="00F513C4" w:rsidRPr="00F27F8F" w:rsidRDefault="00F513C4" w:rsidP="00F513C4">
      <w:pPr>
        <w:keepNext/>
        <w:keepLines/>
        <w:spacing w:before="180" w:after="60"/>
        <w:ind w:left="60"/>
        <w:outlineLvl w:val="1"/>
        <w:rPr>
          <w:rFonts w:ascii="Verdana" w:eastAsia="Times New Roman" w:hAnsi="Verdana" w:cs="Verdana"/>
          <w:b/>
          <w:bCs/>
          <w:i/>
          <w:iCs/>
          <w:spacing w:val="20"/>
          <w:sz w:val="24"/>
          <w:szCs w:val="24"/>
          <w:lang w:eastAsia="ru-RU"/>
        </w:rPr>
      </w:pPr>
    </w:p>
    <w:p w:rsidR="00F513C4" w:rsidRPr="00F27F8F" w:rsidRDefault="00F513C4" w:rsidP="00EB717F">
      <w:pPr>
        <w:keepNext/>
        <w:keepLines/>
        <w:spacing w:before="180" w:after="60" w:line="240" w:lineRule="auto"/>
        <w:ind w:left="60"/>
        <w:outlineLvl w:val="1"/>
        <w:rPr>
          <w:rFonts w:ascii="Verdana" w:eastAsia="Times New Roman" w:hAnsi="Verdana" w:cs="Verdana"/>
          <w:b/>
          <w:bCs/>
          <w:i/>
          <w:iCs/>
          <w:spacing w:val="20"/>
          <w:sz w:val="24"/>
          <w:szCs w:val="24"/>
          <w:lang w:eastAsia="ru-RU"/>
        </w:rPr>
      </w:pPr>
    </w:p>
    <w:p w:rsidR="00EB717F" w:rsidRPr="00F27F8F" w:rsidRDefault="00EB717F" w:rsidP="00EB717F">
      <w:pPr>
        <w:keepNext/>
        <w:keepLines/>
        <w:spacing w:before="180" w:after="60" w:line="240" w:lineRule="auto"/>
        <w:ind w:left="6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F">
        <w:rPr>
          <w:rFonts w:ascii="Verdana" w:eastAsia="Times New Roman" w:hAnsi="Verdana" w:cs="Verdana"/>
          <w:b/>
          <w:bCs/>
          <w:i/>
          <w:iCs/>
          <w:spacing w:val="20"/>
          <w:sz w:val="24"/>
          <w:szCs w:val="24"/>
          <w:lang w:eastAsia="ru-RU"/>
        </w:rPr>
        <w:t>Литература</w:t>
      </w:r>
    </w:p>
    <w:p w:rsidR="00EB717F" w:rsidRPr="00F27F8F" w:rsidRDefault="00EB717F" w:rsidP="00EB717F">
      <w:pPr>
        <w:spacing w:before="60" w:after="0" w:line="240" w:lineRule="auto"/>
        <w:ind w:left="6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Байбородова А.В.</w:t>
      </w:r>
      <w:r w:rsidRPr="00F2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технологии в средней школе. — М.: Владос, 2004.</w:t>
      </w:r>
    </w:p>
    <w:p w:rsidR="00EB717F" w:rsidRPr="00F27F8F" w:rsidRDefault="00EB717F" w:rsidP="00EB717F">
      <w:pPr>
        <w:spacing w:after="0" w:line="240" w:lineRule="auto"/>
        <w:ind w:left="6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Бобровская А.Н.</w:t>
      </w:r>
      <w:r w:rsidRPr="00F2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проект</w:t>
      </w:r>
      <w:r w:rsidRPr="00F27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деятельности на уроках технологии. — Волгоград: ИТД «Корифей», 2006.</w:t>
      </w:r>
    </w:p>
    <w:p w:rsidR="00EB717F" w:rsidRPr="00F27F8F" w:rsidRDefault="00EB717F" w:rsidP="00EB717F">
      <w:pPr>
        <w:spacing w:after="0" w:line="240" w:lineRule="auto"/>
        <w:ind w:left="6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Казакевич В.М.</w:t>
      </w:r>
      <w:r w:rsidRPr="00F2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качества подго</w:t>
      </w:r>
      <w:r w:rsidRPr="00F27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товки выпускников основной школы по тех</w:t>
      </w:r>
      <w:r w:rsidRPr="00F27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нологии. — М.: Дрофа, 2000.</w:t>
      </w:r>
    </w:p>
    <w:p w:rsidR="00EB717F" w:rsidRPr="00F27F8F" w:rsidRDefault="00EB717F" w:rsidP="00EB717F">
      <w:pPr>
        <w:spacing w:after="0" w:line="240" w:lineRule="auto"/>
        <w:ind w:left="6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Пахомова Н.Ю.</w:t>
      </w:r>
      <w:r w:rsidRPr="00F2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учебного проек</w:t>
      </w:r>
      <w:r w:rsidRPr="00F27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та. — М.: Аркти, 2003.</w:t>
      </w:r>
    </w:p>
    <w:p w:rsidR="00EB717F" w:rsidRPr="00F27F8F" w:rsidRDefault="00EB717F" w:rsidP="00EB717F">
      <w:pPr>
        <w:spacing w:after="0" w:line="240" w:lineRule="auto"/>
        <w:ind w:left="6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Пузанов Б.П.</w:t>
      </w:r>
      <w:r w:rsidRPr="00F2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детей с наруше</w:t>
      </w:r>
      <w:r w:rsidRPr="00F27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ниями интеллектуального развития. — М.: Академия, 2000.</w:t>
      </w:r>
    </w:p>
    <w:p w:rsidR="00EB717F" w:rsidRPr="00F27F8F" w:rsidRDefault="00EB717F" w:rsidP="00EB717F">
      <w:pPr>
        <w:spacing w:after="0" w:line="240" w:lineRule="auto"/>
        <w:ind w:left="6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Шинкоренко В.А.</w:t>
      </w:r>
      <w:r w:rsidRPr="00F2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Трудовое обучение и вос</w:t>
      </w:r>
      <w:r w:rsidRPr="00F27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питание учащихся вспомогательной школы. — Минск: изд-во «Университетское», 1990.</w:t>
      </w:r>
    </w:p>
    <w:p w:rsidR="00EB717F" w:rsidRPr="00F27F8F" w:rsidRDefault="00EB717F" w:rsidP="00EB717F">
      <w:pPr>
        <w:spacing w:after="0" w:line="240" w:lineRule="auto"/>
        <w:ind w:left="6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Шмидт В.В.</w:t>
      </w:r>
      <w:r w:rsidRPr="00F2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Диагностико-коррекционная работа с младшими школьниками. — М.: ТЦ «Сфера», 2005.</w:t>
      </w:r>
    </w:p>
    <w:p w:rsidR="00EB717F" w:rsidRPr="00F27F8F" w:rsidRDefault="00EB717F" w:rsidP="00F27F8F">
      <w:pPr>
        <w:ind w:hanging="284"/>
        <w:rPr>
          <w:sz w:val="24"/>
          <w:szCs w:val="24"/>
        </w:rPr>
      </w:pPr>
    </w:p>
    <w:p w:rsidR="003D326B" w:rsidRPr="00F27F8F" w:rsidRDefault="003D326B">
      <w:pPr>
        <w:rPr>
          <w:sz w:val="24"/>
          <w:szCs w:val="24"/>
        </w:rPr>
      </w:pPr>
    </w:p>
    <w:p w:rsidR="00F27F8F" w:rsidRPr="00F27F8F" w:rsidRDefault="00F27F8F">
      <w:pPr>
        <w:rPr>
          <w:sz w:val="24"/>
          <w:szCs w:val="24"/>
        </w:rPr>
      </w:pPr>
    </w:p>
    <w:sectPr w:rsidR="00F27F8F" w:rsidRPr="00F27F8F" w:rsidSect="00F27F8F">
      <w:headerReference w:type="default" r:id="rId6"/>
      <w:pgSz w:w="11906" w:h="16838"/>
      <w:pgMar w:top="709" w:right="707" w:bottom="568" w:left="1418" w:header="708" w:footer="708" w:gutter="0"/>
      <w:pgBorders w:display="firstPage" w:offsetFrom="page">
        <w:top w:val="celticKnotwork" w:sz="20" w:space="24" w:color="002060"/>
        <w:left w:val="celticKnotwork" w:sz="20" w:space="24" w:color="002060"/>
        <w:bottom w:val="celticKnotwork" w:sz="20" w:space="24" w:color="002060"/>
        <w:right w:val="celticKnotwork" w:sz="20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A39" w:rsidRDefault="00961A39" w:rsidP="00723CED">
      <w:pPr>
        <w:spacing w:after="0" w:line="240" w:lineRule="auto"/>
      </w:pPr>
      <w:r>
        <w:separator/>
      </w:r>
    </w:p>
  </w:endnote>
  <w:endnote w:type="continuationSeparator" w:id="1">
    <w:p w:rsidR="00961A39" w:rsidRDefault="00961A39" w:rsidP="0072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A39" w:rsidRDefault="00961A39" w:rsidP="00723CED">
      <w:pPr>
        <w:spacing w:after="0" w:line="240" w:lineRule="auto"/>
      </w:pPr>
      <w:r>
        <w:separator/>
      </w:r>
    </w:p>
  </w:footnote>
  <w:footnote w:type="continuationSeparator" w:id="1">
    <w:p w:rsidR="00961A39" w:rsidRDefault="00961A39" w:rsidP="00723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094"/>
      <w:docPartObj>
        <w:docPartGallery w:val="Page Numbers (Top of Page)"/>
        <w:docPartUnique/>
      </w:docPartObj>
    </w:sdtPr>
    <w:sdtContent>
      <w:p w:rsidR="00723CED" w:rsidRDefault="0006494F">
        <w:pPr>
          <w:pStyle w:val="a4"/>
          <w:jc w:val="center"/>
        </w:pPr>
        <w:fldSimple w:instr=" PAGE   \* MERGEFORMAT ">
          <w:r w:rsidR="00F27F8F">
            <w:rPr>
              <w:noProof/>
            </w:rPr>
            <w:t>4</w:t>
          </w:r>
        </w:fldSimple>
      </w:p>
    </w:sdtContent>
  </w:sdt>
  <w:p w:rsidR="00723CED" w:rsidRDefault="00723CE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17F"/>
    <w:rsid w:val="0006494F"/>
    <w:rsid w:val="000E5543"/>
    <w:rsid w:val="001415BB"/>
    <w:rsid w:val="003D326B"/>
    <w:rsid w:val="00474DE3"/>
    <w:rsid w:val="004D4E4A"/>
    <w:rsid w:val="005450D0"/>
    <w:rsid w:val="007054CA"/>
    <w:rsid w:val="00723CED"/>
    <w:rsid w:val="00746D09"/>
    <w:rsid w:val="00961A39"/>
    <w:rsid w:val="00991363"/>
    <w:rsid w:val="00B1295F"/>
    <w:rsid w:val="00EB717F"/>
    <w:rsid w:val="00F27F8F"/>
    <w:rsid w:val="00F5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3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3CED"/>
  </w:style>
  <w:style w:type="paragraph" w:styleId="a6">
    <w:name w:val="footer"/>
    <w:basedOn w:val="a"/>
    <w:link w:val="a7"/>
    <w:uiPriority w:val="99"/>
    <w:semiHidden/>
    <w:unhideWhenUsed/>
    <w:rsid w:val="00723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3C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2400</Words>
  <Characters>13682</Characters>
  <Application>Microsoft Office Word</Application>
  <DocSecurity>0</DocSecurity>
  <Lines>114</Lines>
  <Paragraphs>32</Paragraphs>
  <ScaleCrop>false</ScaleCrop>
  <Company>Microsoft</Company>
  <LinksUpToDate>false</LinksUpToDate>
  <CharactersWithSpaces>16050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О! Привет!</dc:creator>
  <cp:keywords/>
  <dc:description/>
  <cp:lastModifiedBy>О! Привет!</cp:lastModifiedBy>
  <cp:revision>20</cp:revision>
  <cp:lastPrinted>2012-06-22T04:35:00Z</cp:lastPrinted>
  <dcterms:created xsi:type="dcterms:W3CDTF">2011-06-23T18:47:00Z</dcterms:created>
  <dcterms:modified xsi:type="dcterms:W3CDTF">2012-06-22T04:36:00Z</dcterms:modified>
</cp:coreProperties>
</file>