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0A" w:rsidRPr="00D86D73" w:rsidRDefault="006E250A" w:rsidP="00C019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250A" w:rsidRDefault="006E250A" w:rsidP="00C019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86D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«КОЛХЛЕАРНАЯ ИМПЛАНТАЦИЯ»</w:t>
      </w:r>
    </w:p>
    <w:p w:rsidR="00D05E11" w:rsidRPr="00D86D73" w:rsidRDefault="00D05E11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76BD4" w:rsidRPr="00D86D73" w:rsidRDefault="006E250A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76BD4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76BD4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тема является очень актуальной и для всего педагогического коллектива нашего образовательного учреждения.  И это не случайно. </w:t>
      </w:r>
    </w:p>
    <w:p w:rsidR="00176BD4" w:rsidRPr="00D86D73" w:rsidRDefault="00176BD4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6E250A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Свою работу с имплантированными детьми мы начали с 200</w:t>
      </w: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года, когда в школе было </w:t>
      </w:r>
      <w:proofErr w:type="spellStart"/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проимплантировано</w:t>
      </w:r>
      <w:proofErr w:type="spellEnd"/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человека, а на сегодняшний день у нас обучаются 17 имплантированных: 8 человек в детском саду и 9 школьников.</w:t>
      </w:r>
    </w:p>
    <w:p w:rsidR="00176BD4" w:rsidRPr="00D86D73" w:rsidRDefault="00176BD4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Несмотря на то, что мы уже 6 лет работаем над этой темой на сегодняшний день вопросов о работе с детьми по </w:t>
      </w:r>
      <w:proofErr w:type="spellStart"/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кохлеарной</w:t>
      </w:r>
      <w:proofErr w:type="spellEnd"/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имплантации  у нас больше, чем ответов. </w:t>
      </w:r>
    </w:p>
    <w:p w:rsidR="00A544E8" w:rsidRPr="00D86D73" w:rsidRDefault="00A544E8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Pr="00D86D73">
        <w:rPr>
          <w:rFonts w:ascii="Times New Roman" w:hAnsi="Times New Roman" w:cs="Times New Roman"/>
          <w:sz w:val="24"/>
          <w:szCs w:val="24"/>
        </w:rPr>
        <w:t>а современном этапе развития науки и техники</w:t>
      </w:r>
      <w:r w:rsidRPr="00D86D7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="00D86D73" w:rsidRPr="00D86D73">
        <w:rPr>
          <w:rFonts w:ascii="Times New Roman" w:hAnsi="Times New Roman" w:cs="Times New Roman"/>
          <w:sz w:val="24"/>
          <w:szCs w:val="24"/>
        </w:rPr>
        <w:t>кохлеарная</w:t>
      </w:r>
      <w:proofErr w:type="spellEnd"/>
      <w:r w:rsidR="00D86D73" w:rsidRPr="00D86D73">
        <w:rPr>
          <w:rFonts w:ascii="Times New Roman" w:hAnsi="Times New Roman" w:cs="Times New Roman"/>
          <w:sz w:val="24"/>
          <w:szCs w:val="24"/>
        </w:rPr>
        <w:t xml:space="preserve"> имплантация </w:t>
      </w:r>
      <w:r w:rsidRPr="00D86D73">
        <w:rPr>
          <w:rFonts w:ascii="Times New Roman" w:hAnsi="Times New Roman" w:cs="Times New Roman"/>
          <w:sz w:val="24"/>
          <w:szCs w:val="24"/>
        </w:rPr>
        <w:t xml:space="preserve">является одним из </w:t>
      </w:r>
      <w:r w:rsidRPr="00D86D73">
        <w:rPr>
          <w:rFonts w:ascii="Times New Roman" w:hAnsi="Times New Roman" w:cs="Times New Roman"/>
          <w:b/>
          <w:sz w:val="24"/>
          <w:szCs w:val="24"/>
        </w:rPr>
        <w:t>наиболее эффективных методов реабилитации глухих детей,</w:t>
      </w:r>
      <w:r w:rsidRPr="00D86D73">
        <w:rPr>
          <w:rFonts w:ascii="Times New Roman" w:hAnsi="Times New Roman" w:cs="Times New Roman"/>
          <w:sz w:val="24"/>
          <w:szCs w:val="24"/>
        </w:rPr>
        <w:t xml:space="preserve"> которая позволяет абсолютно глухим людям слышать и понимать речь. </w:t>
      </w: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Казалось бы, что эта тема уже всем известна, но как показывает наша практика, не все педагоги еще точно предст</w:t>
      </w:r>
      <w:r w:rsidR="00FC78DC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авляют себе,  что же это такое?</w:t>
      </w:r>
    </w:p>
    <w:p w:rsidR="00A544E8" w:rsidRPr="00D86D73" w:rsidRDefault="00FC78DC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="0082018E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Кохлеарная</w:t>
      </w:r>
      <w:proofErr w:type="spellEnd"/>
      <w:r w:rsidR="0082018E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имплантация успешно проводится во всем мире уже около 30 лет. В Россию она пришла</w:t>
      </w:r>
      <w:r w:rsidR="0082018E" w:rsidRPr="00D86D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="0082018E" w:rsidRPr="00D86D7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в 1991 году</w:t>
        </w:r>
      </w:hyperlink>
      <w:r w:rsidR="004A004F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когда была сделана первая операция.</w:t>
      </w:r>
    </w:p>
    <w:p w:rsidR="00FB38E0" w:rsidRPr="00D86D73" w:rsidRDefault="00FB38E0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Вроде бы 20 лет эту операцию делают в России, а мы до сих пор о ней мало что знаем.</w:t>
      </w:r>
    </w:p>
    <w:p w:rsidR="00D05E11" w:rsidRDefault="00FB38E0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И вашему вниманию я представляю статистику проведенных операций за 20 лет </w:t>
      </w:r>
      <w:r w:rsidR="006F37E4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нашей стране.</w:t>
      </w:r>
      <w:r w:rsidR="00D05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B38E0" w:rsidRPr="00D86D73" w:rsidRDefault="00456FBC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(СЛАЙД №2</w:t>
      </w:r>
      <w:r w:rsidR="00D86D73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FB38E0" w:rsidRPr="00D86D73" w:rsidRDefault="0003127B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1991-1996 </w:t>
      </w:r>
      <w:r w:rsidR="00FB38E0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5 операций</w:t>
      </w:r>
      <w:r w:rsidR="00FB38E0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FB38E0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 1996-</w:t>
      </w:r>
      <w:r w:rsidR="006F37E4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="00FB38E0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99 годы</w:t>
      </w:r>
      <w:r w:rsidR="006F37E4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49B3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38E0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- 12 операций</w:t>
      </w:r>
    </w:p>
    <w:p w:rsidR="00FB38E0" w:rsidRPr="00D86D73" w:rsidRDefault="00FB38E0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9049B3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2000 году -11 операций</w:t>
      </w:r>
    </w:p>
    <w:p w:rsidR="00FB38E0" w:rsidRPr="00D86D73" w:rsidRDefault="00FB38E0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2004- 24 операции</w:t>
      </w:r>
    </w:p>
    <w:p w:rsidR="00FB38E0" w:rsidRPr="00D86D73" w:rsidRDefault="00FB38E0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2005-124 операции</w:t>
      </w:r>
    </w:p>
    <w:p w:rsidR="00FB38E0" w:rsidRPr="00D86D73" w:rsidRDefault="00FB38E0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2010 году - 1200 операций! </w:t>
      </w:r>
    </w:p>
    <w:p w:rsidR="00FB38E0" w:rsidRPr="00D86D73" w:rsidRDefault="00FB38E0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Скажите вы, а почему же раньше ее у нас не делали? </w:t>
      </w:r>
    </w:p>
    <w:p w:rsidR="00FB38E0" w:rsidRPr="00D86D73" w:rsidRDefault="00FB38E0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Во-первых, это очень дорогостоящая операция и позволить ее могли только очень состоятельные родители;</w:t>
      </w:r>
    </w:p>
    <w:p w:rsidR="00FB38E0" w:rsidRPr="00D86D73" w:rsidRDefault="00FB38E0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Во-вторых - родители не были осведомлены и боялись делать операции;</w:t>
      </w:r>
    </w:p>
    <w:p w:rsidR="00FB38E0" w:rsidRPr="00D86D73" w:rsidRDefault="00FB38E0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В-третьих, наше государство не было заинтересовано тратить  огромные деньги для инвалидов.</w:t>
      </w:r>
    </w:p>
    <w:p w:rsidR="00FC78DC" w:rsidRPr="00D86D73" w:rsidRDefault="0003127B" w:rsidP="0003127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6F37E4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38E0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Прошло время, родители увидели реальные результаты, стали заинтересованными  в развитии своих детей. </w:t>
      </w:r>
      <w:proofErr w:type="gramStart"/>
      <w:r w:rsidR="00FB38E0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FB38E0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 же государство повернулось лицом к инвалидам. Выделяются средства на операцию и реабилитацию. </w:t>
      </w:r>
      <w:r w:rsidR="00A544E8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2003 года программа </w:t>
      </w:r>
      <w:proofErr w:type="spellStart"/>
      <w:r w:rsidR="00A544E8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кохлеарной</w:t>
      </w:r>
      <w:proofErr w:type="spellEnd"/>
      <w:r w:rsidR="00A544E8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имплантации нашла поддержку в России на государственном уровне: в федеральную программу «Дети-инвалиды» включена статья по обеспечению нуждающихся детей </w:t>
      </w:r>
      <w:proofErr w:type="spellStart"/>
      <w:r w:rsidR="00A544E8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кохлеарными</w:t>
      </w:r>
      <w:proofErr w:type="spellEnd"/>
      <w:r w:rsidR="00A544E8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44E8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имплантами</w:t>
      </w:r>
      <w:proofErr w:type="spellEnd"/>
      <w:r w:rsidR="00A544E8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настоящее время в России операции по имплантации выполняются в нескольких</w:t>
      </w:r>
      <w:r w:rsidR="00A544E8" w:rsidRPr="00D86D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="00A544E8" w:rsidRPr="00D86D7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ведущих клиниках</w:t>
        </w:r>
      </w:hyperlink>
      <w:r w:rsidR="00A544E8" w:rsidRPr="00D86D7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A544E8" w:rsidRPr="00D86D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страны</w:t>
      </w:r>
      <w:r w:rsidR="00A544E8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различных программ, в том числе и в нашем округе, а именно в городе Сургуте.</w:t>
      </w:r>
    </w:p>
    <w:p w:rsidR="00963906" w:rsidRPr="00D86D73" w:rsidRDefault="00963906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это время в нашем городе </w:t>
      </w:r>
      <w:proofErr w:type="spellStart"/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проимплантировано</w:t>
      </w:r>
      <w:proofErr w:type="spellEnd"/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 человек из них 17детей обучаются в нашем образовательном учре</w:t>
      </w:r>
      <w:r w:rsidR="00D86D73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ждении, 1 ученик</w:t>
      </w: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обучается в общеобразовательной школе, и 1 позднооглохший мужчина, ему оп</w:t>
      </w:r>
      <w:r w:rsidR="00031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ерация была сделана не так давно</w:t>
      </w:r>
      <w:proofErr w:type="gramStart"/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ему сейчас чуть более 40 лет.</w:t>
      </w:r>
    </w:p>
    <w:p w:rsidR="00963906" w:rsidRPr="00D86D73" w:rsidRDefault="0003127B" w:rsidP="0003127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D86D73" w:rsidRPr="00D86D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63906"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Кохлеарная</w:t>
      </w:r>
      <w:proofErr w:type="spellEnd"/>
      <w:r w:rsidR="00963906"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имплантация - это система мероприятий, направленная на восстановление отсутствующего слуха.</w:t>
      </w:r>
      <w:r w:rsidR="00FB38E0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456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(СЛАЙД № 3</w:t>
      </w:r>
      <w:r w:rsidR="00D86D73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D05E11" w:rsidRDefault="0003127B" w:rsidP="0003127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FB38E0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Следует отметить, что </w:t>
      </w:r>
      <w:proofErr w:type="spellStart"/>
      <w:r w:rsidR="00FB38E0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кохлеарная</w:t>
      </w:r>
      <w:proofErr w:type="spellEnd"/>
      <w:r w:rsidR="00FB38E0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имплантация – это не разовая акция, а комплексная, многоэтапная технология реабилитации, состоящая из диагностического этапа, цель которого – отбор кандидатов на </w:t>
      </w:r>
      <w:proofErr w:type="spellStart"/>
      <w:r w:rsidR="00FB38E0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кохлеарную</w:t>
      </w:r>
      <w:proofErr w:type="spellEnd"/>
      <w:r w:rsidR="00FB38E0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имплантацию, этап самой хирургической операции, и этап самый главный</w:t>
      </w:r>
      <w:r w:rsidR="00D05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38E0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реабилитационный! </w:t>
      </w:r>
    </w:p>
    <w:p w:rsidR="00D86D73" w:rsidRPr="00D05E11" w:rsidRDefault="00FB38E0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Реабилитационный этап </w:t>
      </w:r>
      <w:proofErr w:type="gramStart"/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–э</w:t>
      </w:r>
      <w:proofErr w:type="gramEnd"/>
      <w:r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титанический труд команды специалистов и в первую очередь родителей!!! </w:t>
      </w:r>
    </w:p>
    <w:p w:rsidR="006E06BB" w:rsidRPr="00B05D84" w:rsidRDefault="00D86D73" w:rsidP="00C019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1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B05D8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А</w:t>
      </w:r>
      <w:r w:rsidR="00D05E1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сейчас рассмотрим, из чего состоит </w:t>
      </w:r>
      <w:proofErr w:type="spellStart"/>
      <w:r w:rsidR="00D05E1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кохлеарный</w:t>
      </w:r>
      <w:proofErr w:type="spellEnd"/>
      <w:r w:rsidR="00D05E1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D05E1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имплант</w:t>
      </w:r>
      <w:proofErr w:type="spellEnd"/>
      <w:r w:rsidR="00D05E1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?</w:t>
      </w:r>
      <w:r w:rsidRPr="00D86D7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(</w:t>
      </w:r>
      <w:r w:rsidR="00456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СЛАЙД №4</w:t>
      </w:r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E06BB" w:rsidRPr="00D86D73" w:rsidRDefault="006E06BB" w:rsidP="00D05E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Кохлеарный</w:t>
      </w:r>
      <w:proofErr w:type="spellEnd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имплант</w:t>
      </w:r>
      <w:proofErr w:type="spellEnd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</w:t>
      </w:r>
      <w:proofErr w:type="gramStart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</w:t>
      </w:r>
      <w:proofErr w:type="gramEnd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состоящий из двух частей: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0"/>
        <w:gridCol w:w="1500"/>
      </w:tblGrid>
      <w:tr w:rsidR="006E06BB" w:rsidRPr="00D86D73" w:rsidTr="00CF069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06BB" w:rsidRPr="00D86D73" w:rsidRDefault="006E06BB" w:rsidP="00D05E1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D7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85875" cy="1428750"/>
                  <wp:effectExtent l="19050" t="0" r="9525" b="0"/>
                  <wp:docPr id="1" name="Рисунок 1" descr="http://www.lornii.ru/vmp/photo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ornii.ru/vmp/photo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6E06BB" w:rsidRPr="00D86D73" w:rsidRDefault="006E06BB" w:rsidP="00D05E1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D7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33450" cy="1028700"/>
                  <wp:effectExtent l="19050" t="0" r="0" b="0"/>
                  <wp:docPr id="2" name="Рисунок 2" descr="http://www.lornii.ru/vmp/photo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ornii.ru/vmp/photo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06BB" w:rsidRPr="00D86D73" w:rsidRDefault="006E06BB" w:rsidP="00D05E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Внутренняя часть – </w:t>
      </w:r>
      <w:proofErr w:type="spellStart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имплант</w:t>
      </w:r>
      <w:proofErr w:type="spellEnd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(хирургическим путем помещается под кожу головы и в улитку)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0"/>
      </w:tblGrid>
      <w:tr w:rsidR="006E06BB" w:rsidRPr="00D86D73" w:rsidTr="00CF069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06BB" w:rsidRPr="00D86D73" w:rsidRDefault="006E06BB" w:rsidP="00D05E1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D7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0600" cy="771525"/>
                  <wp:effectExtent l="19050" t="0" r="0" b="0"/>
                  <wp:docPr id="3" name="Рисунок 3" descr="http://www.lornii.ru/vmp/photo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ornii.ru/vmp/photo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9B3" w:rsidRPr="00D86D73" w:rsidRDefault="009049B3" w:rsidP="00D05E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Наружная часть – речевой процессор (располагается за ухом)</w:t>
      </w:r>
      <w:r w:rsidR="00A654FC"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  речевого процессора зависит от фирмы производителя и колеблется от 10 до 15 гр. </w:t>
      </w:r>
    </w:p>
    <w:p w:rsidR="00A654FC" w:rsidRPr="00D86D73" w:rsidRDefault="00A654FC" w:rsidP="00D05E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на российском рынке существуют 4 фирмы производителей. Это фирмы </w:t>
      </w:r>
      <w:proofErr w:type="spellStart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Кохлеа</w:t>
      </w:r>
      <w:proofErr w:type="spellEnd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Мед-Эйл</w:t>
      </w:r>
      <w:proofErr w:type="spellEnd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Адванс-Бионикс</w:t>
      </w:r>
      <w:proofErr w:type="spellEnd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Нуклеа</w:t>
      </w:r>
      <w:proofErr w:type="spellEnd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68% пациентов во всем мире </w:t>
      </w:r>
      <w:proofErr w:type="spellStart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проимплантированы</w:t>
      </w:r>
      <w:proofErr w:type="spellEnd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системой </w:t>
      </w:r>
      <w:proofErr w:type="spellStart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Кохлеа</w:t>
      </w:r>
      <w:proofErr w:type="spellEnd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06BB" w:rsidRPr="00D86D73" w:rsidRDefault="00D05E11" w:rsidP="00D05E1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990000"/>
          <w:kern w:val="36"/>
          <w:sz w:val="24"/>
          <w:szCs w:val="24"/>
        </w:rPr>
      </w:pPr>
      <w:r w:rsidRPr="00D05E1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Как работает </w:t>
      </w:r>
      <w:proofErr w:type="spellStart"/>
      <w:r w:rsidRPr="00D05E1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кохлеарный</w:t>
      </w:r>
      <w:proofErr w:type="spellEnd"/>
      <w:r w:rsidRPr="00D05E1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05E1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имплант</w:t>
      </w:r>
      <w:proofErr w:type="spellEnd"/>
      <w:r w:rsidRPr="00D05E1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?</w:t>
      </w:r>
      <w:r w:rsidR="00D86D73" w:rsidRPr="00D86D7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(</w:t>
      </w:r>
      <w:r w:rsidR="00456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СЛАЙД № 5</w:t>
      </w:r>
      <w:r w:rsidR="00D86D73"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4"/>
      </w:tblGrid>
      <w:tr w:rsidR="006E06BB" w:rsidRPr="00D86D73" w:rsidTr="009049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06BB" w:rsidRPr="00D86D73" w:rsidRDefault="006E06BB" w:rsidP="00D05E1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D73">
              <w:rPr>
                <w:rFonts w:ascii="Times New Roman" w:eastAsia="Times New Roman" w:hAnsi="Times New Roman" w:cs="Times New Roman"/>
                <w:sz w:val="24"/>
                <w:szCs w:val="24"/>
              </w:rPr>
              <w:t>1 - звуки воспринимаются микрофоном речевого процессора</w:t>
            </w:r>
          </w:p>
        </w:tc>
      </w:tr>
      <w:tr w:rsidR="006E06BB" w:rsidRPr="00D86D73" w:rsidTr="009049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E06BB" w:rsidRPr="00D86D73" w:rsidRDefault="006E06BB" w:rsidP="00D05E1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BB" w:rsidRPr="00D86D73" w:rsidTr="009049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06BB" w:rsidRPr="00D86D73" w:rsidRDefault="006E06BB" w:rsidP="00D05E1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D73">
              <w:rPr>
                <w:rFonts w:ascii="Times New Roman" w:eastAsia="Times New Roman" w:hAnsi="Times New Roman" w:cs="Times New Roman"/>
                <w:sz w:val="24"/>
                <w:szCs w:val="24"/>
              </w:rPr>
              <w:t>2 - речевой процессор анализирует звуки и кодирует их в последовательность электрических импульсов</w:t>
            </w:r>
          </w:p>
        </w:tc>
      </w:tr>
      <w:tr w:rsidR="006E06BB" w:rsidRPr="00D86D73" w:rsidTr="009049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E06BB" w:rsidRPr="00D86D73" w:rsidRDefault="006E06BB" w:rsidP="00D05E1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BB" w:rsidRPr="00D86D73" w:rsidTr="009049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06BB" w:rsidRPr="00D86D73" w:rsidRDefault="006E06BB" w:rsidP="00D05E1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3 - эти импульсы передатчик посылает через неповрежденную кожу к </w:t>
            </w:r>
            <w:proofErr w:type="spellStart"/>
            <w:r w:rsidRPr="00D86D73">
              <w:rPr>
                <w:rFonts w:ascii="Times New Roman" w:eastAsia="Times New Roman" w:hAnsi="Times New Roman" w:cs="Times New Roman"/>
                <w:sz w:val="24"/>
                <w:szCs w:val="24"/>
              </w:rPr>
              <w:t>импланту</w:t>
            </w:r>
            <w:proofErr w:type="spellEnd"/>
          </w:p>
        </w:tc>
      </w:tr>
      <w:tr w:rsidR="006E06BB" w:rsidRPr="00D86D73" w:rsidTr="009049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E06BB" w:rsidRPr="00D86D73" w:rsidRDefault="006E06BB" w:rsidP="00D05E1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BB" w:rsidRPr="00D86D73" w:rsidTr="009049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06BB" w:rsidRPr="00D86D73" w:rsidRDefault="006E06BB" w:rsidP="00D05E1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4 - </w:t>
            </w:r>
            <w:proofErr w:type="spellStart"/>
            <w:r w:rsidRPr="00D86D73">
              <w:rPr>
                <w:rFonts w:ascii="Times New Roman" w:eastAsia="Times New Roman" w:hAnsi="Times New Roman" w:cs="Times New Roman"/>
                <w:sz w:val="24"/>
                <w:szCs w:val="24"/>
              </w:rPr>
              <w:t>имплант</w:t>
            </w:r>
            <w:proofErr w:type="spellEnd"/>
            <w:r w:rsidRPr="00D8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передает электрические импульсы на электроды в улитке</w:t>
            </w:r>
          </w:p>
        </w:tc>
      </w:tr>
      <w:tr w:rsidR="006E06BB" w:rsidRPr="00D86D73" w:rsidTr="009049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E06BB" w:rsidRPr="00D86D73" w:rsidRDefault="006E06BB" w:rsidP="00D05E1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BB" w:rsidRPr="00D86D73" w:rsidTr="009049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06BB" w:rsidRPr="00D86D73" w:rsidRDefault="006E06BB" w:rsidP="00D05E1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D73">
              <w:rPr>
                <w:rFonts w:ascii="Times New Roman" w:eastAsia="Times New Roman" w:hAnsi="Times New Roman" w:cs="Times New Roman"/>
                <w:sz w:val="24"/>
                <w:szCs w:val="24"/>
              </w:rPr>
              <w:t>5 - слуховой нерв воспринимает их и посылает в слуховые центры мозга</w:t>
            </w:r>
          </w:p>
        </w:tc>
      </w:tr>
      <w:tr w:rsidR="006E06BB" w:rsidRPr="00D86D73" w:rsidTr="009049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E06BB" w:rsidRPr="00D86D73" w:rsidRDefault="006E06BB" w:rsidP="00D05E1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BB" w:rsidRPr="00D86D73" w:rsidTr="009049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06BB" w:rsidRPr="00D86D73" w:rsidRDefault="006E06BB" w:rsidP="00D05E1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D73">
              <w:rPr>
                <w:rFonts w:ascii="Times New Roman" w:eastAsia="Times New Roman" w:hAnsi="Times New Roman" w:cs="Times New Roman"/>
                <w:sz w:val="24"/>
                <w:szCs w:val="24"/>
              </w:rPr>
              <w:t>6 - мозг распознает переданные сигналы как звук</w:t>
            </w:r>
          </w:p>
        </w:tc>
      </w:tr>
    </w:tbl>
    <w:p w:rsidR="009049B3" w:rsidRPr="00E43E36" w:rsidRDefault="00B05D84" w:rsidP="00B05D84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                                      </w:t>
      </w:r>
      <w:r w:rsidR="00D05E11" w:rsidRPr="00D05E1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Как проводится операция</w:t>
      </w:r>
      <w:proofErr w:type="gramStart"/>
      <w:r w:rsidR="00D05E1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?</w:t>
      </w:r>
      <w:r w:rsidR="00D86D73" w:rsidRPr="00D86D7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(</w:t>
      </w:r>
      <w:proofErr w:type="gramEnd"/>
      <w:r w:rsidR="00456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СЛАЙД № 6,7</w:t>
      </w:r>
      <w:r w:rsidR="00D86D73"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049B3" w:rsidRPr="00D86D73" w:rsidRDefault="00A544E8" w:rsidP="00E43E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процедура является стандартной и занимает 1 – 1,5 часа, если у пациента нет анатомических особенностей и заболеваний среднего уха.</w:t>
      </w:r>
    </w:p>
    <w:p w:rsidR="00A544E8" w:rsidRPr="00E43E36" w:rsidRDefault="00A544E8" w:rsidP="00D05E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3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Основными этапами классической операции являются:</w:t>
      </w:r>
    </w:p>
    <w:p w:rsidR="00A544E8" w:rsidRPr="00D86D73" w:rsidRDefault="00A544E8" w:rsidP="00D05E11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Разметка – выполняется для того, чтобы </w:t>
      </w:r>
      <w:proofErr w:type="spellStart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имлант</w:t>
      </w:r>
      <w:proofErr w:type="spellEnd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располагался в заушной области удобно.</w:t>
      </w:r>
    </w:p>
    <w:p w:rsidR="00A544E8" w:rsidRPr="00D86D73" w:rsidRDefault="00A544E8" w:rsidP="00D05E11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Разрез и формирование кожных и надкостничных лоскутов – обеспечивают закрытие </w:t>
      </w:r>
      <w:proofErr w:type="spellStart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импланта</w:t>
      </w:r>
      <w:proofErr w:type="spellEnd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мягкими тканями и доступ к сосцевидному отростку</w:t>
      </w:r>
    </w:p>
    <w:p w:rsidR="00A544E8" w:rsidRPr="00D86D73" w:rsidRDefault="00A544E8" w:rsidP="00D05E11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Вскрытие сосцевидного отростка (</w:t>
      </w:r>
      <w:proofErr w:type="spellStart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мастоидотомия</w:t>
      </w:r>
      <w:proofErr w:type="spellEnd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выполнение задней </w:t>
      </w:r>
      <w:proofErr w:type="spellStart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тимпанотомии</w:t>
      </w:r>
      <w:proofErr w:type="spellEnd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(доступа в барабанную полость через заднюю стенку наружного слухового прохода.</w:t>
      </w:r>
      <w:proofErr w:type="gramEnd"/>
    </w:p>
    <w:p w:rsidR="00A544E8" w:rsidRPr="00D86D73" w:rsidRDefault="00A544E8" w:rsidP="00D05E11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Наложение </w:t>
      </w:r>
      <w:proofErr w:type="spellStart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кохлеостомы</w:t>
      </w:r>
      <w:proofErr w:type="spellEnd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(вскрытие внутреннего уха – барабанной лестницы улитки) для введения активного электрода.</w:t>
      </w:r>
    </w:p>
    <w:p w:rsidR="00A544E8" w:rsidRPr="00D86D73" w:rsidRDefault="00A544E8" w:rsidP="00D05E11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костного ложа для </w:t>
      </w:r>
      <w:proofErr w:type="spellStart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импланта</w:t>
      </w:r>
      <w:proofErr w:type="spellEnd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фиксация – выполняются для того, чтобы обеспечить неподвижность </w:t>
      </w:r>
      <w:proofErr w:type="spellStart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импланта</w:t>
      </w:r>
      <w:proofErr w:type="spellEnd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уменьшить в последующем выпячивание на коже заушной области.</w:t>
      </w:r>
    </w:p>
    <w:p w:rsidR="00A544E8" w:rsidRPr="00D86D73" w:rsidRDefault="00A544E8" w:rsidP="00D05E11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Введение активного электрода в улитку и проверка работы </w:t>
      </w:r>
      <w:proofErr w:type="spellStart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импланта</w:t>
      </w:r>
      <w:proofErr w:type="spellEnd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позволяет оценить работу отдельных каналов и проверить акустические рефлексы стременной мышцы.</w:t>
      </w:r>
    </w:p>
    <w:p w:rsidR="00A544E8" w:rsidRPr="00D86D73" w:rsidRDefault="00A544E8" w:rsidP="00D05E11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Закрытие раны</w:t>
      </w:r>
      <w:r w:rsidR="00E43E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12591" w:type="dxa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37"/>
        <w:gridCol w:w="7554"/>
      </w:tblGrid>
      <w:tr w:rsidR="00A544E8" w:rsidRPr="00D86D73" w:rsidTr="009049B3">
        <w:trPr>
          <w:tblCellSpacing w:w="0" w:type="dxa"/>
        </w:trPr>
        <w:tc>
          <w:tcPr>
            <w:tcW w:w="5037" w:type="dxa"/>
            <w:shd w:val="clear" w:color="auto" w:fill="FFFFFF"/>
            <w:hideMark/>
          </w:tcPr>
          <w:p w:rsidR="00A544E8" w:rsidRPr="00D86D73" w:rsidRDefault="00A544E8" w:rsidP="00D05E1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4" w:type="dxa"/>
            <w:shd w:val="clear" w:color="auto" w:fill="FFFFFF"/>
            <w:hideMark/>
          </w:tcPr>
          <w:p w:rsidR="00A544E8" w:rsidRPr="00D86D73" w:rsidRDefault="00A544E8" w:rsidP="00D05E1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44E8" w:rsidRPr="00D86D73" w:rsidRDefault="00A544E8" w:rsidP="00C019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</w:tblGrid>
      <w:tr w:rsidR="00B05D84" w:rsidRPr="00D86D73" w:rsidTr="00B05D84">
        <w:trPr>
          <w:trHeight w:val="26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05D84" w:rsidRPr="00D86D73" w:rsidRDefault="00B05D84" w:rsidP="00B05D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D84" w:rsidRPr="00D86D73" w:rsidTr="00B05D84">
        <w:trPr>
          <w:trHeight w:val="26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05D84" w:rsidRPr="00D86D73" w:rsidRDefault="00B05D84" w:rsidP="00D05E1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6613" w:rsidRPr="00D86D73" w:rsidRDefault="00B05D84" w:rsidP="00B05D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Подключение речевого процессора происходит после того, как заживут все швы.</w:t>
      </w:r>
    </w:p>
    <w:p w:rsidR="00B05D84" w:rsidRDefault="00B05D84" w:rsidP="00B05D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Сама по себе </w:t>
      </w:r>
      <w:proofErr w:type="spellStart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>кохлеарная</w:t>
      </w:r>
      <w:proofErr w:type="spellEnd"/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имплантация не позволяет глухим детям сразу же после подключения речевого процессора различать звуковые сигналы и пользоваться речью в коммуникативных целях. Поэтому, после проведения первой настройки процессора </w:t>
      </w:r>
      <w:r w:rsidRPr="00D86D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ребенок нуждается в педагогической помощи по развитию слухового восприятия и развитию речи. </w:t>
      </w:r>
    </w:p>
    <w:p w:rsidR="00B05D84" w:rsidRPr="00D05E11" w:rsidRDefault="00B05D84" w:rsidP="00B05D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чем, главная цель реабилитации детей с </w:t>
      </w:r>
      <w:proofErr w:type="spellStart"/>
      <w:r w:rsidRPr="00D05E11">
        <w:rPr>
          <w:rFonts w:ascii="Times New Roman" w:eastAsia="Times New Roman" w:hAnsi="Times New Roman" w:cs="Times New Roman"/>
          <w:color w:val="000000"/>
          <w:sz w:val="24"/>
          <w:szCs w:val="24"/>
        </w:rPr>
        <w:t>кохлеарным</w:t>
      </w:r>
      <w:proofErr w:type="spellEnd"/>
      <w:r w:rsidRPr="00D0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E11">
        <w:rPr>
          <w:rFonts w:ascii="Times New Roman" w:eastAsia="Times New Roman" w:hAnsi="Times New Roman" w:cs="Times New Roman"/>
          <w:color w:val="000000"/>
          <w:sz w:val="24"/>
          <w:szCs w:val="24"/>
        </w:rPr>
        <w:t>имплантом</w:t>
      </w:r>
      <w:proofErr w:type="spellEnd"/>
      <w:r w:rsidRPr="00D0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научить ребенка воспринимать, различать, опознавать и распознавать окружающие звуки, понимать их значение и использовать этот опыт для развития речи. </w:t>
      </w:r>
      <w:r w:rsidR="008F4DF4">
        <w:rPr>
          <w:rFonts w:ascii="Times New Roman" w:eastAsia="Times New Roman" w:hAnsi="Times New Roman" w:cs="Times New Roman"/>
          <w:color w:val="000000"/>
          <w:sz w:val="24"/>
          <w:szCs w:val="24"/>
        </w:rPr>
        <w:t>(СЛАЙД №8)</w:t>
      </w:r>
    </w:p>
    <w:p w:rsidR="00C352CA" w:rsidRDefault="00AA3F82" w:rsidP="00B05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D8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B0836" w:rsidRPr="00D86D73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проведения КИ невозможно оценить сразу после хирургической операции. Для ребенка требуются годы интенсивной работы с сурдопедагогом, </w:t>
      </w:r>
      <w:proofErr w:type="spellStart"/>
      <w:r w:rsidR="000B0836" w:rsidRPr="00D86D73">
        <w:rPr>
          <w:rFonts w:ascii="Times New Roman" w:eastAsia="Times New Roman" w:hAnsi="Times New Roman" w:cs="Times New Roman"/>
          <w:sz w:val="24"/>
          <w:szCs w:val="24"/>
        </w:rPr>
        <w:t>аудиологами</w:t>
      </w:r>
      <w:proofErr w:type="spellEnd"/>
      <w:r w:rsidR="000B0836" w:rsidRPr="00D86D73">
        <w:rPr>
          <w:rFonts w:ascii="Times New Roman" w:eastAsia="Times New Roman" w:hAnsi="Times New Roman" w:cs="Times New Roman"/>
          <w:sz w:val="24"/>
          <w:szCs w:val="24"/>
        </w:rPr>
        <w:t>, логопедами</w:t>
      </w:r>
      <w:r w:rsidR="00C019C7">
        <w:rPr>
          <w:rFonts w:ascii="Times New Roman" w:eastAsia="Times New Roman" w:hAnsi="Times New Roman" w:cs="Times New Roman"/>
          <w:sz w:val="24"/>
          <w:szCs w:val="24"/>
        </w:rPr>
        <w:t>, психологами</w:t>
      </w:r>
      <w:r w:rsidR="000B0836" w:rsidRPr="00D86D73">
        <w:rPr>
          <w:rFonts w:ascii="Times New Roman" w:eastAsia="Times New Roman" w:hAnsi="Times New Roman" w:cs="Times New Roman"/>
          <w:sz w:val="24"/>
          <w:szCs w:val="24"/>
        </w:rPr>
        <w:t xml:space="preserve"> и родителями.</w:t>
      </w:r>
    </w:p>
    <w:p w:rsidR="00C019C7" w:rsidRPr="00D86D73" w:rsidRDefault="00C019C7" w:rsidP="00B05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СЛАЙД №</w:t>
      </w:r>
      <w:r w:rsidR="008F4DF4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</w:p>
    <w:p w:rsidR="003D077C" w:rsidRPr="00D86D73" w:rsidRDefault="00B05D84" w:rsidP="00B05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D077C" w:rsidRPr="00D86D73">
        <w:rPr>
          <w:rFonts w:ascii="Times New Roman" w:eastAsia="Times New Roman" w:hAnsi="Times New Roman" w:cs="Times New Roman"/>
          <w:sz w:val="24"/>
          <w:szCs w:val="24"/>
        </w:rPr>
        <w:t>Конечно, нам трудно понять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D077C" w:rsidRPr="00D86D73">
        <w:rPr>
          <w:rFonts w:ascii="Times New Roman" w:eastAsia="Times New Roman" w:hAnsi="Times New Roman" w:cs="Times New Roman"/>
          <w:sz w:val="24"/>
          <w:szCs w:val="24"/>
        </w:rPr>
        <w:t xml:space="preserve"> как чувствует себя ребенок после КИ, когда ему подключают процессор, но сейчас я бы хотела вернуться к первой </w:t>
      </w:r>
      <w:proofErr w:type="spellStart"/>
      <w:r w:rsidR="003D077C" w:rsidRPr="00D86D73">
        <w:rPr>
          <w:rFonts w:ascii="Times New Roman" w:eastAsia="Times New Roman" w:hAnsi="Times New Roman" w:cs="Times New Roman"/>
          <w:sz w:val="24"/>
          <w:szCs w:val="24"/>
        </w:rPr>
        <w:t>проимплантированной</w:t>
      </w:r>
      <w:proofErr w:type="spellEnd"/>
      <w:r w:rsidR="003D077C" w:rsidRPr="00D86D73">
        <w:rPr>
          <w:rFonts w:ascii="Times New Roman" w:eastAsia="Times New Roman" w:hAnsi="Times New Roman" w:cs="Times New Roman"/>
          <w:sz w:val="24"/>
          <w:szCs w:val="24"/>
        </w:rPr>
        <w:t xml:space="preserve"> пациентки, которой сделали имплантацию в 1991году. Это Татьяна </w:t>
      </w:r>
      <w:proofErr w:type="spellStart"/>
      <w:r w:rsidR="00507531" w:rsidRPr="00D86D7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077C" w:rsidRPr="00D86D73">
        <w:rPr>
          <w:rFonts w:ascii="Times New Roman" w:eastAsia="Times New Roman" w:hAnsi="Times New Roman" w:cs="Times New Roman"/>
          <w:sz w:val="24"/>
          <w:szCs w:val="24"/>
        </w:rPr>
        <w:t>еркова</w:t>
      </w:r>
      <w:proofErr w:type="spellEnd"/>
      <w:r w:rsidR="003D077C" w:rsidRPr="00D86D73">
        <w:rPr>
          <w:rFonts w:ascii="Times New Roman" w:eastAsia="Times New Roman" w:hAnsi="Times New Roman" w:cs="Times New Roman"/>
          <w:sz w:val="24"/>
          <w:szCs w:val="24"/>
        </w:rPr>
        <w:t>. Она оглохла в 6 лет, прооперирована была, когда ей было 17 лет. На момент операции она имела развитую речь, хорошо считывала с губ, говорила и писала по-немецки. Вот что она пишет о своих ощущениях:</w:t>
      </w:r>
    </w:p>
    <w:p w:rsidR="003D077C" w:rsidRPr="00C019C7" w:rsidRDefault="003D077C" w:rsidP="00C019C7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86D73">
        <w:rPr>
          <w:color w:val="000000"/>
        </w:rPr>
        <w:t xml:space="preserve">Татьяна </w:t>
      </w:r>
      <w:proofErr w:type="spellStart"/>
      <w:r w:rsidRPr="00D86D73">
        <w:rPr>
          <w:color w:val="000000"/>
        </w:rPr>
        <w:t>Серкова</w:t>
      </w:r>
      <w:proofErr w:type="spellEnd"/>
      <w:r w:rsidRPr="00D86D73">
        <w:rPr>
          <w:color w:val="000000"/>
        </w:rPr>
        <w:t xml:space="preserve"> </w:t>
      </w:r>
      <w:r w:rsidR="003E000B" w:rsidRPr="00D86D73">
        <w:rPr>
          <w:color w:val="000000"/>
        </w:rPr>
        <w:t xml:space="preserve">« </w:t>
      </w:r>
      <w:r w:rsidRPr="00D86D73">
        <w:rPr>
          <w:color w:val="000000"/>
        </w:rPr>
        <w:t>Как я себя почувствовала, когда процессор был настроен и первый раз включен? Я слышала все, но ничего не понимала. Понимание развивалось постепенно, примерно в течение года, по мере того, как в результате еженедельных занятий, настроек и постоянного ношения процессора звуки запоминались и распознавались все лучше. Сами по себе звуки не удивили, удивило то, что любое движение чего-то или кого-то производит звук. Первоначально все звуки очень сильно пугали, так как я их не распознавала, а источника не видела. Пугал шум воды в системе отопления («что это такое?»), звуки собственных движений, и прочее. Сейчас мне это даже смешно; но тогда – любые звуки в помещении, в котором никого, кроме меня, не было, – действительно, здорово настораживали.</w:t>
      </w:r>
      <w:r w:rsidR="00C019C7">
        <w:rPr>
          <w:color w:val="000000"/>
        </w:rPr>
        <w:t xml:space="preserve"> </w:t>
      </w:r>
      <w:r w:rsidRPr="00D86D73">
        <w:rPr>
          <w:color w:val="000000"/>
          <w:shd w:val="clear" w:color="auto" w:fill="FFFFFF"/>
        </w:rPr>
        <w:t xml:space="preserve">Результат таков, что я свободно общаюсь с </w:t>
      </w:r>
      <w:proofErr w:type="spellStart"/>
      <w:r w:rsidRPr="00D86D73">
        <w:rPr>
          <w:color w:val="000000"/>
          <w:shd w:val="clear" w:color="auto" w:fill="FFFFFF"/>
        </w:rPr>
        <w:t>нормальнослышащими</w:t>
      </w:r>
      <w:proofErr w:type="spellEnd"/>
      <w:r w:rsidRPr="00D86D73">
        <w:rPr>
          <w:color w:val="000000"/>
          <w:shd w:val="clear" w:color="auto" w:fill="FFFFFF"/>
        </w:rPr>
        <w:t xml:space="preserve"> – моя работа состоит в преподавании им в золотошвейной школе. Если кончаются батарейки или ломается какая-то деталь в системе, для меня это психологическая катастрофа, так как я совершенно перестаю понимать людей, что сильно сказывается на межличностных отношениях с ними. Кроме того, теперь ко мне часто обращаются сами </w:t>
      </w:r>
      <w:proofErr w:type="spellStart"/>
      <w:r w:rsidRPr="00D86D73">
        <w:rPr>
          <w:color w:val="000000"/>
          <w:shd w:val="clear" w:color="auto" w:fill="FFFFFF"/>
        </w:rPr>
        <w:t>неслышащие</w:t>
      </w:r>
      <w:proofErr w:type="spellEnd"/>
      <w:r w:rsidRPr="00D86D73">
        <w:rPr>
          <w:color w:val="000000"/>
          <w:shd w:val="clear" w:color="auto" w:fill="FFFFFF"/>
        </w:rPr>
        <w:t xml:space="preserve"> люди за помощью в общении с </w:t>
      </w:r>
      <w:proofErr w:type="spellStart"/>
      <w:r w:rsidRPr="00D86D73">
        <w:rPr>
          <w:color w:val="000000"/>
          <w:shd w:val="clear" w:color="auto" w:fill="FFFFFF"/>
        </w:rPr>
        <w:t>нормальнослышащими</w:t>
      </w:r>
      <w:proofErr w:type="spellEnd"/>
      <w:r w:rsidRPr="00D86D73">
        <w:rPr>
          <w:color w:val="000000"/>
          <w:shd w:val="clear" w:color="auto" w:fill="FFFFFF"/>
        </w:rPr>
        <w:t xml:space="preserve"> и переводе</w:t>
      </w:r>
      <w:r w:rsidR="003E000B" w:rsidRPr="00D86D73">
        <w:rPr>
          <w:color w:val="000000"/>
          <w:shd w:val="clear" w:color="auto" w:fill="FFFFFF"/>
        </w:rPr>
        <w:t>»</w:t>
      </w:r>
    </w:p>
    <w:p w:rsidR="001A3A8D" w:rsidRPr="00E43E36" w:rsidRDefault="00C019C7" w:rsidP="00C019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8E1DF7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ей 38 лет, </w:t>
      </w:r>
      <w:r w:rsidR="00B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училась </w:t>
      </w:r>
      <w:r w:rsidR="008E1DF7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Тверском Государственном Университете, закончила его факультет романо-германской филологии по специальности «лингвистика и межкультурная коммуникация», а также Тверское негосударственное образовательное учреждение «Светлица». Преподавала немецкий язык детям-инвалидам, работала в издательстве, преподавала золотошвейно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дело. На данный момент руководит</w:t>
      </w:r>
      <w:r w:rsidR="008E1DF7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Золотошвейной школой «Яхонт» и благотворите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льным фондом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Покровъ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является </w:t>
      </w:r>
      <w:r w:rsidR="008E1DF7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автором трехтомной серии книг «Методические пособия по лицевому шитью: теория и практика», режиссером двух одноименных фильмов, и автором книги «Русское церковное золотое шитье конца 19-начала 20 </w:t>
      </w:r>
      <w:proofErr w:type="gramStart"/>
      <w:r w:rsidR="008E1DF7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8E1DF7" w:rsidRPr="00D8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.в.».  </w:t>
      </w:r>
    </w:p>
    <w:p w:rsidR="001A3A8D" w:rsidRPr="00C63C06" w:rsidRDefault="001A3A8D" w:rsidP="00D05E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86D73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Основным подходом в оказании коррекционно-педагогической помощи детям после </w:t>
      </w:r>
      <w:proofErr w:type="spellStart"/>
      <w:r w:rsidRPr="00D86D73">
        <w:rPr>
          <w:rFonts w:ascii="Times New Roman" w:eastAsia="Times New Roman" w:hAnsi="Times New Roman" w:cs="Times New Roman"/>
          <w:iCs/>
          <w:sz w:val="24"/>
          <w:szCs w:val="24"/>
        </w:rPr>
        <w:t>кохлеарной</w:t>
      </w:r>
      <w:proofErr w:type="spellEnd"/>
      <w:r w:rsidRPr="00D86D73">
        <w:rPr>
          <w:rFonts w:ascii="Times New Roman" w:eastAsia="Times New Roman" w:hAnsi="Times New Roman" w:cs="Times New Roman"/>
          <w:iCs/>
          <w:sz w:val="24"/>
          <w:szCs w:val="24"/>
        </w:rPr>
        <w:t xml:space="preserve"> имплантации в России и за рубежом  является </w:t>
      </w:r>
      <w:r w:rsidRPr="00C63C06">
        <w:rPr>
          <w:rFonts w:ascii="Times New Roman" w:eastAsia="Times New Roman" w:hAnsi="Times New Roman" w:cs="Times New Roman"/>
          <w:iCs/>
          <w:sz w:val="24"/>
          <w:szCs w:val="24"/>
        </w:rPr>
        <w:t xml:space="preserve">слухоречевой подход к ее проведению. </w:t>
      </w:r>
    </w:p>
    <w:p w:rsidR="001A3A8D" w:rsidRPr="00D86D73" w:rsidRDefault="001A3A8D" w:rsidP="00D05E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D7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86D73">
        <w:rPr>
          <w:rFonts w:ascii="Times New Roman" w:eastAsia="Times New Roman" w:hAnsi="Times New Roman" w:cs="Times New Roman"/>
          <w:b/>
          <w:sz w:val="24"/>
          <w:szCs w:val="24"/>
        </w:rPr>
        <w:t>Цель слухоречевого подхода</w:t>
      </w:r>
      <w:r w:rsidRPr="00D86D73">
        <w:rPr>
          <w:rFonts w:ascii="Times New Roman" w:eastAsia="Times New Roman" w:hAnsi="Times New Roman" w:cs="Times New Roman"/>
          <w:sz w:val="24"/>
          <w:szCs w:val="24"/>
        </w:rPr>
        <w:t xml:space="preserve"> – свободное восприятие глухим ребенком  окружающих звуков и речи. </w:t>
      </w:r>
      <w:r w:rsidRPr="00D86D73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Основа слухоречевого подхода состоит в том, чтобы язык и речь изучались ребенком через развитие  слухового восприятия. </w:t>
      </w:r>
      <w:r w:rsidRPr="00D86D73">
        <w:rPr>
          <w:rFonts w:ascii="Times New Roman" w:eastAsia="Times New Roman" w:hAnsi="Times New Roman" w:cs="Times New Roman"/>
          <w:sz w:val="24"/>
          <w:szCs w:val="24"/>
        </w:rPr>
        <w:t xml:space="preserve">Данный подход базируется на том, чтобы  научить ребенка воспринимать  звуки окружающей среды, приводя к естественному развитию речи и языка, а слухоречевая практика требует, чтобы с ребенком   взаимодействовали через разговорный язык и создавали слухоречевую окружающую среду. </w:t>
      </w:r>
    </w:p>
    <w:p w:rsidR="001A3A8D" w:rsidRDefault="001A3A8D" w:rsidP="00D05E11">
      <w:pPr>
        <w:pStyle w:val="HTML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6D73">
        <w:rPr>
          <w:rFonts w:ascii="Times New Roman" w:hAnsi="Times New Roman" w:cs="Times New Roman"/>
          <w:sz w:val="24"/>
          <w:szCs w:val="24"/>
        </w:rPr>
        <w:t xml:space="preserve">  Ведущими направлениями </w:t>
      </w:r>
      <w:proofErr w:type="spellStart"/>
      <w:r w:rsidRPr="00D86D73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D86D73">
        <w:rPr>
          <w:rFonts w:ascii="Times New Roman" w:hAnsi="Times New Roman" w:cs="Times New Roman"/>
          <w:sz w:val="24"/>
          <w:szCs w:val="24"/>
        </w:rPr>
        <w:t xml:space="preserve"> </w:t>
      </w:r>
      <w:r w:rsidR="00C019C7">
        <w:rPr>
          <w:rFonts w:ascii="Times New Roman" w:hAnsi="Times New Roman" w:cs="Times New Roman"/>
          <w:sz w:val="24"/>
          <w:szCs w:val="24"/>
        </w:rPr>
        <w:t xml:space="preserve">– педагогической помощи детям </w:t>
      </w:r>
      <w:r w:rsidRPr="00D86D73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Pr="00D86D73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Pr="00D86D73">
        <w:rPr>
          <w:rFonts w:ascii="Times New Roman" w:hAnsi="Times New Roman" w:cs="Times New Roman"/>
          <w:sz w:val="24"/>
          <w:szCs w:val="24"/>
        </w:rPr>
        <w:t xml:space="preserve"> имплантации являются: </w:t>
      </w:r>
      <w:r w:rsidRPr="00D86D73">
        <w:rPr>
          <w:rFonts w:ascii="Times New Roman" w:hAnsi="Times New Roman" w:cs="Times New Roman"/>
          <w:b/>
          <w:sz w:val="24"/>
          <w:szCs w:val="24"/>
        </w:rPr>
        <w:t xml:space="preserve">формирование и развитие  слухового  </w:t>
      </w:r>
      <w:proofErr w:type="gramStart"/>
      <w:r w:rsidRPr="00D86D73">
        <w:rPr>
          <w:rFonts w:ascii="Times New Roman" w:hAnsi="Times New Roman" w:cs="Times New Roman"/>
          <w:b/>
          <w:sz w:val="24"/>
          <w:szCs w:val="24"/>
        </w:rPr>
        <w:t>восприятия</w:t>
      </w:r>
      <w:proofErr w:type="gramEnd"/>
      <w:r w:rsidRPr="00D86D7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D86D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и развитие  устной речи. </w:t>
      </w:r>
    </w:p>
    <w:p w:rsidR="008F4DF4" w:rsidRPr="008F4DF4" w:rsidRDefault="008F4DF4" w:rsidP="00D05E11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DF4">
        <w:rPr>
          <w:rFonts w:ascii="Times New Roman" w:hAnsi="Times New Roman" w:cs="Times New Roman"/>
          <w:color w:val="000000"/>
          <w:sz w:val="24"/>
          <w:szCs w:val="24"/>
        </w:rPr>
        <w:t>СЛАЙД №11</w:t>
      </w:r>
    </w:p>
    <w:p w:rsidR="001A3A8D" w:rsidRPr="00D05E11" w:rsidRDefault="001A3A8D" w:rsidP="00D05E11">
      <w:pPr>
        <w:pStyle w:val="3"/>
        <w:shd w:val="clear" w:color="auto" w:fill="FFFFFF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E11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Условно выделено 4 периода слухоречевой реабилитации детей с </w:t>
      </w:r>
      <w:proofErr w:type="spellStart"/>
      <w:r w:rsidRPr="00D05E11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кохлеарным</w:t>
      </w:r>
      <w:proofErr w:type="spellEnd"/>
      <w:r w:rsidRPr="00D05E11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5E11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имплантом</w:t>
      </w:r>
      <w:proofErr w:type="spellEnd"/>
      <w:r w:rsidRPr="00D05E11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A3A8D" w:rsidRPr="00D86D73" w:rsidRDefault="001A3A8D" w:rsidP="00D05E11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333333"/>
        </w:rPr>
      </w:pPr>
      <w:r w:rsidRPr="00D05E11">
        <w:rPr>
          <w:b/>
          <w:color w:val="000000" w:themeColor="text1"/>
        </w:rPr>
        <w:t>1 период</w:t>
      </w:r>
      <w:r w:rsidRPr="00D05E11">
        <w:rPr>
          <w:rStyle w:val="apple-converted-space"/>
          <w:b/>
          <w:color w:val="000000" w:themeColor="text1"/>
        </w:rPr>
        <w:t> </w:t>
      </w:r>
      <w:r w:rsidRPr="00D05E11">
        <w:rPr>
          <w:b/>
          <w:color w:val="000000" w:themeColor="text1"/>
        </w:rPr>
        <w:t>–</w:t>
      </w:r>
      <w:r w:rsidRPr="00D86D73">
        <w:rPr>
          <w:color w:val="333333"/>
        </w:rPr>
        <w:t xml:space="preserve"> </w:t>
      </w:r>
      <w:r w:rsidRPr="00D86D73">
        <w:rPr>
          <w:b/>
          <w:color w:val="333333"/>
        </w:rPr>
        <w:t>Начальный период развития слухового и слухоречевого восприятия с КИ.</w:t>
      </w:r>
    </w:p>
    <w:p w:rsidR="001A3A8D" w:rsidRPr="00D86D73" w:rsidRDefault="001A3A8D" w:rsidP="00D05E11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D86D73">
        <w:rPr>
          <w:color w:val="333333"/>
        </w:rPr>
        <w:t>Этот период почти исключительно связан с развитием у ребенка начального интереса к звукам. За этот период должны быть достигнуты параметры  настройки процессора,  позволяющие ребенку воспринимать все звуки  речи, а усилия педагогов и близких должны быть направлены на развитие у ребенка  интереса к окружающим звукам.</w:t>
      </w:r>
    </w:p>
    <w:p w:rsidR="001A3A8D" w:rsidRPr="00D86D73" w:rsidRDefault="001A3A8D" w:rsidP="00D05E11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333333"/>
        </w:rPr>
      </w:pPr>
      <w:r w:rsidRPr="00D05E11">
        <w:rPr>
          <w:b/>
          <w:color w:val="000000" w:themeColor="text1"/>
        </w:rPr>
        <w:t>2 период</w:t>
      </w:r>
      <w:r w:rsidRPr="00D86D73">
        <w:rPr>
          <w:color w:val="0000FF"/>
        </w:rPr>
        <w:t xml:space="preserve"> </w:t>
      </w:r>
      <w:r w:rsidRPr="00D86D73">
        <w:rPr>
          <w:color w:val="333333"/>
        </w:rPr>
        <w:t xml:space="preserve">- </w:t>
      </w:r>
      <w:r w:rsidRPr="00D86D73">
        <w:rPr>
          <w:b/>
          <w:color w:val="333333"/>
        </w:rPr>
        <w:t>Основной период развития слухового и слухоречевого восприятия с КИ.</w:t>
      </w:r>
    </w:p>
    <w:p w:rsidR="001A3A8D" w:rsidRPr="00D86D73" w:rsidRDefault="001A3A8D" w:rsidP="00D05E11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D86D73">
        <w:rPr>
          <w:color w:val="333333"/>
        </w:rPr>
        <w:t xml:space="preserve">За этот период у ребёнка достигается оптимальные и стабильные параметры настройки процессора </w:t>
      </w:r>
      <w:proofErr w:type="spellStart"/>
      <w:r w:rsidRPr="00D86D73">
        <w:rPr>
          <w:color w:val="333333"/>
        </w:rPr>
        <w:t>кохлеарного</w:t>
      </w:r>
      <w:proofErr w:type="spellEnd"/>
      <w:r w:rsidRPr="00D86D73">
        <w:rPr>
          <w:color w:val="333333"/>
        </w:rPr>
        <w:t xml:space="preserve">  </w:t>
      </w:r>
      <w:proofErr w:type="spellStart"/>
      <w:r w:rsidRPr="00D86D73">
        <w:rPr>
          <w:color w:val="333333"/>
        </w:rPr>
        <w:t>импланта</w:t>
      </w:r>
      <w:proofErr w:type="spellEnd"/>
      <w:r w:rsidRPr="00D86D73">
        <w:rPr>
          <w:color w:val="333333"/>
        </w:rPr>
        <w:t>, а главное формируется способность анализировать окружающие звуки и речь как звуковые сигналы.</w:t>
      </w:r>
    </w:p>
    <w:p w:rsidR="001A3A8D" w:rsidRPr="00D86D73" w:rsidRDefault="001A3A8D" w:rsidP="00D05E11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D86D73">
        <w:rPr>
          <w:color w:val="333333"/>
        </w:rPr>
        <w:t>Ребёнок  научается обнаруживать разные звуки, у него формируется непроизвольное и произвольное слуховое внимание, он слышит различия между звуками, узнает и запоминает разные звуки и слова.</w:t>
      </w:r>
    </w:p>
    <w:p w:rsidR="001A3A8D" w:rsidRPr="00D86D73" w:rsidRDefault="001A3A8D" w:rsidP="00D05E11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D86D73">
        <w:rPr>
          <w:color w:val="333333"/>
        </w:rPr>
        <w:t>Дальнейшее слухоречевое развитие  и занятия с сурдопедагогом и логопедом связаны с развитием у ребёнка речевой системы – накопление пассивного и активного словаря, развитие и формирование грамматической системы языка.  В этот период ребёнок начинает понимать часто используемые слова и предложения.</w:t>
      </w:r>
    </w:p>
    <w:p w:rsidR="001A3A8D" w:rsidRPr="00D86D73" w:rsidRDefault="001A3A8D" w:rsidP="00D05E11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333333"/>
        </w:rPr>
      </w:pPr>
      <w:r w:rsidRPr="00D05E11">
        <w:rPr>
          <w:b/>
          <w:color w:val="000000" w:themeColor="text1"/>
        </w:rPr>
        <w:t>3 период</w:t>
      </w:r>
      <w:r w:rsidRPr="00D05E11">
        <w:rPr>
          <w:rStyle w:val="apple-converted-space"/>
          <w:b/>
          <w:color w:val="000000" w:themeColor="text1"/>
        </w:rPr>
        <w:t> </w:t>
      </w:r>
      <w:r w:rsidRPr="00D05E11">
        <w:rPr>
          <w:b/>
          <w:color w:val="000000" w:themeColor="text1"/>
        </w:rPr>
        <w:t>–</w:t>
      </w:r>
      <w:r w:rsidRPr="00D86D73">
        <w:rPr>
          <w:color w:val="333333"/>
        </w:rPr>
        <w:t xml:space="preserve"> </w:t>
      </w:r>
      <w:r w:rsidRPr="00D86D73">
        <w:rPr>
          <w:b/>
          <w:color w:val="333333"/>
        </w:rPr>
        <w:t>Языковой период развития восприятия речи и собственной речи.</w:t>
      </w:r>
    </w:p>
    <w:p w:rsidR="001A3A8D" w:rsidRPr="00D86D73" w:rsidRDefault="001A3A8D" w:rsidP="00D05E11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D86D73">
        <w:rPr>
          <w:color w:val="333333"/>
        </w:rPr>
        <w:t>Главным в этот период является развитие у ребёнка системы родного языка он  всё время должен слышать родную речь, пользоваться ею</w:t>
      </w:r>
      <w:proofErr w:type="gramStart"/>
      <w:r w:rsidRPr="00D86D73">
        <w:rPr>
          <w:color w:val="333333"/>
        </w:rPr>
        <w:t xml:space="preserve"> ,</w:t>
      </w:r>
      <w:proofErr w:type="gramEnd"/>
      <w:r w:rsidRPr="00D86D73">
        <w:rPr>
          <w:color w:val="333333"/>
        </w:rPr>
        <w:t xml:space="preserve"> получать специальные занятия по родному языку.</w:t>
      </w:r>
    </w:p>
    <w:p w:rsidR="001A3A8D" w:rsidRPr="00D86D73" w:rsidRDefault="001A3A8D" w:rsidP="00D05E11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D86D73">
        <w:rPr>
          <w:color w:val="333333"/>
        </w:rPr>
        <w:t>Особое внимание необходимо уделять развитию у ребенка слухового восприятия грамматической стороны речи.</w:t>
      </w:r>
    </w:p>
    <w:p w:rsidR="001A3A8D" w:rsidRPr="00D86D73" w:rsidRDefault="001A3A8D" w:rsidP="00D05E11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D86D73">
        <w:rPr>
          <w:color w:val="333333"/>
        </w:rPr>
        <w:t>У ребенка продолжает улучшаться  восприятие звуков  и речи – он начинает понимать речь в шуме, речь разных людей, речь, не обращенную к нему.</w:t>
      </w:r>
    </w:p>
    <w:p w:rsidR="001A3A8D" w:rsidRPr="00D86D73" w:rsidRDefault="001A3A8D" w:rsidP="00D05E11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D05E11">
        <w:rPr>
          <w:b/>
          <w:color w:val="000000" w:themeColor="text1"/>
        </w:rPr>
        <w:t>4 период</w:t>
      </w:r>
      <w:r w:rsidRPr="00D05E11">
        <w:rPr>
          <w:rStyle w:val="apple-converted-space"/>
          <w:b/>
          <w:color w:val="000000" w:themeColor="text1"/>
        </w:rPr>
        <w:t> </w:t>
      </w:r>
      <w:r w:rsidRPr="00D05E11">
        <w:rPr>
          <w:b/>
          <w:color w:val="000000" w:themeColor="text1"/>
        </w:rPr>
        <w:t>–</w:t>
      </w:r>
      <w:r w:rsidRPr="00D86D73">
        <w:rPr>
          <w:color w:val="333333"/>
        </w:rPr>
        <w:t xml:space="preserve"> </w:t>
      </w:r>
      <w:r w:rsidRPr="00D86D73">
        <w:rPr>
          <w:b/>
          <w:color w:val="333333"/>
        </w:rPr>
        <w:t>Период развития связной речи и понимания сложных текстов</w:t>
      </w:r>
      <w:r w:rsidRPr="00D86D73">
        <w:rPr>
          <w:color w:val="333333"/>
        </w:rPr>
        <w:t>.</w:t>
      </w:r>
    </w:p>
    <w:p w:rsidR="001A3A8D" w:rsidRPr="00D86D73" w:rsidRDefault="001A3A8D" w:rsidP="00D05E11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D86D73">
        <w:rPr>
          <w:color w:val="333333"/>
        </w:rPr>
        <w:t xml:space="preserve">Этот период определяется дальнейшим накоплением словарного запаса, развитием </w:t>
      </w:r>
      <w:proofErr w:type="gramStart"/>
      <w:r w:rsidRPr="00D86D73">
        <w:rPr>
          <w:color w:val="333333"/>
        </w:rPr>
        <w:t>грамматической</w:t>
      </w:r>
      <w:proofErr w:type="gramEnd"/>
      <w:r w:rsidRPr="00D86D73">
        <w:rPr>
          <w:color w:val="333333"/>
        </w:rPr>
        <w:t xml:space="preserve"> и общих представлении об окружающем мире.</w:t>
      </w:r>
    </w:p>
    <w:p w:rsidR="001A3A8D" w:rsidRPr="00D86D73" w:rsidRDefault="001A3A8D" w:rsidP="00D05E11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D86D73">
        <w:rPr>
          <w:color w:val="333333"/>
        </w:rPr>
        <w:t>Он отличается от предыдущего периода тем, что это значительно более высокий уровень овладения родным языком. Показателем его достижения является умение ребёнка понять прочитанный сложный текст, умение пересказать прочитанное, связно рассказать  о различных событиях и явлениях, умение обращаться с разными людьми с помощью речи.</w:t>
      </w:r>
    </w:p>
    <w:p w:rsidR="001A3A8D" w:rsidRPr="00D86D73" w:rsidRDefault="001A3A8D" w:rsidP="00D05E11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  <w:r w:rsidRPr="00D86D73">
        <w:rPr>
          <w:rFonts w:ascii="Times New Roman" w:hAnsi="Times New Roman" w:cs="Times New Roman"/>
          <w:color w:val="000000"/>
          <w:sz w:val="24"/>
          <w:szCs w:val="24"/>
        </w:rPr>
        <w:t xml:space="preserve">Успешность коррекционно-педагогической помощи зависит от ряда условий: </w:t>
      </w:r>
    </w:p>
    <w:p w:rsidR="001A3A8D" w:rsidRPr="00D86D73" w:rsidRDefault="001A3A8D" w:rsidP="00D05E11">
      <w:pPr>
        <w:pStyle w:val="a6"/>
        <w:spacing w:after="0"/>
        <w:ind w:firstLine="709"/>
        <w:contextualSpacing/>
        <w:jc w:val="both"/>
        <w:rPr>
          <w:color w:val="000000"/>
        </w:rPr>
      </w:pPr>
      <w:r w:rsidRPr="00D86D73">
        <w:rPr>
          <w:color w:val="000000"/>
        </w:rPr>
        <w:t xml:space="preserve">-  от правильной настройки </w:t>
      </w:r>
      <w:proofErr w:type="spellStart"/>
      <w:r w:rsidRPr="00D86D73">
        <w:rPr>
          <w:color w:val="000000"/>
        </w:rPr>
        <w:t>кохлеарного</w:t>
      </w:r>
      <w:proofErr w:type="spellEnd"/>
      <w:r w:rsidRPr="00D86D73">
        <w:rPr>
          <w:color w:val="000000"/>
        </w:rPr>
        <w:t xml:space="preserve"> </w:t>
      </w:r>
      <w:proofErr w:type="spellStart"/>
      <w:r w:rsidRPr="00D86D73">
        <w:rPr>
          <w:color w:val="000000"/>
        </w:rPr>
        <w:t>импланта</w:t>
      </w:r>
      <w:proofErr w:type="spellEnd"/>
      <w:r w:rsidRPr="00D86D73">
        <w:rPr>
          <w:color w:val="000000"/>
        </w:rPr>
        <w:t>;</w:t>
      </w:r>
    </w:p>
    <w:p w:rsidR="001A3A8D" w:rsidRPr="00D86D73" w:rsidRDefault="001A3A8D" w:rsidP="00D05E11">
      <w:pPr>
        <w:pStyle w:val="a6"/>
        <w:spacing w:after="0"/>
        <w:ind w:firstLine="709"/>
        <w:contextualSpacing/>
        <w:jc w:val="both"/>
        <w:rPr>
          <w:color w:val="000000"/>
        </w:rPr>
      </w:pPr>
      <w:r w:rsidRPr="00D86D73">
        <w:rPr>
          <w:color w:val="000000"/>
        </w:rPr>
        <w:t xml:space="preserve">- от условий восприятия звуков, поскольку ребенок с </w:t>
      </w:r>
      <w:proofErr w:type="spellStart"/>
      <w:r w:rsidRPr="00D86D73">
        <w:rPr>
          <w:color w:val="000000"/>
        </w:rPr>
        <w:t>кохлеарным</w:t>
      </w:r>
      <w:proofErr w:type="spellEnd"/>
      <w:r w:rsidRPr="00D86D73">
        <w:rPr>
          <w:color w:val="000000"/>
        </w:rPr>
        <w:t xml:space="preserve"> </w:t>
      </w:r>
      <w:proofErr w:type="spellStart"/>
      <w:r w:rsidRPr="00D86D73">
        <w:rPr>
          <w:color w:val="000000"/>
        </w:rPr>
        <w:t>имплантом</w:t>
      </w:r>
      <w:proofErr w:type="spellEnd"/>
      <w:r w:rsidRPr="00D86D73">
        <w:rPr>
          <w:color w:val="000000"/>
        </w:rPr>
        <w:t xml:space="preserve"> испытывает трудности при обучении слушать в шумных помещениях; от возможности слушать разные акустические сигналы (неречевые и речевые звуки);</w:t>
      </w:r>
    </w:p>
    <w:p w:rsidR="001A3A8D" w:rsidRPr="00D86D73" w:rsidRDefault="001A3A8D" w:rsidP="00D05E11">
      <w:pPr>
        <w:pStyle w:val="a6"/>
        <w:spacing w:after="0"/>
        <w:ind w:firstLine="709"/>
        <w:contextualSpacing/>
        <w:jc w:val="both"/>
        <w:rPr>
          <w:color w:val="000000"/>
        </w:rPr>
      </w:pPr>
      <w:r w:rsidRPr="00D86D73">
        <w:rPr>
          <w:color w:val="000000"/>
        </w:rPr>
        <w:t>- от организации условий для развития речевых навыков в ситуациях общения (взрослый/ ребенок, ребенок/ ребенок, взрослый/ дети);</w:t>
      </w:r>
    </w:p>
    <w:p w:rsidR="001A3A8D" w:rsidRPr="00D86D73" w:rsidRDefault="001A3A8D" w:rsidP="00D05E11">
      <w:pPr>
        <w:pStyle w:val="a6"/>
        <w:spacing w:after="0"/>
        <w:ind w:firstLine="709"/>
        <w:contextualSpacing/>
        <w:jc w:val="both"/>
        <w:rPr>
          <w:color w:val="000000"/>
        </w:rPr>
      </w:pPr>
      <w:r w:rsidRPr="00D86D73">
        <w:rPr>
          <w:color w:val="000000"/>
        </w:rPr>
        <w:t>- от наличия позитивного опыта слухового восприятия  и общения, а также от желания самого ребенка пользоваться устной речью;</w:t>
      </w:r>
    </w:p>
    <w:p w:rsidR="001A3A8D" w:rsidRPr="00D86D73" w:rsidRDefault="001A3A8D" w:rsidP="008F4DF4">
      <w:pPr>
        <w:pStyle w:val="a6"/>
        <w:spacing w:after="0"/>
        <w:ind w:firstLine="709"/>
        <w:contextualSpacing/>
        <w:jc w:val="both"/>
        <w:rPr>
          <w:color w:val="000000"/>
        </w:rPr>
      </w:pPr>
      <w:r w:rsidRPr="00D86D73">
        <w:rPr>
          <w:color w:val="000000"/>
        </w:rPr>
        <w:t>- от особенностей участия в процессе оказания специальной по</w:t>
      </w:r>
      <w:r w:rsidR="008F4DF4">
        <w:rPr>
          <w:color w:val="000000"/>
        </w:rPr>
        <w:t>мощи  родителей.</w:t>
      </w:r>
    </w:p>
    <w:p w:rsidR="008D1764" w:rsidRDefault="008D1764" w:rsidP="00D05E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764" w:rsidRDefault="008D1764" w:rsidP="00D05E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764" w:rsidRPr="008D1764" w:rsidRDefault="008D1764" w:rsidP="00D05E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3C06" w:rsidRPr="008D1764" w:rsidRDefault="008F4DF4" w:rsidP="00D05E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764">
        <w:rPr>
          <w:rFonts w:ascii="Times New Roman" w:eastAsia="Times New Roman" w:hAnsi="Times New Roman" w:cs="Times New Roman"/>
          <w:i/>
          <w:sz w:val="24"/>
          <w:szCs w:val="24"/>
        </w:rPr>
        <w:t>При подготовке материала использовалась информация</w:t>
      </w:r>
      <w:r w:rsidR="00C63C06" w:rsidRPr="008D176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1A3A8D" w:rsidRPr="008D1764" w:rsidRDefault="008F4DF4" w:rsidP="00C63C06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764">
        <w:rPr>
          <w:rFonts w:ascii="Times New Roman" w:eastAsia="Times New Roman" w:hAnsi="Times New Roman" w:cs="Times New Roman"/>
          <w:i/>
          <w:sz w:val="24"/>
          <w:szCs w:val="24"/>
        </w:rPr>
        <w:t>с сайта</w:t>
      </w:r>
      <w:proofErr w:type="gramStart"/>
      <w:r w:rsidRPr="008D17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D17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proofErr w:type="gramEnd"/>
      <w:r w:rsidRPr="008D17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анкт-</w:t>
      </w:r>
      <w:r w:rsidRPr="008D176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8D176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Петербургского</w:t>
      </w:r>
      <w:r w:rsidRPr="008D176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8D17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Научно-исследовательского </w:t>
      </w:r>
      <w:r w:rsidRPr="008D176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8D176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института</w:t>
      </w:r>
      <w:r w:rsidRPr="008D176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8D176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уха</w:t>
      </w:r>
      <w:r w:rsidRPr="008D17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8D176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8D176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горла</w:t>
      </w:r>
      <w:r w:rsidRPr="008D17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носа и речи</w:t>
      </w:r>
      <w:r w:rsidR="00C63C06" w:rsidRPr="008D17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;</w:t>
      </w:r>
    </w:p>
    <w:p w:rsidR="00C63C06" w:rsidRPr="008D1764" w:rsidRDefault="00C63C06" w:rsidP="00C63C06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7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методические рекомендации И.В.Королевой.</w:t>
      </w:r>
    </w:p>
    <w:p w:rsidR="001A3A8D" w:rsidRPr="00D86D73" w:rsidRDefault="001A3A8D" w:rsidP="00D05E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A8D" w:rsidRPr="00D86D73" w:rsidRDefault="001A3A8D" w:rsidP="00D05E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A8D" w:rsidRPr="00D86D73" w:rsidRDefault="001A3A8D" w:rsidP="00D05E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A8D" w:rsidRPr="00D86D73" w:rsidRDefault="001A3A8D" w:rsidP="00D05E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9FC" w:rsidRPr="00D86D73" w:rsidRDefault="007B79FC" w:rsidP="00D05E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00B" w:rsidRPr="00D86D73" w:rsidRDefault="003E000B" w:rsidP="008F4D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D7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A3A8D" w:rsidRPr="00D86D73" w:rsidRDefault="001A3A8D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8D" w:rsidRPr="00D86D73" w:rsidRDefault="001A3A8D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8D" w:rsidRPr="00D86D73" w:rsidRDefault="001A3A8D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8D" w:rsidRPr="00D86D73" w:rsidRDefault="001A3A8D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8D" w:rsidRPr="00D86D73" w:rsidRDefault="001A3A8D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8D" w:rsidRPr="00D86D73" w:rsidRDefault="001A3A8D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8D" w:rsidRPr="00D86D73" w:rsidRDefault="001A3A8D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8D" w:rsidRPr="00D86D73" w:rsidRDefault="001A3A8D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8D" w:rsidRPr="00D86D73" w:rsidRDefault="001A3A8D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8D" w:rsidRPr="00D86D73" w:rsidRDefault="001A3A8D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7B43" w:rsidRPr="00D86D73" w:rsidRDefault="00DC7B43" w:rsidP="00D05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C7B43" w:rsidRPr="00D86D73" w:rsidSect="00C63C06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0F84"/>
    <w:multiLevelType w:val="multilevel"/>
    <w:tmpl w:val="4E64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A2439"/>
    <w:multiLevelType w:val="hybridMultilevel"/>
    <w:tmpl w:val="B4B064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EC4DC2"/>
    <w:multiLevelType w:val="hybridMultilevel"/>
    <w:tmpl w:val="B5724EE0"/>
    <w:lvl w:ilvl="0" w:tplc="4EEC44BC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841B4"/>
    <w:multiLevelType w:val="hybridMultilevel"/>
    <w:tmpl w:val="95709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961C0"/>
    <w:multiLevelType w:val="hybridMultilevel"/>
    <w:tmpl w:val="ACA81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874E94"/>
    <w:multiLevelType w:val="multilevel"/>
    <w:tmpl w:val="7020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D3E36"/>
    <w:multiLevelType w:val="multilevel"/>
    <w:tmpl w:val="D50A9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E1737"/>
    <w:multiLevelType w:val="multilevel"/>
    <w:tmpl w:val="A2C2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F50F64"/>
    <w:multiLevelType w:val="hybridMultilevel"/>
    <w:tmpl w:val="4B9CF914"/>
    <w:lvl w:ilvl="0" w:tplc="4EEC44BC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9553B4"/>
    <w:multiLevelType w:val="multilevel"/>
    <w:tmpl w:val="D6F8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DA6118"/>
    <w:multiLevelType w:val="hybridMultilevel"/>
    <w:tmpl w:val="D2768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DB68E9"/>
    <w:multiLevelType w:val="hybridMultilevel"/>
    <w:tmpl w:val="EB640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E933DD"/>
    <w:multiLevelType w:val="hybridMultilevel"/>
    <w:tmpl w:val="D0ACD55C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3">
    <w:nsid w:val="68740A0E"/>
    <w:multiLevelType w:val="hybridMultilevel"/>
    <w:tmpl w:val="B4BC1AD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70496B53"/>
    <w:multiLevelType w:val="hybridMultilevel"/>
    <w:tmpl w:val="36B40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E270BD"/>
    <w:multiLevelType w:val="hybridMultilevel"/>
    <w:tmpl w:val="DF00A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4A6391"/>
    <w:multiLevelType w:val="multilevel"/>
    <w:tmpl w:val="01A6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4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15"/>
  </w:num>
  <w:num w:numId="10">
    <w:abstractNumId w:val="4"/>
  </w:num>
  <w:num w:numId="11">
    <w:abstractNumId w:val="1"/>
  </w:num>
  <w:num w:numId="12">
    <w:abstractNumId w:val="6"/>
  </w:num>
  <w:num w:numId="13">
    <w:abstractNumId w:val="9"/>
  </w:num>
  <w:num w:numId="14">
    <w:abstractNumId w:val="5"/>
  </w:num>
  <w:num w:numId="15">
    <w:abstractNumId w:val="16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E06BB"/>
    <w:rsid w:val="0003127B"/>
    <w:rsid w:val="000B0836"/>
    <w:rsid w:val="000C1FDE"/>
    <w:rsid w:val="00116330"/>
    <w:rsid w:val="001342F8"/>
    <w:rsid w:val="00176BD4"/>
    <w:rsid w:val="001A3A8D"/>
    <w:rsid w:val="002415C5"/>
    <w:rsid w:val="00332EF2"/>
    <w:rsid w:val="00346A69"/>
    <w:rsid w:val="003D077C"/>
    <w:rsid w:val="003E000B"/>
    <w:rsid w:val="00456FBC"/>
    <w:rsid w:val="00463EE2"/>
    <w:rsid w:val="004826D7"/>
    <w:rsid w:val="004A004F"/>
    <w:rsid w:val="004B6C21"/>
    <w:rsid w:val="004D640D"/>
    <w:rsid w:val="00507531"/>
    <w:rsid w:val="00532E2D"/>
    <w:rsid w:val="005A0E3E"/>
    <w:rsid w:val="005A27ED"/>
    <w:rsid w:val="005D16BD"/>
    <w:rsid w:val="006118A1"/>
    <w:rsid w:val="0065089C"/>
    <w:rsid w:val="006A6FF2"/>
    <w:rsid w:val="006E06BB"/>
    <w:rsid w:val="006E0BBA"/>
    <w:rsid w:val="006E250A"/>
    <w:rsid w:val="006E4909"/>
    <w:rsid w:val="006F37E4"/>
    <w:rsid w:val="00747C64"/>
    <w:rsid w:val="00771BBE"/>
    <w:rsid w:val="007B79FC"/>
    <w:rsid w:val="007C384B"/>
    <w:rsid w:val="0082018E"/>
    <w:rsid w:val="008934ED"/>
    <w:rsid w:val="008A1AB8"/>
    <w:rsid w:val="008D1764"/>
    <w:rsid w:val="008E1DF7"/>
    <w:rsid w:val="008E2967"/>
    <w:rsid w:val="008F4DF4"/>
    <w:rsid w:val="009049B3"/>
    <w:rsid w:val="009411B3"/>
    <w:rsid w:val="00954384"/>
    <w:rsid w:val="00963906"/>
    <w:rsid w:val="0097354A"/>
    <w:rsid w:val="00981086"/>
    <w:rsid w:val="009817B0"/>
    <w:rsid w:val="009A6613"/>
    <w:rsid w:val="009C5D9B"/>
    <w:rsid w:val="009D46CB"/>
    <w:rsid w:val="00A427E3"/>
    <w:rsid w:val="00A544E8"/>
    <w:rsid w:val="00A654FC"/>
    <w:rsid w:val="00A67F73"/>
    <w:rsid w:val="00AA3F82"/>
    <w:rsid w:val="00B05D84"/>
    <w:rsid w:val="00B16730"/>
    <w:rsid w:val="00C019C7"/>
    <w:rsid w:val="00C15315"/>
    <w:rsid w:val="00C22B1D"/>
    <w:rsid w:val="00C352CA"/>
    <w:rsid w:val="00C46AF1"/>
    <w:rsid w:val="00C63C06"/>
    <w:rsid w:val="00D05E11"/>
    <w:rsid w:val="00D85031"/>
    <w:rsid w:val="00D86D73"/>
    <w:rsid w:val="00D871F8"/>
    <w:rsid w:val="00DA3F24"/>
    <w:rsid w:val="00DC7B43"/>
    <w:rsid w:val="00DD42C4"/>
    <w:rsid w:val="00DE1817"/>
    <w:rsid w:val="00DF650E"/>
    <w:rsid w:val="00E23482"/>
    <w:rsid w:val="00E43E36"/>
    <w:rsid w:val="00E86162"/>
    <w:rsid w:val="00EE089B"/>
    <w:rsid w:val="00F06760"/>
    <w:rsid w:val="00F17915"/>
    <w:rsid w:val="00F6351E"/>
    <w:rsid w:val="00FB38E0"/>
    <w:rsid w:val="00FC78DC"/>
    <w:rsid w:val="00FE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E3"/>
  </w:style>
  <w:style w:type="paragraph" w:styleId="2">
    <w:name w:val="heading 2"/>
    <w:basedOn w:val="a"/>
    <w:next w:val="a"/>
    <w:link w:val="20"/>
    <w:qFormat/>
    <w:rsid w:val="009543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6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B38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38E0"/>
  </w:style>
  <w:style w:type="paragraph" w:styleId="a6">
    <w:name w:val="Body Text"/>
    <w:basedOn w:val="a"/>
    <w:link w:val="a7"/>
    <w:rsid w:val="009A66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A661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9A66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A6613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9A6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6613"/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95438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54384"/>
  </w:style>
  <w:style w:type="character" w:customStyle="1" w:styleId="20">
    <w:name w:val="Заголовок 2 Знак"/>
    <w:basedOn w:val="a0"/>
    <w:link w:val="2"/>
    <w:rsid w:val="00954384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21">
    <w:name w:val="Обычный (веб)2"/>
    <w:basedOn w:val="a"/>
    <w:rsid w:val="00954384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348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a">
    <w:name w:val="Normal (Web)"/>
    <w:basedOn w:val="a"/>
    <w:uiPriority w:val="99"/>
    <w:unhideWhenUsed/>
    <w:rsid w:val="00E2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E23482"/>
    <w:rPr>
      <w:b/>
      <w:bCs/>
    </w:rPr>
  </w:style>
  <w:style w:type="paragraph" w:styleId="ac">
    <w:name w:val="List Paragraph"/>
    <w:basedOn w:val="a"/>
    <w:uiPriority w:val="34"/>
    <w:qFormat/>
    <w:rsid w:val="009D4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istok-cochlear.ru/index.php?area=1&amp;p=static&amp;page=cente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stok-cochlear.ru/index.php?area=1&amp;p=static&amp;page=cochlear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8EA9-94A4-45F1-831F-6BE2370E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school1-2puzatkina</dc:creator>
  <cp:keywords/>
  <dc:description/>
  <cp:lastModifiedBy>сергей</cp:lastModifiedBy>
  <cp:revision>49</cp:revision>
  <cp:lastPrinted>2012-12-14T04:02:00Z</cp:lastPrinted>
  <dcterms:created xsi:type="dcterms:W3CDTF">2012-12-10T10:14:00Z</dcterms:created>
  <dcterms:modified xsi:type="dcterms:W3CDTF">2013-01-10T15:32:00Z</dcterms:modified>
</cp:coreProperties>
</file>