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84" w:rsidRPr="00492484" w:rsidRDefault="00492484" w:rsidP="004924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484">
        <w:rPr>
          <w:rFonts w:ascii="Times New Roman" w:hAnsi="Times New Roman" w:cs="Times New Roman"/>
          <w:b/>
          <w:color w:val="FF0000"/>
          <w:sz w:val="24"/>
          <w:szCs w:val="24"/>
        </w:rPr>
        <w:t>МЕТОДИЧЕСКОЕ ПОСОБИЕ</w:t>
      </w:r>
    </w:p>
    <w:p w:rsidR="00492484" w:rsidRPr="00492484" w:rsidRDefault="00492484" w:rsidP="004924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484">
        <w:rPr>
          <w:rFonts w:ascii="Times New Roman" w:hAnsi="Times New Roman" w:cs="Times New Roman"/>
          <w:b/>
          <w:color w:val="FF0000"/>
          <w:sz w:val="24"/>
          <w:szCs w:val="24"/>
        </w:rPr>
        <w:t>«СИСТЕМА  ПАТРИОТИЧЕСКОГО ВОСПИТАНИЯ ШКОЛЬНИКОВ»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484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Вступление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§1. Изучение истории родного края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1.1.        Пресс-конференция «Как живете, ветераны?»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1.2.        Литературно-художественная композиция «Слава тебе, Сталинград!»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1.3.        Урок защитника Отечества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1.4.        Урок мужества «О мужестве, о подвиге, о славе»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§2. Изучение символов России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2.1. Классный час «Устный журнал. Урок гражданина России»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2.2. Урок гражданина России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2.3. Урок изучения символов России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2.4. Устный журнал «Страницы огненных лет»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§3. Формирование активной гражданской позиции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3.1. Диспут «Какую пользу я могу принести своей Родине?»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§4. Работа с общественностью и родителями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4.1. Литературная гостиная «Души откровенный дневник»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4.2. Праздничный концерт, посвященный дню матери «Мы вечно будем прославлять ту женщину, чье имя Мать»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Заключение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484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Десятилетиями работа по патриотическому воспитанию школьников была возложена на «плечи» детских общественных организаций. А теперь их нет. Как в таких условиях воспитывать детей? Что делать классным руководителям? К чему вести ребят?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Думаю, что необходимо искать такие формы работы, в которых учащиеся могли бы реализовать свои возможности. Такие формы, позволяющие объединить ребят, подготовить их к активному участию в современной жизни, стать настоящими гражданами России.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Однако новое поколение молодежи вырастает на американских боевиках и азиатских наркотиках. Растут наркомания, детская преступность, каждый третий призывник не годен по состоянию здоровья к службе в армии и большинство юношей просто не хотят служить родине.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Сегодня как никогда важно возродить в школе патриотическое воспитание, воспитать в учащихся чувство истинного патриотизма как духовно-нравственную и социальную личность, сформировать молодом человеке граждански активные, социально-значимые качества, которые он сможет проявить в созидательном процессе и в тех видах деятельности, которые связаны с защитой российских рубежей.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Выдающиеся люди нашей страны в прошлом считали патриотизм основой духовной жизни человека, его стремление к процветанию. «Истинный человек и сын Отечества,- писал Радищев, - есть одно и то же». Действительно, всякая благородная личность глубоко осознает свое кровное родство, свои кровные связи с Отечеством.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Говоря о значении патриотического воспитания в сельской школе, нельзя не привести слова К.Д.Ушинского: «Как нет человека без самолюбия, так нет человека без любви к Отечеству».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настоящее время государством и Департаментом образования РФ предпринимаются меры по возрождению системы патриотического воспитания детей и подростков.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Исходя из этого, целью моей воспитательной работы с учащимися является воспитание Гражданина и Патриота России; создание условий для формирования ученика – гражданина, любящего свою семью, школу, село, Родину, человека культурного и нравственного.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соответствии с поставленными целями я выстраиваю систему воспитательной работы по нескольким направлениям: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I.            Изучение истории родного края;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II.            Изучение символов России;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III.            Формирование активной гражданской позиции;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IV.            Работа с общественностью и родителями.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Патриотическое воспитание учащихся представляет организованный и непрерывный процесс. Эту работу необходимо проводить комплексно, с учетом возрастных особенностей учащихся, используя  классные и внеклассные формы работы.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Систему патриотического воспитания можно представить в следующем виде: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I.            Изучение истории родного края: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Поисково-творческая работа;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Встречи с ветеранами-земляками;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Уроки мужества, уроки защитников Отечества.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II.            Изучение символов России: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Устные журналы;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Уроки «Я - гражданин России»;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Оформление книги-раскладушки «Символы России».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III.            Формирование активной гражданской позиции: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Школа «Учись учиться»;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Диспуты;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Субботник;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Трудовые десанты;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Участие в классных и школьных делах.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IV.            Работа с общественностью и родителями: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Участие в смотрах-конкурсах;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Вахты памяти;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Совместные мероприятия с родителями;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Пресс-конференции с ветеранами ВОВ.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484">
        <w:rPr>
          <w:rFonts w:ascii="Times New Roman" w:hAnsi="Times New Roman" w:cs="Times New Roman"/>
          <w:b/>
          <w:sz w:val="24"/>
          <w:szCs w:val="24"/>
        </w:rPr>
        <w:t>§1. Изучение истории родного края.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Любовь к Родине проявляется у любого человека с возникновением чувства привязанности к тем местам, где он родился и с которыми у него связаны яркие эмоциональные переживания.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Изучение учащимися истории родного края, его боевых традиций является важнейшим направлением в работе по патриотическому воспитанию. Особая роль здесь принадлежит военной истории, соприкасаясь с которой учащиеся приобщаются к ратному подвигу земляков, учатся на героических примерах великих предков беззаветному служению Отечеству.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этом направлении проводятся следующие мероприятия: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изучение истории малой родины, истории родного города, села: экскурсии по памятным метам боевой славы волгоградской области (экскурсия на Мамаев курган и посещение панорамы «Сталинградская битва»); устные журналы «Страницы огненных лет», «Горжусь тобой, мой край родной!»;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- изучение жизни и подвигов защитников Отечества (в том числе героев-земляков): сбор материалов о подвигах людей в годы ВОВ; литературно-художественные гостиные «Для Вас, ветераны!»; встречи с ветеранами-земляками; уроки мужества «Что я знаю о войне»; уроки защитников Отечества; диспуты «Как беречь честь смолоду»; конкурсные программы «Вперед, мальчишки!»; поисково-творческие работы «Неизвестный солдат»; «День русских традиций»;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- участие учащихся в смотрах-конкурсах творческих работ на патриотическую тему: конкурсы сочинений «Я люблю тебя, Родина моя!», «Природа славит мужество русского солдата»; выпуски газет «Настоящие защитники Отечества».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Так в процессе разнообразной и содержательной деятельности у учащихся формируются яркие представления о человеке-патриоте, настоящем гражданине России.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Пресс-конференция «Как живёте, ветераны?».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Цель: провести диалог между ветеранами и учащимися средних классов.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 Сегодня мы собрались с вами вместе, чтобы поговорить о тех, без  которых, может быть, е было бы сегодняшнего дня. Но сначала мы перелистаем страницы нашего устного журнала.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Первый чтец. Отечество – это родина для каждого человека, данная ему судьбой, завещанная его предками. Русский народ всегда стремился защитить родину. Неслучайно в трудные, критические минуты своей жизни люди вспоминают место, где родились, где прошло детство, то есть свою малую родину, как часть большого Отечества.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Второй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Необозримая ширь полей,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Стройные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белостволые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берёзы,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Разливы рек,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Степей необъятный простор.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Это – Россия.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Ты смотришь в ясное, голубое небо.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Идёшь лесными тропинками,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Сидишь у прохладной реки.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это – Россия.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Третий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Древние стены Кремля,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Блеск куполов над храмами,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Жизни минувший след.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это – Россия.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Руки матери,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Песни у твоей колыбели,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Душистый хлеб на столе.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Это тоже - Россия.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Четвёртый чтец.  Каждого человека, любящего свою родину, трогает и волнует наша простая и исконно русская природа, полная поэзии и прелести. Родные края, даже не богатые, для нас, людей, населяющих Россию,  - 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прекрасна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(Исполняется песня “С чего начинается родина”).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Пятый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Я землю родную хочу целовать,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Священную землю моей страны,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 сына целует седая мать,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Когда возвращается он с войны.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Я землю родную хочу целовать,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 солнце целует её поутру,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 знамя целует солдат на ветру,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Давая клятву не отступать.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Шестой чтец. Каждый народ нашей родины неповторим, имеет свои национальные черты. Русский народ стремится жить в дружбе с другими народами. Русские люди незамедлительно откликаются на любую беду братских народов, всегда готовы оказать бескорыстную помощь.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(Звучит песня “Я люблю тебя, жизнь”).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Седьмой чтец. На протяжении многих веков не раз приходилось русским людям отстаивать свободу и независимость своей родины.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Тебе не раз враги грозили.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Тебя сметали – не смели,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Любовь моя, земля Россия,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Тебя порушить не могли.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Тебя топтали – не стоптали.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Тебя сжигали – не сожгли.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Мы все с тобою испытали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даже больше, чем могли.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Особенно дорогой ценой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досталась нашему народу победа в ВОВ.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Восьмой чтец. Война шла 1428 дней, почти 4 года. Это были годы лишений,  горя, тяжёлого труда. Разорённые города, сёла, выжженные хлебные поля, оборванные мечты и надежды советских людей. Вместе с тем это были годы мужества, беззаветной любви к Родине.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(Звучит песня “День победы”)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 Среди наших гостей присутствуют ветераны ВОВ (представляет гостей).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Начнём пресс-конференцию. Наши ребята готовили вопросы, на которые хотели бы получить ответы.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1 ученик.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Военный поэт писал такие строки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свои семнадцать лет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Я встал в солдатский строй.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всех шинелей серый цвет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 всех один покрой.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Скажите, сколько вам было лет, когда вы уходили на фронт?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2 ученик. Рану, нанесённую родине, каждый из нас ощущает в глубине своего сердца. А что вы ощущали, когда фашистская германия вероломно напала на нашу страну?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3 ученик. Помните сроки: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Да разве об этом расскажешь,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какие ты годы жила.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Какая безмерная тяжесть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женские плечи легла!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Просим вас вспомнить то страшное время. Что вы испытывали тогда, какие чувства?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4 ученик. У К. Симонова есть такие строки: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в краткий миг припомнить надо,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Ты вспомнишь не страну большую,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ты изъездил и узнал.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Ты вспомнишь родину такую,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Какой её ты в детстве увидал.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Святая месть ведёт нас в бой кровавый,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Так победим, товарищи, в бою.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 города и сёла русской славы,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за Россию – Родину свою.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Были ли у вас такие моменты, когда вам вспоминался родимый край.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Какой бой вам больше всего запомнился?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5 ученик. Расскажите, какие ранения заставили вас на время покинуть строй и подлечить свои раны?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6 ученик. Скажите, какие песни вы пели на фронте? (ученики вместе с ветеранами поют песню военных лет)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7 ученик. Скажите, трудно ли было подавлять свой страх в боях? Как вам это удавалось?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8 ученик.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Возвращались солдаты с войны.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 железным дорогам страны.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День и ночь поезда их везли.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Гимнастёрки их были в пыли.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И от пота ещё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солоны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эти дни бесконечной весны.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Куда вы вернулись после войны, и кто вас встречал?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9ученик.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Родина, суровая и милая, помнит все жестокие бои.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Вырастают рощи над могилами,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Славят жизнь по ночам соловьи.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Скажите, удалось ли вам побывать после войны в тех местах, где вы воевали?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10 ученик. Были ли у вас друзья на фронте? Какова их судьба?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11 ученик.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Носите ордена.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в праздники, и в будни.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строгих кителях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И модных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пиджаках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Носите ордена,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Чтоб видели все люди.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Вас, вынесших войну,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собственных плечах.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Расскажите, какие из ваших наград особенно вам дороги? За что вы получили их?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12 ученик. Есть памятники, обелиски, монументы. К ним идут люди почтить память погибших. Вечная память героям! Почтим их минутой молчания.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инута молчания)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 Дорогие ветераны! Спасибо вам за то, что вы сделали для нас, за то, что пришли к нам и ответили на вопросы ребят. Примите наши скромные сувениры на память о сегодняшнем дне.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Я хочу, чтоб на нашей планете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Никогда не печалились дети.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Чтоб не плакал никто, не болел,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Только б хор наш ребячий звенел.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Чтоб навек все сердцами сроднились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Доброте чтоб все научились.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Чтоб забыла планета Земля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 такое вражда и война.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(Все участники пресс-конференции поют песню о войне)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Литературно-художественная композиция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“Слава тебе, Сталинград!”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Зал празднично украшен. Звучит песня “Растёт в Волгограде берёзка” в исполнении Л. Зыкиной (музыка Г. Пономаренко, слова М. Агашиной).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сцену выходят ведущие,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Чтец.  (Читает стихотворение М. Агашиной “Второе февраля”)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свой срок – не поздно и не рано –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Придёт зима, замрёт земля.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ты к Мамаеву Кургану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Придёшь второго февраля.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там, у той заиндевелой,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 той священной высоты,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Ты на крыло метели белой,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Положишь красные цветы.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словно в первый раз заметишь,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Каким он был, их ратный путь!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Февраль – февраль, солдатский месяц,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Пурга в лицо, снега по грудь.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Сто лет пройдёт и сто метелиц.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мы пред ними всё в долгу.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Февраль – февраль. Солдатский месяц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Горят гвоздики на снегу.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 1.  Бывают события, которые по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происшествии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десятилетий стираются из памяти людей и становятся достоянием архивов. Но есть события, приобретающие с каждым новым десятилетием бессмертие. К таким событиям относится Сталинградская битва.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 65 лет назад второго февраля это была долгожданная и радостная победа для защитников Сталинграда, для всего советского народа.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 xml:space="preserve">Ведущий 1.  Все от мала до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защищали родной город, вчерашние школьники становились солдатами.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Чтец исполняет стихотворение А. Суркова “Защитник Сталинграда”.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Защита Сталинграда стоила России больших жертв и большой крови. Среди защитников Сталинграда были дети – юные пионеры.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Инсценировка “Маленькие герои” (5 класс)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О том, как сражались защитники Сталинграда, расскажет первый учитель.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Чтец исполняет стихотворение В. Фирсова “Первый учитель”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В те тяжёлые дни защиты Сталинграда наши славные юноши и девушки не только умели побеждать, постоять за свою родину, но и в редкие минуты затишья они умели отдыхать.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Группа девочек исполняет танец “Катюша”.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Исполняются военные частушки.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Пожелтевшие от времени, а может и от слёз, треугольники писем и фронтовые снимки. Они были так необходимы. Как самые дорогие реликвии они хранятся в семьях ветеранов, матерей и вдов солдат, не вернувшихся с войны.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Инсценировка рассказа Ю. Яковлева “Реликвия”.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 2. В те далёкие дни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сталинградских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будней у всех на сердце было одно великое слово: Сталинград.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Ужасы войны невозможно было пережить без веры в победу, без надежды и любви.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Чтец исполняет стихотворение К. Симонова “Жди меня”.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Защитники Сталинграда помнят день, когда мир услышал сообщение: Русские под Сталинградом перешли в наступление, берут гитлеровцев в кольцо, всю армию фельдмаршала Фон Паулюса.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 1. Из сводки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Совинформбюро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от 2 февраля 1943 года: “Сегодня, второго февраля, закончилась ликвидация немецко-фашистских войск, окружённых в районе Сталинграда” 2 февраля 1943 года историческое сражение под Сталинградом закончилось полной победой наших войск.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 2. Сегодня мы склоняем головы перед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миллионами погибших защитников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Сталинграда. Вечная им слава! Вечная им память!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Исполняется танец “Свечи”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 xml:space="preserve">Ведущий 1. Сегодня  на географической карте России нет такого города – Сталинград, но есть город, впитавший в себя традиции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сталинградцев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: город – герой Волгоград. Волгоградская земля – земля героическая, священная.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Потомок! Глядя горделиво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вольные степи страны,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Припомни, как честь отстояли,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Не знавшие страха сыны!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сцену выходят ученики младших классов.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Исполняется песня “Солнечный круг”.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сцену выходят все участники концертной программы, поют последний припев песни.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Ведущие. Желаем всем счастья, здоровья, мирного неба! Спасибо за внимание!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Урок защитника Отечества.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Оформление класса: праздничные плакаты, выставка книг “Твои защитники”, портреты выдающихся полководцев России: А. Невского, А. Суворова, М. И. Кутузова.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конкурсе участвуют юноши класса.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Жюри: Девушки определяют победителя.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Звучит гусарский марш А. Петрова “О бедном гусаре”.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Испокон веку русский солдат стоял на страже мира, охраняя границы родной земли. Кому неизвестны великие события  русской военной истории – Ледовое побоище, Куликовская битва, Полтава, Бородино!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Россия гордится своими великими полководцами: А. Суворовым, М. Кутузовым, Г. Жуковым, - принёсшим славу русскому оружию.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3. В этот день мы славим воинов – защитников. А вот наши ребята тоже скоро пойдут, по окончании школы, в армию, станут солдатами.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Первый тур. “Тяжело в ученье – легко в бою”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(Звучит песня “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, бравы ребятушки”).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Солдат всегда должен быть готов встать в строй по тревоге. Сейчас наши юноши продемонстрируют способность, за считанные секунды облачатся в военную форму.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(Каждый из участников по команде должен надеть гимнастёрку, ботинки и противогаз)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Результаты: слово жюри.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Всем известны слова А. В. Суворова: “Плох тот солдат, который не мечтает стать генералом” а что за генерал без командного, хорошо поставленного голоса?!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(Участники по очереди выступают в роли командира воинского подразделения: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Приветствуют “солдат” и отдают команды “Смирно!”, “Направо”, “Кругом”)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Результаты: слово жюри.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Второй тур. “Слава наша вечна будет”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 3. Да,  сильны наши богатыри! Но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сильны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ещё и умом, смекалкой, эрудицией. Не верите? Проверим!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Посмотрим, как знают наши доблестные войны историю русской армии, русского оружия.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(Звучит музыка “Вставайте, люди русские!”)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(Задаёт вопросы викторины)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 назывались первые русские войны? (Дружинники)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- Назовите имена известных русских полководцев и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военноначальников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. (А. Невский, Д. Донской, А. Суворов, М. Кутузов, Ф. Ушаков)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Какому русскому полководцу принадлежат слова: “Сам погибай, а товарища выручай”? (А. Суворову)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Назовите виды холодного оружия. (Пика, меч, секира, шпага, сабля, шашка, кинжал, нож, штык)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Какие воинские звания существуют в современной армии? (Рядовой, ефрейтор,  лейтенант, сержант, генерал, маршал и др.)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 называли в народе “БМ - 13” (“Катюша”)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Назовите города – герои России. (Москва, Санкт-Петербург, Волгоград, Киев и др.)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каких полководцев Великой Отечественной войны вы знаете?  (Жуков, Малиновский, Василевский, Конев)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 называется здание, в котором живут солдаты? (Казарма)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Какие головные уборы носят солдаты? (Фуражка, Пилотка, Каска)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Результаты: слово жюри.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Третий тур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А для солдата главное…”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3. Легко служить солдату, если знает он, что ждёт его где-то любимая девушка. Ждёт, пишет письма. Фотографию её солдат всегда носит в кармане гимнастёрки, у сердца…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И стоя на посту, мечтает о встрече с ней. И что он скажет ей?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Помогут ему найти нужные слова герои известных литературных произведений.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(Проводится конкурс чтения монологов о любви или конкурс написания обращения к подруге)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Результаты: слово жюри.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3. Вот и подошёл к концу наш конкурс. Поздравляем всех ребят, будущих солдат, с Днём Защитника Отечества. И пусть на щитах наших воинов всегда будет девиз: “Честь и Родина превыше всего”.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Жюри подводит итоги конкурса.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Вручение подарков, цветов и улыбок.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Урок      мужества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«О мужестве, о подвиге, о славе».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Город мой! Ты великий и славный.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Людская любовь беспредельна к тебе.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шаре земном ты - уверен я – главный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своей незапятнанной гордой судьбе.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Звезда на груди твоей ярится волей,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Той, что в тебе от рожденья жила.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Забыть ли мне горечь печали и боли,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какими победа солдатская шла.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Вровень стою я с твоей красотою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 кромки, где Волга струится легко,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вижу лицо, по-российски простое,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Глядящее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в мир далеко-далеко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Учитель-ведущий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Дорогие ребята! Уважаемые ветераны Великой Отечественной войны! Есть в календаре даты, навечно вписанные в героическую летопись нашей страны. Одна из них – Сталинградская битва, продолжавшаяся с 17 июля 1942 года по 2 февраля 1943 года. Битва, подобной которой не знала история войн.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Звучит аудиозапись песни «Священная война» (музыка А.Александрова, слова В.Лебедев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кумача).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Первый чтец. За месяц тяжелых боев противник продвинулся на 70-80 километров. 28 июля 1942 года Сталин подписал знаменитый приказ №227 наркома обороны «Ни шагу назад!». В нем, в частности подчеркивалось: «…таким теперь должен быть наш главный призыв. Надо упорно до последней капли крови защищать каждый клочок советской земли и отстаивать его до последней возможности».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23 августа германские танки ворвались в Сталинград. В тот же день началась его бомбежка с воздуха. Город напоминал сущий ад.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Второй чтец. Пламя пожаров поднималось на несколько сот метров. Фашистские самолеты пролетали над головой. Не только земля, но и небо дрожало от разрывов. Тучи дыма и пыли резали глаза. Здания рушились, падали стены, коробилось железо.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Город решено было удержать любой ценой. Каждый дом  превращался в крепость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Бои шли за каждый этаж. Каждый подвал. Каждую стену. Каждую улицу.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Первый  чтец. Нельзя не поражаться мужеству людей, сражавшихся в чудовищном хаосе огня и раскаленного металла, когда земля буквально становилась на дыбы. В битве на Волге участвовали и наши односельчане. Их мы пригласили на урок мужества. Вот они: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(под аплодисменты чтец называет приглашенных ветеранов Великой Отечественной войны)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 63 года назад русские войска победили под Сталинградом.  Но память порой возвращает ветеранов к дням той страшной войны. Снится им грохот орудий, лица друзей-однополчан, могилы которых разбросаны по всей нашей земле.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Бывшие фронтовики и те, кто ковал победу в тылу, сегодня живут и трудятся рядом с нами. Это скромные люди, которые не думали о том, что совершают подвиг. Они честно выполнили свой долг солдата, долг сына и дочери, долг гражданина своей Родины. Вся жизнь этих людей в годы Великой Отечественной войны стала символом мужества, стойкости, самоотверженности.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Звучит аудиозапись песни «Нам нужна одна победа» (Б.Окуджава).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 Страница первая. Сержант Николай Федорович Куркин.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 Сталинграда вещей битвы жар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Простерся в вечность заревом кровавым,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И, чуя гибель, враг от нас бежал,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Гонимый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в спять орудьем нашим правым.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А.Твардовский.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Началась Великая Отечественная война и Николая Федоровича призывают в армию. Он попадает в учебно-наблюдательную военную школу, где готовили армейских разведчиков. После ее окончания ему было присвоено воинское звание сержант, он был зачислен в 393 особый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разведполк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, который находился в распоряжении ставки Верховного Главнокомандования. Этот полк выполнял специальные задания, поэтому Николая Федоровича бросали на самые опасные участки фронта. В 1942 году он участвовал в обороне Москвы, в этом же году началась великая битва за Сталинград. Полк Николая Федоровича входил в состав Донского фронта, поэтому ему пришлось познать и горечь отступления. Но 19 ноября 1942 года началось советское контрнаступление под Сталинградом. Николай Федорович в составе своего полка принимал участие в освобождении города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Калач-на-Дону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, ставшего эпопеей великой битвы за Сталинград. В прорыве блокады Ленинграда был тяжело ранен, после госпиталя принимал участие в освобождении Талина.   За все это время ему приходилось неоднократно ходить в тыл врага с целью захвата пленных – «языков», а также принимать участие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разных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разведоперациях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. За участие в Великой Отечественной войне Николай Федорович был награжден орденом «Отечественной войны»II степени. Демобилизовавшись  в декабре 1946 года, он приезжает в наше село, где начинает свою трудовую деятельность по восстановлению его. «Работали много, от рассвета до заката, без выходных, поднимал совхоз «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Добринский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». Николай Федорович трудился полеводом, стал главным агрономом совхоза, работал управляющим второго отделения, занимал другие должности. Так, своим героическим подвигом  внес свой вклад в историю нашей страны и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села.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Звучит аудиозапись «Нет неизвестных солдат» (Г.Гладков)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 Страница вторая.  Удивительный путь Николая Паклина.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Второй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Срок прошел, бери винтовку.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Мелкий пот сотри с лица.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шагай без остановки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До Победы, до конца.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А. Твардовский.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 сентябре 1940 года Николай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был призван в армию. Его направили в Западный особый военный округ возле города Бреста. После военного обучения ему присваивают звание – сержант. В ночь на 22 июня 1941 года он был разводящим караула в своей части. Наверное, это и спасло ему жизнь, так как начался обстрел фашистами советских частей, в результате которого погибли почти все сослуживцы Николая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Макаровича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. Чудом пережив первые дни вероломного нападения врага, он вместе с тремя уцелевшими товарищами тайком пробирались на восток. И только через пол ода скитаний они вышли к городу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Еинк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, где их встретили партизаны. После тщательных проверок </w:t>
      </w:r>
      <w:r w:rsidRPr="00492484">
        <w:rPr>
          <w:rFonts w:ascii="Times New Roman" w:hAnsi="Times New Roman" w:cs="Times New Roman"/>
          <w:sz w:val="24"/>
          <w:szCs w:val="24"/>
        </w:rPr>
        <w:lastRenderedPageBreak/>
        <w:t xml:space="preserve">Николай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становится партизаном, постоянно участвует в подрыве вражеских эшелонов. Так он со своей группой пустил под откос три фашистских эшелона, при этом постоянно подрывал руины, мешая врагу перебрасывать подкрепление на фронт, в том числе и во время Сталинградской битвы. Николай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участвовал в нападении на вражеские машины, в обезвреживании полицаев и жандармов. Он назначается командиром отделения, сочетая это с должностью пулемётчика. С конца 1943 года становится кадровым советским военным, направляется в сапёрный батальон 356-ой стрелковой 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Кашинковической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дивизии, так как обладал навыками минирования. Он участвует в освобождении Западной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Беларусии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, Латвии, Варшавы. Командование многократно награждало его за образцовое выполнение службы. Николай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был назначен на должность командира взвода. Последние дни войны стали для него участием в захвате Берлина. День победы Николай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встретил в поверженном Берлине. За участие в Великой Отечественной Войне был награждён орденом «Красной звезды», «Красного знамени», «Отечественной войны» второй степени; медалями – «За освобождение Варшавы» «За взятие Берлина», «За победу над Германией», «Партизану отечественной войны» первой степени. После окончания войны Николай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продолжал службу в составе оккупационных войск в Германии. В мае 1946 года он был демобилизован и возвратился в Алма-Ату, работал электромехаником часового хозяйства на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Турсибской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железной дороге вплоть до пенсии. В 1999 году Николай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с семьёй был вынужден переехать в наше село. Удивительна и замечательна биография этого человека, прошедшего путь от Бреста до Берлина и своим героическим подвигом, внёсшим огромный вклад в великое дело победы!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Звучит аудиозапись песни «Синий платочек» (Г.Гольда).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 Далее свой рассказ мы хотим продолжить о женщине, участнице Сталинградской битвы.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Страница третья. Катя, Катенька, Катюша…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Я только раз видела рукопашный,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Раз - наяву и сотни раз – во сне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Кто говорит, что на войне не страшно,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Тот ничего не знает о войне.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Ю.Друнина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Екатерина Андреевна Щапова родилась в 1928 году в рабочей семье под Сталинградом. Ей было всего 13 лет, когда началась война и 14, когда враг подошел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Сталинградом. Катерина вместе во взрослыми и с такими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как она подростками ходила на окраину города и рыла окопы. После того, как их дом разбомбили, им пришлось перебраться в землянку. Когда стало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совсем тяжело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, когда бои не прекращались ни на минуту, из землянки приходилось выходить только ночью и то кому-нибудь одному, чтобы принести воды. Еды было мало, 100 грамм хлеба на одного человека в день. В минуты затишья, в основном ночью, приходилось выходить из убежища в поисках пищи. Бывало и такое, что бомба попадала прямо в землянку и тогда гибли все, кто там находился. После того, как наши войска освободили город, радость была безмерная. Не надо больше прятаться, не </w:t>
      </w:r>
      <w:r w:rsidRPr="00492484">
        <w:rPr>
          <w:rFonts w:ascii="Times New Roman" w:hAnsi="Times New Roman" w:cs="Times New Roman"/>
          <w:sz w:val="24"/>
          <w:szCs w:val="24"/>
        </w:rPr>
        <w:lastRenderedPageBreak/>
        <w:t xml:space="preserve">надо бояться, что заснув, не проснешься. Но теперь Катерине было не до игр и развлечений. Ей пришлось участвовать в восстановлении города. Делать приходилось все: и расчищать улицы, и разбирать завалы, строить новые дома. В мирное время Екатерина Андреевна трудилась фельдшерско-акушерском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села Верхняя Добринка. Здесь она вышла замуж, родила детей и ушла на заслуженный отдых. У нее имеются благодарности и награды за мирный труд.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 Низкий поклон Вам, Екатерина Андреевна, за Ваш подвиг в тылу у врага.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Сегодня мы попытались рассказать о героизме  солдат на фронте и подвиге тружеников тыла. Война заставляла людей пожертвовать всем – домом, семьей, привычным бытом, - она не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властна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заставить их забыть о войне, о погибших товарищах.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Да, у времени своя память. Мы помним о наших ветеранах-земляках.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Славы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Никто у тебя не выпрашивал,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Родина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Просто был выбор у каждого: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Я или Родина.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 историю нашего села навсегда войдут имена ветеранов: Ивана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Веремеенко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, Михаила  Игнатьева, Владимира Еременко, Алексея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, Николая Куркина, Николая Паклина, Екатерины Щаповой и других.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Второй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Их много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Не вернулось с поля боя…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Они бесстрашно шли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Из боя в бой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 мир,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 небо вечно голубое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Над этой вот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Вихрастой головой…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 видит он?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Быть может, имя деда?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Так помолчим минуту…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Вместе с ним…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Да, нелегко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Досталась нам победа –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Тем больше мы победой дорожим!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 Почтим же минутой молчания тех, кто не вернулся с войны.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Минута молчания.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сердца стучатся,-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Помните!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Какой ценой  завоевано счастье,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Пожалуйста,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Помните!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Песню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отправляя в полет,-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Помните!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 тех, кто уже никогда не споет,-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Помните!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Детям своим расскажите о них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Чтобы запомнили!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Детям детей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Расскажите о них,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Чтобы тоже запомнили!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Во все времена бессмертной земли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Помните!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 мерцающим звездам ведя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Корабли,-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 погибших помните!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Ведущий. 200 дней и ночей продолжалась Сталинградская битва. Была окружена и уничтожена крупнейшая группировка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верхмата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– 6-я армия под командованием фельдмаршала Паулюса.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2 февраля 1943 года гитлеровцы капитулировали. Никогда прежде они не терпели такого жестокого поражения. Это была долгожданная и радостная победа. Победа великого народа. Сталинградская битва будет навсегда в памяти солдат, чудом оставшихся в живых.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Сегодня у нас в гостях участники сражения под Сталинградом…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Вам слово.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Второй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Во имя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грядущих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– победа!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Войну мы должны сокрушить!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не было гордости выше –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Ведь кроме желания выжить –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Есть еще мужество жить!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Навстречу раскатам ревущего грома!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Мы в бой поднимались светло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сурово!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наших знаменах начертано слово: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«Победа! Победа! Победа!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Выступление ветеранов-земляков.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Затем звучит аудиозапись, все поют песню «День Победы» (муз.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2484">
        <w:rPr>
          <w:rFonts w:ascii="Times New Roman" w:hAnsi="Times New Roman" w:cs="Times New Roman"/>
          <w:sz w:val="24"/>
          <w:szCs w:val="24"/>
        </w:rPr>
        <w:t>Д.Тухманова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, сл. В.Харитонова).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Ветеранам дарят сувениры, цветы, фотографируются на память.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484">
        <w:rPr>
          <w:rFonts w:ascii="Times New Roman" w:hAnsi="Times New Roman" w:cs="Times New Roman"/>
          <w:b/>
          <w:sz w:val="28"/>
          <w:szCs w:val="28"/>
        </w:rPr>
        <w:t>§2. Изучение символов России.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Воспитание патриота и гражданина России включает в себя изучение государственной символики, основных документов государства и гражданина РФ.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Каждое мероприятие этого направления проводятся под девизом: «Будьте достойными гражданами нашей страны!»: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- изучение истории символов России: классные часы «Гражданином быть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!», «Мы – граждане России»;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 изучение государственных документов России: устные журналы «Я должен знать основной закон РФ», «Закон и мы»;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- изучение символики России: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«Урок гражданина России»,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уроки-классные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часы «Я – гражданин России», «Россия – Родина моя», оформление книжек-раскладушек «Символы России».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Классный час.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“Устный журнал. Урок гражданина России”.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Действующие лица: ведущий, ученик – историк, ученик – библиограф, ученик – комментатор.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Оформление: на доске название классного часа, символы России – герб (герб РФ, герб СССР); плакат: “История – это дорога во времени. Она уходит вглубь веков, в седую древность…”; листы, карандаши для творческого задания.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 Сегодня на нашем классном часе мы узнаем об истории российского герба. Урок проведём в форме устного журнала. Будьте внимательны, вы станете участниками викторины, выполните творческое задание.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Давайте мысленно перенесёмся из третьего тысячелетия во времена правление Петра I, великого преобразователя и реформатора России. В начале XIII века им был подписан указ от 5 октября 1722 года о создании при Сенате конторы, которая работала “на благо поднятия престижа русского дворянства”. Пётр I велел отправить за границу людей на обучение новой науке – геральдике.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Итак, первая страница нашего устного журнала будет посвящена истории русского герба.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страницы: библиограф. Герб – это условное изображение, являющиеся символом и отличительным знаком государства, города, рода или отдельного лица. Гербы составляют по определённым правилам, принятым в данной стране, и в конкретный исторический период и утверждается специальным законодательным актом.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Ведущий: историк. Эмблемы и символы городов, государств, отдельных родов известны и в древнем Шумере (3 тыс.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н.э.)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Египте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, Греции, Риме. Гербом шумерских городов был орёл с львиной головой, Египта – змея (кобра), Персии и Рима – орёл. Имели свои личные знаки ремесленники, более сложные знаки гербового типа – цари эллинистической поры, в том числе города – государства этой эпохи, они чеканились на монетах.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Вообще историки считают, что герб восходит к древнейшим культовым символам – тотемам. В первобытные времена, когда люди жили родами и племенами, у них было стремление как-то выделить себя среди других родов, показать своё отличие. Для этого использовался тотем – какой-нибудь вид животных или растений; каждый род носил имя своего тотема. Его нельзя было убивать и употреблять в пищу. Изображение тотема можно условно назвать гербом племени. Так что точной даты изготовления первого гербового изображения никто не назовёт.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Ведущий: библиограф. Кстати, а что это за наука “геральдика”, которой учились при Петре I за границей?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Геральдика (от лат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лашатай) – гербоведение. Во второй половине XIX века её изучали как вспомогательную историческую дисциплину, изучающую гербы, а раньше – в XIII и первой половине XIX века – составление дворянских, цеховых и земельных гербов.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Ведущий: историк. Первые геральдические символы изображались на щитах, плащах и шлемах. Распространению геральдики способствовали рыцарские турниры. Именно они распространили моду на гербы не только на щитах и шлемах, но также на шлемах, знамёнах рыцарей.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Часто были случаи повторения гербов, необходимо было навести порядок в их применении. Контроль над этим был поручен представителям короля или наиболее сведущим дворянам – герольдам. Ими была разработана строгая система, позволяющая регулировать использование гербов.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Ведущий: библиограф. Происхождение двух важнейших государственных символов, двуглавого орла и всадника со змием, восходит ещё к временам Киевской Руси. Русская геральдика ведёт начало от царя Алексея Михайловича. Очень увлекался геральдикой печатник государя,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Артамон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Матвеев. Ко времени правления Романовых многие дворяне имели собственные печати. Впоследствии изображения с них перенесли на гербы.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Кстати, в 1731 году в России было издано первое руководство по теоретической геральдике на латыни, французском и немецком языках.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Русские гербы оформлялись в готическом и ренессансном стилях, редко – в рококо.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В 1785 году составлен первый русский “Гербовник”, с 1857 года при Департаменте Герольдии Сената созданы гербовые отделения, занимающиеся непосредственно составлением территориальных и личных гербов.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Ведущий: историк. В СССР делались попытки разработать свои геральдические правила для гербов городов. Активно использовались индустриальные символы. После 1991 года в России были восстановлены должности герольдмейстеров на государственном уровне, появились и свои герольдмейстеры в воинских подразделениях.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Ведущий: комментатор. Полный герб состоит из щита и изображения вокруг него. В основном элементы герба произошли от экипировки рыцаря. Щит для герба обязателен, а изображение вокруг него может и не быть. В изображении герба наиболее распространены геометрические фигуры: круги, ромбы, квадраты; широко используются гербовые фигуры: естественные, искусственные и мифические.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К естественным относятся животные, растения, человек; к мифическим – крылатый змей, дракон, двуглавый орёл и др.; искусственными считаются все предметы, сделанные человеком: оружие, сельскохозяйственные орудия.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Внешняя часть герба состоит из следующих элементов: шлема, нашлемника, короны, намёта, мантии,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щитодержателя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Ведущий: историк. В России со времён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были гербовые изображения на монетах и печатях, с XV века – эмблемы городов и земель. Многие из этих знаков имеют древние происхождения: изображённый в московском гербе всадник закрепился за Москвой с XIV века и впоследствии и толковался как Георгий Победоносец, поражающий змия (дракона).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Впервые ге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рб с дв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углавым орлом появился во время царствования Ивана III.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Ведущий: комментатор. Как утверждал знаменитый русский учёный В.Н. Татищев и его немецкие современники – историки, в результате женитьбы Ивана III на племяннице византийского императора Константина XI Софье в русской геральдике появился двуглавый орёл, который лёг в основу герба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Ведущий: историк. Впервые в Московском Государстве герб появился после избавления от монголо-татарского ига (1480) и принятия Иваном III титула “Государя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сея Руси”. Вооружённый всадник, расположенный на лицевой стороне, символизировал рыцаря-дворянина, который всегда должен сражаться на коне, в противовес простолюдину, воевавшему в пешем строю. Всадник ассоциировался с правителем Руси, князем, царём, великим государем. В глазах иностранцев эта эмблема воспринималась в качестве СВ. Георгия, культ которого проник на Русь из Византии в X веке.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итоге создание печати с символикой отвечало политическим реалиям времени: с одной стороны, древность происхождения государства (всадник), с другой – знатность русского государя (двуглавый орёл).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Ведущий: комментатор. Кстати, изменения в гербе происходили в допетровскую эпоху: в 1625 году при Михаиле Фёдоровиче у орла появляется третья корона, между двумя уже существовавшими. Три короны сохранились вплоть до 1917г. Пётр I, уделявший немалое внимание геральдике, короны орла заменяет императорскими и даёт орлу цепь ордена Святого Андрея Первозванного.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Викторина.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 такое герб?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Были ли свои гербы в древних городах?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Когда появились первые гербы?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 такое геральдика?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Где изображались первые геральдические символы?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Зачем потребовалась систематизация гербов?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Когда возникла русская геральдика?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Какие вы знаете составляющие герба?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Когда в России стали появляться прообразы гербов?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Откуда на гербе Москвы появился всадник?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Когда появился впервые ге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рб с дв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углавым орлом?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Когда появился герб в Московском государстве? Какой он был?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Какой герб был в допетровскую эпоху и в Петровскую?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Какое изображение орла в современной России?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Урок гражданина России.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Цель: воспитывать гражданско-патриотические чувства, любовь к родине; закрепить знание о государственных символах; познакомить с основными документами государства и гражданина России.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Оборудование: книжка-раскладушка “Символика России”; Конституция РФ; документы гражданина России; плакат со стихотворением, “Какие ждут вас в будущем дела”.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Учитель. Добрый день, ребята. Сегодня мы с вами поговорим о том, что значит быть гражданином нашей Родины – России, что должен знать каждый гражданин РФ.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А кто такие граждане России? (ребята отвечают: граждане России – люди, живущие на территории РФ, принявшие гражданство РФ).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Учитель. Напомню, что любое государство отличается от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своими символами: гербом, флагом, гимном. Что вы узнали из предыдущих уроков об этих символах России? (ученики рассказывают о символике России).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Учитель. Сегодня я предлагаю вам сдать экзамен на гражданскую зрелость. (Ученики делятся на группы, выбирается жюри).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Учитель задаёт вопросы, консультируя учащихся.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 называлась наша страна с древнейших времён до наших дней? (Киевская Русь, Российская Империя, Российская республика, СССР, Российская федерация).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Кто является главой нашего государства? (Президент РФ)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Назовите государственные символы России. (Флаг, герб, гимн).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 называется основной документ, удостоверяющий личность гражданина РФ? (Паспорт (учитель рассказывает о важности получения паспорта)).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Какие ещё важные документы гражданина РФ вы можете назвать? (свидетельство о рождении, свидетельство о браке, военный билет, аттестат зрелости, диплом, пенсионное удостоверение) (учитель рассказывает о важности этих документов).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Какой из названных документов вы получили самым первым? (свидетельство о рождении).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Во сколько лет можно и нужно получить паспорт? (в 14 лет).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Учитель рассказывает о тех документах, которые необходимы для получения Российского паспорта.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 называется главный документ нашего государства? (Конституция РФ).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Учитель знакомит учеников с Конституцией, с её содержанием, рассказывает о значении этого документа.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 называются государственные документы, в которых записаны своды законов и правил? (кодексы).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- Какие кодексы вы знаете?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(Учитель перечисляет их, рассказывает о сущности и важности этих документов: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Трудовой кодекс, Жилищный кодекс, Семейный кодекс, Уголовный кодекс).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Учитель. Очень хорошо, что вы знаете государственные документы. Эти знания помогут вам отстаивать свои права и достойно исполнять свои обязанности. Но я очень надеюсь, </w:t>
      </w:r>
      <w:r w:rsidRPr="00492484">
        <w:rPr>
          <w:rFonts w:ascii="Times New Roman" w:hAnsi="Times New Roman" w:cs="Times New Roman"/>
          <w:sz w:val="24"/>
          <w:szCs w:val="24"/>
        </w:rPr>
        <w:lastRenderedPageBreak/>
        <w:t>что вы будете жить не только по этим кодексам, а также по чести и совести. Мы обязаны достойно нести звание гражданина своей страны. Помните, мои надежды на лучшее связанны именно с вами. (В заключение учитель читает стихотворение, “Какие ждут вас в будущем дела”)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Какие ждут вас в будущем дела?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Об этом думать вы должны всё чаще.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Если гражданин ты настоящий,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Большой отдачи ждёт от вас страна.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подымай, безумно вопреки,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Свою решимость до конца бороться.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может, от одной твоей руки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Зависит всё, что будущим зовётся.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Урок изучения символов России.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Оборудование: символика России (флаг, герб, гимн), энциклопедии и книги по истории России.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Дорогие ребята! Первый наш урок в новом учебном году будет называться «Урок гражданина России». Сегодня вы узнаете о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символика России: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а) как появился Российский герб;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б) как появился флаг России; в) что такое БЕСИК?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Г) история гимна.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Слушайте внимательно, наш урок завершится викториной.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Страница 1. «Как появился российский герб».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Герб – отличительный знак государства.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17 веке герб состоял из двух основных изображений: всадника с копьем, поражающего змея, и двуглавого орла.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Этот герб был до 1917 года. Менялись лишь отдельные детали. В 18 веке были установлены цвета герба – черный орел на желтом поле, всадник на красном поле. Со временем российский герб видоизменился.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После 1917 года у нашей страны был другой герб, но сейчас Россия возвращается к своим прежним символам.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Страница 2. «Как появился флаг России».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Флаг – это символ или знак, сделанный из ткани.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Сама идея флага возникла в древние времена, у древних охотников и воинов для их отличия.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Первые флаги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сделанные из ткани, появились у китайцев и индейцев примерно три тысячи лет назад.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Русские воины тоже поначалу носили на шестах во время боевых действий изображения различных животных.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Потом у римлян появились матерчатые флаги.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середине века флаги были у крестоносцев, у королевских семей и у знати.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Самым старым флагом является флаг Дании: белый крест на красном фоне. Он появился в 18 веке.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Страница 3. «Что такое БЕСИК?».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БЕСИК – это своего рода шифр (БЕ – белое; СИ – синее; К – красное).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Так  чередуются полосы на нашем государственном флаге.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Такое сочетание цветов появилось во времена правления Алексея Михайловича, в 17 веке.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Петр I передал бело-сине-красный флаг с начало военно-морскому флоту, а потом торговому флоту. Во второй половине 19 века государственный флаг России изменил свои цвете: он стал черно-желто-белым.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 концу 19 века Россия вернулась к бело-сине-красному флагу. Россия в это время была многонациональным государством, эти цвета означали единство русских (красный), украинцев (синий), белорусов (белый).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Эти цвета были символичными: красный – мужество, смелость; белый – благородство, правдивость; синий – верность, честность.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В 1917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как и другие символы царской России трехцветный флаг был заменен на красный с изображением молота, серпа и пятиконечной звезды.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1991 году бело-сине-красный флаг вновь стал государственным флагом нашей страны.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Страница 4. История гимна России.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lastRenderedPageBreak/>
        <w:t>Знакомство с текстом нового гимна РФ (сл.  С.Михалкова, муз.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А.Александрова).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Викторина: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- Из каких изображений состоял герб в 17-18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.в.?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Какой современный герб России?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Что такое герб? Флаг?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Где и когда появились первые флаги?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Что такое БЕСИК?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Какой флаг был при Петре I?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- Какой был флаг 19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Что означали цвета флага?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Каким был флаг в 1917 году?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Какого цвета нынешний российский флаг?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Кто авторы гимна России до 1991г и в настоящее время?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Устный журнал “Страницы огненных лет”.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Оформление: плакаты, выставка книг о войне, цветы, репродукция картины “Переход через Волгу”, творческие работы учащихся.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Звучит фрагмент песни “Растёт в Волгограде берёзка”.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Учитель. Сегодня наш устный журнал посвящён 65-летию Сталинградской битвы. Он будет состоять из нескольких страничек: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1)                    Страницы обороны Сталинграда.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2)                    Лето и осень 1942 года.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3)                    Долгожданная победа.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Наш устный журнал мы завершим викториной.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Страницы обороны Сталинграда.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Июль 1942 года. В излучине Дона начались непрерывные ожесточённые бои.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Создан Сталинградский фронт. Волгоградская область объявлена на военном положении.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Август 1942 года.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Сталинградский фронт разделён на Сталинградский и Юго-Западный фронты.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Сентябрь 1942 года. Начались оборонительные бои в черте города, образован Донской фронт.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Ноябрь 1942 года. Сталинградский Юго-Западный фронты соединились в кольцо.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Декабрь 1942 года. Составлен план “Кольцо”.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Январь 1943 года. Начало победоносного разгрома немцев.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Февраль 1943 года. Победа!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Далее заранее подготовленные ученики выступают с сообщениями по страницам: “Лето и осень 1942 года”, “Оборона Сталинграда”, “Долгожданная победа”.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Викторина.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Когда началась оборона Сталинграда? (19 июля 1942 года).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 назывался план контрнаступления советских войск, его кодовое название?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Кто явился разработчиком этого плана? (Жуков, Василевский; 13 ноября 1942 года план утверждён Сталиным).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Кто возглавлял немецкое командование под Сталинградом? (Фельдмаршал Паулюс).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Когда капитулировали последние войска немцев? (2 февраля 1943 года).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Где установлен памятник, посвящённый защитникам Сталинграда? (в Волгограде, Мамаев Курган).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Как называется панорама о Сталинградской битве и где она находится? (в Волгограде, панорама “Сталинградская битва”).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Учитель. Подвиг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сталинградцев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– яркая страница нашей истории. Свыше ста войнам – защитникам Сталинграда – было присвоено звание Герба Советского Союза. Мамаев Курган – олицетворение непобедимости советского народа, грозное предупреждение тем, кто думает о новой войне. Сейчас Сталинград переименован в Волгоград. Это город – герой мы с вами, ребята побывали на Мамаевом Кургане. Надеюсь, в ваших сердцах навсегда останутся те чувства, которые переполняли вас на главной высоте России – чувства великой гордости за героев Сталинградской битвы и благодарности тем, кто отвоевал для нас мирное небо.  Слава тебе, Сталинград!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484">
        <w:rPr>
          <w:rFonts w:ascii="Times New Roman" w:hAnsi="Times New Roman" w:cs="Times New Roman"/>
          <w:b/>
          <w:sz w:val="28"/>
          <w:szCs w:val="28"/>
        </w:rPr>
        <w:t>§3. Формирование активной гражданской позиции.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системе патриотического воспитания особое место уделяется формированию понимания учащимися значимости повседневной учебной и трудовой деятельности, выступающей как проявление патриотизма.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рамках этого направления проводятся мероприятия: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- работа по формированию ответственного отношения к учебе: школа всеобуча «Учись учиться», «Для чего необходимо учиться?», «Год прошел. Каким он был для меня?», «Как успешно сдать экзамены? Азбука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самоподготовки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»; диспуты «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пользу я могу принести своей Родине?», «Что достойно гражданина?»;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работа по формированию ответственного отношения к труду: субботники, акции «Обелиск», «Забота»; трудовые десанты.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Диспут «Какую пользу я могу принести своей Родине?»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Оформление: плакаты с высказываниями о Родине, выставка книг о Родине русских писателей, вырезки из газет и журналов на патриотическую тему.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Подготовительный период: класс делится на группы, выбирает старшего в группе, дается время на обдумывание ответа на вопросы.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Вопросы для диспута: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 такое Родина? С чего, по вашему мнению, начинается?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Раскройте смысл цитаты: «Родина – наша колыбель героев, где простые души становятся крепкими, как алмаз и сталь» (А.Толстой). Обоснуйте свой ответ.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 вы понимаете эту мысль: «Родина – твой дом, твоя колыбель. В родном доме не все бывает гладко и не все хорошо. Есть у нас свои  беды и горечи. Говоря о них, помни: ты говоришь о бедах и горечах своего родного дома» (В.А.Сухомлинский);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И.П.Павлов говорил: «Только пустые люди не испытывают прекрасного и возвышенного  чувства Родины». Есть ли среди ваших сверстников такие люди? Как вы к ним относитесь?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Писатель Шолохов говорил, что святой обязанностью каждого является любить свою страну, которая вспоила и вскормила нас, как родная мать. Как вы понимаете любовь к Родине? В чем она должна выражаться?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«Любить Родину – это значит…». Продолжите фразу.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Можно ли считать защиту Родины одной из важнейших профессий?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Воспитание патриота начинается с воспитания своей души.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Образ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какого человека, гражданина нашей страны, потряс ваше сердце?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Наш диспут называется «Какую пользу я могу принести своей Родине?».  Как вы думаете, какую пользу вы можете принести России?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конце диспута учитель подводит итоги и обращается с напутственным словом к классу: «Любить Родину – это значит еще и хорошо учиться, добросовестно трудиться, стать настоящим гражданином России».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484">
        <w:rPr>
          <w:rFonts w:ascii="Times New Roman" w:hAnsi="Times New Roman" w:cs="Times New Roman"/>
          <w:b/>
          <w:sz w:val="28"/>
          <w:szCs w:val="28"/>
        </w:rPr>
        <w:t>§4. Работа с общественностью и родителями.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Стремительно меняется общество. В настоящее время интересы развития экономики и культуру, совершенствования социальных отношений, самого молодого человека требуют нового и более широкого подхода к патриотическому воспитанию подрастающего поколения. Важную роль в осуществлении этого играет содружество школы, семья, общественности.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Для создания целостной системы патриотического воспитания проводятся работа с общественностью и родителями: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смотры-конкурсы на патриотическую тему;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вахты Памяти;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проведение родительских собраний «Роль отца в воспитании детей», «Семья – сердце общества и родина ребенка», совместные вечера «Моя родословная»;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- проведение гостиных, посвященных Дню матери.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Литературная гостиная «Души откровенный дневник».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Зал празднично украшен. Звучит «Праздничный марш»  Григория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Каменковича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. Свет потушен, прожектор направлен на импровизированный  Вечный огонь на сцене. Голос ведущего из-за кулис.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Город мой! Ты великий и славный.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Людская любовь беспредельна к тебе.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шаре земном ты – уверен я – главный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своей незапятнанной гордой судьбе.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Звезда на груди твоей ярится волей,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Той, что в тебе от рожденья жила.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Забыть ли мне горечь, печали и боли,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какими победа солдатская шла.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Вровень стою я с твоей красотою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 кромки, где волга струится легко,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вижу лицо, по-российски простое,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Глядящее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в мир далеко-далеко.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(Из-за кулис выходит ведущий)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Война не вмещается в оду,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многое в ней не для книг.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Я верю, что нужен народу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Души откровенный дневник.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Мы приглашаем Вас на вечер «Души откровенный дневник».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(Звучит фрагмент музыки из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«Таёжный роман» в исполнении группы «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Любэ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»)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Всё, всё у сердца на счету,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Всё стало памятною метой.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Стояло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юное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в цвету,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Едва с весной расставшись, лето,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Стояла утренняя тишь,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Был смешан с мёдом воздух сочный;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Всё, всё на памяти у нас,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Всё, до подробностей бесценно.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(Появляется молодой человек, в руках держит книгу, читает)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Молодой человек.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Люди позднейшего времени скажут мне, что всё это было и быльём росло.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Нет, было нечто ещё…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(Закрывает книгу)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Звучит вальс «Тройка» Г. Свиридова. На сцену выходит пара, одетая в стиле школьников 40-х годов. Танцуют вальс. Танец прерывается импровизированным звуком взрыва. Звучит фрагмент органной прелюдии  И.С. Баха (эта сцена должна напоминать фрагмент выпускного бала)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Какая музыка была!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Какая музыка играла!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Когда и души и тела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Война проклятая попрала.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(Выходит мальчик, одетый в военную форму)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Мальчик.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Шестьдесят четыре года назад они рвались в бой. Семнадцати и шестнадцатилетние юноши и девушки прямо со школьной скамьи.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(Выходят на сцену юноши и девушки в военной форме)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Сама клятва, произнесённая уходившими на фронт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камышанами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, волнует до глубины души.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(Поочерёдно юноши и девушки произносят клятву)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Клянёмся мстить гитлеровцам за кровь и страданья наших матерей!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Все: Клянёмся!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Клянёмся мужественно и стойко, пока в груди есть дыхание, пока в жилах течёт кровь, драться с врагом за священную землю, за родной Сталинград!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Все: Клянёмся!  Клянёмся! Клянёмся!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Уходили мальчики  –  на плечах шинели,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Уходили мальчики – храбро песни пели…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Поднимались мальчики по свистку в атаку,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чёрный дым сражений, на броне покатой.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Повидали мальчики – храбрые солдаты –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Волгу в сорок первом,  Шпрее – в сорок пятом.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Показали мальчики за четыре года,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Кто такие мальчики нашего народа.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(Юноши и девушки уходят со сцены)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сцену выходят чтецы.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Тогда в сорок втором рано выпал снег, а деревья не успели сбросить листву и стояли жёлтые, багряные, зелёные. Снежинки на ветках подтаивали, казались дождинками.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Камышанка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Екатерина Егоровна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Скоморохова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провожала свою шестнадцатилетнюю дочь. Муж и сын уже воевали. Никакими уговорами Зину удержать не удалось. Хватило сил после речей официальных лиц произнести своё материнское напутствие: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Второй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«Дети мои, вы добровольно идёте на фронт, чтобы вместе с защитниками Сталинграда отстоять город, разбить Гитлеровские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полчища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у Волги и прогнать врагов с нашей священной земли. Детушки, берегите себя, но и врагам спуску не давайте, гоните их и в хвост и в гриву».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Зина ушла в огонь Сталинграда. Отец и брат погибли, а она дошла до Берлина и вернулась в Камышин. Вся грудь в орденах и медалях.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Второй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Из воспоминаний Зины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Скомороховой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:  «Мы были такими молодыми, такими преданными Родине, мы так «бомбили» военкомат и райком комсомола своими заявлениями – хотели на фронт. Не могли оставаться дома. И не жалели ни сил, ни крови для Победы».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(На сцену выходит чтец, исполняет стихотворение Ю.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«Принцесса»)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 Во время войны под Сталинградом на Западе ходили легенды о «необыкновенной русской душе», о «загадочном русском характере», который ни сломить, ни победить нельзя. Разгадку этому мы находим в письмах защитников Сталинграда.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Звучит музыка Ф.Шуберта «Аве Мария». Выходят юноши и девушки в военной форме, читают письма защитников Сталинграда (письма сделаны в форме треугольников).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«Не листай, мама, закапанные воском листы древних книг, не ищи святого чуда в наших удивительных делах. Послушай меня: мы побеждаем смерть не потому, что мы неуязвимы, - мы побеждаем потому, что мы дерёмся не только за свою жизнь, мы думаем в бою о жизни мальчика-узбека, грузинской женщины, русского старика».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Второй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«Мы выходим на поле сражения, чтобы отстоять святая святых – Родину. Когда я произношу это слово, мне хочется встать на колени. Скоро мы пойдём в бой. Так благослови же меня, мама, на смерть ил победу».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Третий чтец.  Читает стихотворение К. Симонова «Жди меня».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(Заканчивает звучать музыка Ф. Шуберта «Аве Мария»).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те тяжёлые дни защиты Сталинграда наши славные юноши и девушки не только умели побеждать, постоять за свою Родину, но и в редкие минуты затишья они умели отдыхать.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Исполняется танец «Катюша» под песню на слова М. Исаковского, музыку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Блантера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Сталинградская битва. Через судьбы человеческие на войне видятся настоящая трагедия войны, принёсшая горе нашей родине. Когда в жизнь мужчины врывается ужасное, </w:t>
      </w:r>
      <w:r w:rsidRPr="00492484">
        <w:rPr>
          <w:rFonts w:ascii="Times New Roman" w:hAnsi="Times New Roman" w:cs="Times New Roman"/>
          <w:sz w:val="24"/>
          <w:szCs w:val="24"/>
        </w:rPr>
        <w:lastRenderedPageBreak/>
        <w:t>кровавое, как закат, слово «война» - это страшно. Неизмеримо страшнее,  если оно врывается в жизнь женщины.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Звучит музыка И.В.Бетховена «Лунная соната»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Летом 1942 года остервенелый враг рвался к городу на Волге. Самые чёрные дни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сталинградцам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довелось пережить в период ожесточённых боёв за город. Вместе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взрослыми суровые военные будни переживали и дети.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(Продолжает звучать музыка.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На сцену выходят чтецы) 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Первый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«Бомбардировщики висели над городом каждый день. Бесконечные взрывы, столбы земли, огня и дыма. В один из таких дней моя старшая сестра, шестнадцатилетняя Маша, стала звать нас с мамой в убежище, которое находилось недалеко от дома. Мама отказалась, сославшись на возраст, и не пустила меня. Маша убежала».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Второй чтец.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«Бомба упала рядом с убежищем, и от взрывной волны огромной силы погибли все, кто находился в нём. Сестра лежала на лавке красивая, юная и как будто спала. На пол свешивались волнистые русые косы и подол яркого цветного платья. Трудно было поверить, что моей сестры, хохотуньи и красавицы, больше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… Я упала на колени, билась головой об пол и захлёбывалась в рыданьях: «Маша, Машенька!». Мать стояла рядом, скрестив руки на груди, и говорила: «Не плачь, Ниночка, вот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Манечку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убило, мы её с тобой похороним, а нас завтра убьют и похоронить будет некому…» Только много лет спустя, став матерью, я сумела понять боль и страдания измученного материнского сердца».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Сегодня хочется преклонить колено перед подвигом, перед страданиями и самоотречением, перед силой и красотой людей, защитивших Сталинград,  перед женщинами, дождавшихся своих мужей.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Становится всё меньше и меньше солдат Сталинградской битвы. Сегодня так хочется склониться к их морщинистым рукам, поблагодарить и обязательно поселить в своей  душе частичку их памяти.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Включается видеозапись «На Мамаевом Кургане». Текст читает И. Кириллов. По окончании просмотра видеозаписи исполняется песня «На Мамаевом Кургане» (музыка А.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>, слова В. Бокова).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Подошёл к концу наш вечер. Так хочется, чтобы он помог нам до конца осознать, что мы живём на священной, героической Волгоградской земле.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Ведущий представляет всех участников программы. Участники выходят на сцену под звуки «Песни о Сталинграде» со свечами, исполняют песню.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Желаем вам здоровья, счастья, мира и добра! Спасибо за внимание! Всего вам доброго! До новых встреч!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Праздничный концерт, посвященный Дню Матери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484">
        <w:rPr>
          <w:rFonts w:ascii="Times New Roman" w:hAnsi="Times New Roman" w:cs="Times New Roman"/>
          <w:b/>
          <w:sz w:val="24"/>
          <w:szCs w:val="24"/>
          <w:u w:val="single"/>
        </w:rPr>
        <w:t>«Мы вечно будем прославлять ту женщину, чье имя – Мать!»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Чтец 1. Воспеваю то, что вечно ново,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хотя не гимн пою,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Но в душе, родившееся слово,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Обретает музыку свою.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Чтец 2. И моей, не подчиняясь воле,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Рвется к звездам, ширится окрест…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Музыкою радости и боли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Он звенит – души моей оркестр.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Чтец 3. Слово это с роду не обманет,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нем сокрыто жизни существо,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нем – исток всего. Ему конца нет!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Я произношу его: «МАМА!».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Во многих странах отмечается День Матери.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нашей стране многие писатели предлагали ввести такой праздник. Идея витала в воздухе. И наконец! Указом Президента Российской Федерации от 30 января 1998 года установлено, что в последнее воскресенье ноября в стране будет отмечаться День Матери. Те, кто придумал этот праздник – Комитет по делам женщин, семьи и молодежи Государственной Думы, Президентская комиссия по делам женщин, семьи, женские общественные организации, - надеялись таким образом обратить внимание руководства страны на проблему материнства, побудить выделить дополнительные средства нуждающимся семьям.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Ведущий 2. Но еще этот праздник нужен для того, чтобы снова и снова говорить теплые слова в адрес наших дорогих мам. Сегодня мы чествуем наших матерей, наш подарок им – праздничный концерт, подготовленный коллективом нашей школы. «Мы будем вечно прославлять ту женщину, чье им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Мать!»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(аплодисменты)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Песня «Мама – первое слово». Ученицы 9 класса.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Счастлив тот, кто с детства познал материнскую  ласку и вырос под заботливым теплом и светом материнского взгляда!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Звучит стихотворение И.Саксонской «Разговор о маме».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От чистого сердца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Простыми словами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Давайте, друзья,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Потолкуем о маме.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Мы любим ее,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 хорошего друга,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 то, что у нас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 нею все сообща.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 то, что, когда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Нам приходится туго,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Мы можем всплакнуть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У родного плеча.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Мы любим ее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за то, что порою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Становятся строже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морщинках глаза,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Но стоит с повинной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Прийти с головою –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Исчезнут морщинки,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lastRenderedPageBreak/>
        <w:t>Умчится гроза.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Вы, конечно, не помните самую первую встречу с мамой. Как она обрадовалась, когда увидела вас. Как счастливо светились ее глаза! На вашей ручке был привязан номерок из клеенки. На нем были написаны фамилия, вес, число, год и время вашего рождения.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 2. Тогда ваша мамочка впервые взглянула на своего малыша и поняла, что ее ребенок – самый лучший, самый красивый и самый любимый. Для Вас исполняется «Песню маленького мамонтенка» 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У русских матерей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Такие лица: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 ним надо приглядеться не спеша.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Чтоб в их чертах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Могла тебе открыться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Красивая и гордая душа.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Со своими поздравлениями к Вам обращаются ученики 5 класса.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1-й ученик. Знаешь, мама, в странах разных,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Где случилось мне бывать,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Есть один хороший праздник,-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День, когда в почете Мать.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2-й ученик. Дорогие наши мамы!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Говорим вам без прикрас –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Честно, искренне и прямо –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Очень,  очень любим вас!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3-й ученик. Хоть и манят нас просторы,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Мы от мамы ни на шаг!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 папой можем сдвинуть горы,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Если мама скажет, как!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4-й ученик. И в работе нет прилежней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Мам отважных, боевых!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Все, что папы не осилят,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Мамы сделают за них.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5-й ученик. Наши мамы – наша радость,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Слова нет для нас родней,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Так примите благодарность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Вы от любящих детей!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Нет ничего прекраснее радости матери, склонившейся к младенцу, уснувшему на ее груди.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Нет любви, сильнее материнской; нежности, нежнее ласки и заботы материнской; нет тревоги, тревожнее бесконечных бессонных ночей и несомкнутых глаз материнских.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Сегодня хочется вспомнить и произнести много умных и добрых слов о женщине, о женщине-матери. Вот одни из них: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2484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«Добро в сердцах и делах детей – это счастье матери. Зло – ее горе».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2484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« К родителям относитесь так, как ты желал бы, чтобы твои собственные дети относились к тебе».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С уважением мы смотрим на человека, который до седых волос с трепетом произносит имя своей матери и оберегает ее старость.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И с презрением казним того, кто отказал в доброй памяти той, которая родила и вырастила его. Ведь материнство на Руси было символом святости.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Исполняется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тихотворение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В.Гин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«Не обижайте матерей»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Не обижайте матерей,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матерей не обижайтесь…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Перед разлукой у дверей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Нежнее с ними попрощайтесь.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уходить за поворот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Вы не спешите, не спешите,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ей, стоящей у ворот,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 можно дольше помашите.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Вздыхают матери в тиши,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тиши ночей, в тиши тревожной.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Для них мы вечно малыши,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с этим спорить невозможно.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Так будьте чуточку добрей,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Опекой их не раздражайтесь,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Не обижайте матерей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матерей не обижайтесь.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Они страдают от разлук,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нам в дороге беспредельной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Без материнских добрых рук –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 малышам без колыбельной.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Пишите письма им скорей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слов высоких не стесняйтесь,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Не обижайте матерей,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матерей не обижайтесь.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 1. В короткий, прекрасный осенний день мамам посвящают стихи, говорят о любви и верности.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Сегодня мы славим женщину, чье имя – Мать, чье имя – любовь, чье назначение – дарить жизнь, отраду, мечту.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Для Вас, наши добрые мамы, исполняется танец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Сердце матери, ее ласковые, не знающие устали руки, - это символ всего самого дорогого, что есть у нас не земле.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Ее любовь безгранична, бескорыстна, полна самоотверженности. И каждый из нас, повторяя движение губ матери, произносит первое в жизни слово: «Мама!».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Исполняется песня  «Мама»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Душой семьи, безусловно, является мама. Ее любовь греет нас всегда, потому, что самое дорогое для матери – это дети, семья.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Ведущий 2. Для всех мам, присутствующих в этом зале, звучит стихотворение </w:t>
      </w:r>
      <w:proofErr w:type="spellStart"/>
      <w:r w:rsidRPr="00492484">
        <w:rPr>
          <w:rFonts w:ascii="Times New Roman" w:hAnsi="Times New Roman" w:cs="Times New Roman"/>
          <w:sz w:val="24"/>
          <w:szCs w:val="24"/>
        </w:rPr>
        <w:t>П.Градова</w:t>
      </w:r>
      <w:proofErr w:type="spellEnd"/>
      <w:r w:rsidRPr="00492484">
        <w:rPr>
          <w:rFonts w:ascii="Times New Roman" w:hAnsi="Times New Roman" w:cs="Times New Roman"/>
          <w:sz w:val="24"/>
          <w:szCs w:val="24"/>
        </w:rPr>
        <w:t xml:space="preserve"> «Человек, на котором держится дом.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Отшумит и умчится любая беда,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 весенней порою грохочущий гром,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Если с вами она, если рядом всегда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Человек, на котором держится дом.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Может быть, тридцать три ей иль семьдесят три –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Сколько б ни было ей, возраст тут ни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беспокойстве, в делах от зари до зари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Человек, на котором держится дом.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Очень редко, но все же бывает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больна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 тогда все вокруг кувырком, кверху дном,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Потому что она, потому что она –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Человек, на котором держится дом.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Нас куда-то уносит стремительный век.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суете мы порой забываем о том,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 она – не фундамент, она – человек,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Человек, на котором держится дом.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Чтобы было и в сердце, и в доме светло,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На ее доброту отвечайте добром.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Пусть всегда ощущает любовь и тепло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Человек, на котором держится дом.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Закрой глаза, прислушайся. Ты услышишь мамин голос. Он живет в самом тебе, такой знакомый и родной. Его ни с чем не спутаешь. Даже когда ты станешь взрослей, всегда помнить ее голос, глаза, руки. Все мы в неоплатном долгу перед матерью.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Мы предлагаем вашему вниманию диалог родных душ «Покаяние с любовью».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(в зале гаснет свет, вносят 2 журнальных столика, на них горит настольная лампа)</w:t>
      </w:r>
      <w:proofErr w:type="gramEnd"/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Пройдут годы, забудутся в нашей памяти многие события, люди, встречи. Но воспоминания всегда будут возвращать нас в светлый мир детства, к образу матери, научившей нас говорить, ходить, любить землю, на которой мы родились.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Мы клянемся не забывать родительский дом, клянемся в беззаветной любви и доброте к своим детям.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 исполнении учеников 11 класса для Вас, наши дорогие, звучит песня «Родительский дом».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Звучит музыка. Стихотворение «Берегите матерей»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484">
        <w:rPr>
          <w:rFonts w:ascii="Times New Roman" w:hAnsi="Times New Roman" w:cs="Times New Roman"/>
          <w:sz w:val="24"/>
          <w:szCs w:val="24"/>
        </w:rPr>
        <w:t>Как бы не кружил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нас  бег событий,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Как не влек бы в свой водоворот,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Пуще глаза маму берегите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От обид, от тягот и забот.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Боль за сыновей сильнее мела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Выбелила косы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до бела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Если даже сердцем очерствели,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Дайте маме капельку тепла.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Мать уйдет, в душе оставив рану,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Мать умрет - и боли не унять.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Заклинаю: берегите маму,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Пуще мира берегите мать!!!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1. Подходит к концу наш вечер. Нам еще раз хочется искренно поздравить наших добрых, любимых мам с Днем Матери!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Ведущий 2. Мы вечно будем прославлять ту женщину, чье имя – Мать! Мира, добра, благополучия, Вам наши родные! Мы предлагаем вместе с учениками исполнить песню «Солнечный круг»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Все поют песню. Ученики дарят цветы всем мамам.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484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 xml:space="preserve">Как правило, все ученики принимают активное участие в мероприятиях на патриотическую тему.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 xml:space="preserve">У них формируются важнейшие качества личности: трудолюбие, </w:t>
      </w:r>
      <w:r w:rsidRPr="00492484">
        <w:rPr>
          <w:rFonts w:ascii="Times New Roman" w:hAnsi="Times New Roman" w:cs="Times New Roman"/>
          <w:sz w:val="24"/>
          <w:szCs w:val="24"/>
        </w:rPr>
        <w:lastRenderedPageBreak/>
        <w:t>любознательность, долг, ответственность, дисциплинированность, коллективизм, чувство товарищества, доброта и милосердие.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484">
        <w:rPr>
          <w:rFonts w:ascii="Times New Roman" w:hAnsi="Times New Roman" w:cs="Times New Roman"/>
          <w:sz w:val="24"/>
          <w:szCs w:val="24"/>
        </w:rPr>
        <w:t>Убеждена</w:t>
      </w:r>
      <w:proofErr w:type="gramEnd"/>
      <w:r w:rsidRPr="00492484">
        <w:rPr>
          <w:rFonts w:ascii="Times New Roman" w:hAnsi="Times New Roman" w:cs="Times New Roman"/>
          <w:sz w:val="24"/>
          <w:szCs w:val="24"/>
        </w:rPr>
        <w:t>, что эти социально-значимые качества помогут учащимся в их дальнейшей жизни.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Целесообразно включить в систему работы по патриотическому воспитанию следующие классные и внеклассные мероприятия: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Изучение жизни и деятельности выдающихся русских полководцев;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Совместные мероприятия с родителями учеников: «Красив в строю – силен в бою»; спортивно-оздоровительные игры «Папа, мама, я – спортивная семья»;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Диспуты «Смогу ли я достойно защитить свою Родину», «Служба в российской армии: за и против»;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Экскурсии в воинские части.</w:t>
      </w:r>
    </w:p>
    <w:p w:rsidR="00492484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96C" w:rsidRPr="00492484" w:rsidRDefault="00492484" w:rsidP="0049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484">
        <w:rPr>
          <w:rFonts w:ascii="Times New Roman" w:hAnsi="Times New Roman" w:cs="Times New Roman"/>
          <w:sz w:val="24"/>
          <w:szCs w:val="24"/>
        </w:rPr>
        <w:t>Таким образом, опыт, результаты и перспективы работы в данном направлении свидетельствуют о неоспоримой  важности патриотического и гражданского воспитания учащихся в современной школе.</w:t>
      </w:r>
    </w:p>
    <w:sectPr w:rsidR="00E6696C" w:rsidRPr="00492484" w:rsidSect="00E6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92484"/>
    <w:rsid w:val="00492484"/>
    <w:rsid w:val="00E6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41</Pages>
  <Words>9881</Words>
  <Characters>56323</Characters>
  <Application>Microsoft Office Word</Application>
  <DocSecurity>0</DocSecurity>
  <Lines>469</Lines>
  <Paragraphs>132</Paragraphs>
  <ScaleCrop>false</ScaleCrop>
  <Company>Home</Company>
  <LinksUpToDate>false</LinksUpToDate>
  <CharactersWithSpaces>66072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</dc:creator>
  <cp:keywords/>
  <dc:description/>
  <cp:lastModifiedBy>Сюзанна</cp:lastModifiedBy>
  <cp:revision>2</cp:revision>
  <dcterms:created xsi:type="dcterms:W3CDTF">2013-08-09T08:53:00Z</dcterms:created>
  <dcterms:modified xsi:type="dcterms:W3CDTF">2013-08-09T08:58:00Z</dcterms:modified>
</cp:coreProperties>
</file>