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E8" w:rsidRDefault="00631D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2812415</wp:posOffset>
                </wp:positionH>
                <wp:positionV relativeFrom="page">
                  <wp:posOffset>4187190</wp:posOffset>
                </wp:positionV>
                <wp:extent cx="130810" cy="301625"/>
                <wp:effectExtent l="254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301625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1.45pt;margin-top:329.7pt;width:10.3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" fillcolor="#46464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4184015</wp:posOffset>
                </wp:positionH>
                <wp:positionV relativeFrom="page">
                  <wp:posOffset>4184650</wp:posOffset>
                </wp:positionV>
                <wp:extent cx="133985" cy="478790"/>
                <wp:effectExtent l="2540" t="3175" r="0" b="381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478790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29.45pt;margin-top:329.5pt;width:10.55pt;height:37.7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" fillcolor="#3b3b3b" stroked="f">
                <w10:wrap anchorx="page" anchory="page"/>
              </v:rect>
            </w:pict>
          </mc:Fallback>
        </mc:AlternateContent>
      </w:r>
    </w:p>
    <w:p w:rsidR="008053E8" w:rsidRDefault="00712188">
      <w:pPr>
        <w:pStyle w:val="Bodytext60"/>
        <w:framePr w:w="374" w:h="931" w:hRule="exact" w:wrap="none" w:vAnchor="page" w:hAnchor="page" w:x="945" w:y="654"/>
        <w:shd w:val="clear" w:color="auto" w:fill="auto"/>
        <w:ind w:left="100" w:right="100"/>
      </w:pPr>
      <w:r>
        <w:rPr>
          <w:rStyle w:val="Bodytext6BookmanOldStyle12ptNotBold"/>
        </w:rPr>
        <w:t>J</w:t>
      </w:r>
      <w:r w:rsidRPr="00631D22">
        <w:rPr>
          <w:rStyle w:val="Bodytext6BookmanOldStyle12ptNotBold"/>
          <w:lang w:val="ru-RU"/>
        </w:rPr>
        <w:t xml:space="preserve"> </w:t>
      </w:r>
      <w:r>
        <w:t>■ л</w:t>
      </w:r>
    </w:p>
    <w:p w:rsidR="008053E8" w:rsidRDefault="00712188">
      <w:pPr>
        <w:pStyle w:val="Bodytext20"/>
        <w:framePr w:w="9192" w:h="908" w:hRule="exact" w:wrap="none" w:vAnchor="page" w:hAnchor="page" w:x="1761" w:y="1041"/>
        <w:shd w:val="clear" w:color="auto" w:fill="auto"/>
        <w:spacing w:after="32"/>
        <w:ind w:left="120"/>
      </w:pPr>
      <w:r>
        <w:t>ГОСУДАРСТВЕННОЕ УЧРЕЖДЕНИЕ СОЦИАЛЬНОГО ОБСЛУЖИВАНИЯ “СОЦИАЛЬНО-РЕАБИЛИТАЦИОННЫЙ ЦЕНТР ДЛЯ НЕСОВЕРШЕННОЛЕТНИХ</w:t>
      </w:r>
    </w:p>
    <w:p w:rsidR="008053E8" w:rsidRDefault="00712188">
      <w:pPr>
        <w:pStyle w:val="Bodytext30"/>
        <w:framePr w:w="9192" w:h="908" w:hRule="exact" w:wrap="none" w:vAnchor="page" w:hAnchor="page" w:x="1761" w:y="1041"/>
        <w:shd w:val="clear" w:color="auto" w:fill="auto"/>
        <w:spacing w:before="0" w:after="0" w:line="290" w:lineRule="exact"/>
        <w:ind w:left="120"/>
      </w:pPr>
      <w:r>
        <w:t>“ВОЗВРАЩЕНИЕ”</w:t>
      </w:r>
    </w:p>
    <w:p w:rsidR="008053E8" w:rsidRDefault="00712188">
      <w:pPr>
        <w:pStyle w:val="Bodytext40"/>
        <w:framePr w:w="9192" w:h="3498" w:hRule="exact" w:wrap="none" w:vAnchor="page" w:hAnchor="page" w:x="1761" w:y="5214"/>
        <w:shd w:val="clear" w:color="auto" w:fill="auto"/>
        <w:spacing w:before="0" w:after="820" w:line="460" w:lineRule="exact"/>
        <w:ind w:left="120"/>
      </w:pPr>
      <w:r>
        <w:t>КОНСПЕКТ ЗАНЯТИЯ</w:t>
      </w:r>
    </w:p>
    <w:p w:rsidR="008053E8" w:rsidRDefault="00631D22">
      <w:pPr>
        <w:pStyle w:val="Heading10"/>
        <w:framePr w:w="9192" w:h="3498" w:hRule="exact" w:wrap="none" w:vAnchor="page" w:hAnchor="page" w:x="1761" w:y="5214"/>
        <w:shd w:val="clear" w:color="auto" w:fill="auto"/>
        <w:spacing w:before="0" w:after="0" w:line="960" w:lineRule="exact"/>
      </w:pPr>
      <w:bookmarkStart w:id="0" w:name="bookmark0"/>
      <w:r>
        <w:t xml:space="preserve"> </w:t>
      </w:r>
      <w:bookmarkStart w:id="1" w:name="_GoBack"/>
      <w:bookmarkEnd w:id="1"/>
      <w:r w:rsidR="00712188">
        <w:t>«ЧЕМ Я ИНТЕРЕСУЮСЬ?»</w:t>
      </w:r>
      <w:bookmarkEnd w:id="0"/>
    </w:p>
    <w:p w:rsidR="008053E8" w:rsidRDefault="00712188">
      <w:pPr>
        <w:pStyle w:val="Bodytext50"/>
        <w:framePr w:w="9192" w:h="4582" w:hRule="exact" w:wrap="none" w:vAnchor="page" w:hAnchor="page" w:x="1761" w:y="11217"/>
        <w:shd w:val="clear" w:color="auto" w:fill="auto"/>
        <w:spacing w:before="0" w:after="85"/>
        <w:ind w:left="2840" w:right="40"/>
      </w:pPr>
      <w:r>
        <w:t>Составила: воспитатель отделения круглосуточного пребывания</w:t>
      </w:r>
    </w:p>
    <w:p w:rsidR="008053E8" w:rsidRDefault="00712188">
      <w:pPr>
        <w:pStyle w:val="Heading20"/>
        <w:framePr w:w="9192" w:h="4582" w:hRule="exact" w:wrap="none" w:vAnchor="page" w:hAnchor="page" w:x="1761" w:y="11217"/>
        <w:shd w:val="clear" w:color="auto" w:fill="auto"/>
        <w:spacing w:before="0" w:after="1190" w:line="540" w:lineRule="exact"/>
        <w:ind w:right="40"/>
      </w:pPr>
      <w:bookmarkStart w:id="2" w:name="bookmark1"/>
      <w:r>
        <w:t>Калятьева Г.П.</w:t>
      </w:r>
      <w:bookmarkEnd w:id="2"/>
    </w:p>
    <w:p w:rsidR="008053E8" w:rsidRDefault="00712188">
      <w:pPr>
        <w:pStyle w:val="Heading30"/>
        <w:framePr w:w="9192" w:h="4582" w:hRule="exact" w:wrap="none" w:vAnchor="page" w:hAnchor="page" w:x="1761" w:y="11217"/>
        <w:shd w:val="clear" w:color="auto" w:fill="auto"/>
        <w:spacing w:before="0" w:line="370" w:lineRule="exact"/>
        <w:ind w:left="120"/>
      </w:pPr>
      <w:bookmarkStart w:id="3" w:name="bookmark2"/>
      <w:r>
        <w:t>2009</w:t>
      </w:r>
      <w:r>
        <w:rPr>
          <w:rStyle w:val="Heading3NotBold"/>
        </w:rPr>
        <w:t xml:space="preserve"> </w:t>
      </w:r>
      <w:r>
        <w:rPr>
          <w:rStyle w:val="Heading3185ptSpacing0pt"/>
          <w:b/>
          <w:bCs/>
        </w:rPr>
        <w:t>г.</w:t>
      </w:r>
      <w:bookmarkEnd w:id="3"/>
    </w:p>
    <w:p w:rsidR="008053E8" w:rsidRDefault="008053E8">
      <w:pPr>
        <w:rPr>
          <w:sz w:val="2"/>
          <w:szCs w:val="2"/>
        </w:rPr>
        <w:sectPr w:rsidR="008053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53E8" w:rsidRDefault="00712188">
      <w:pPr>
        <w:pStyle w:val="Headerorfooter0"/>
        <w:framePr w:wrap="none" w:vAnchor="page" w:hAnchor="page" w:x="1058" w:y="830"/>
        <w:shd w:val="clear" w:color="auto" w:fill="auto"/>
        <w:spacing w:line="240" w:lineRule="exact"/>
        <w:ind w:left="20"/>
      </w:pPr>
      <w:r>
        <w:rPr>
          <w:rStyle w:val="Headerorfooter115ptBoldSpacing0pt"/>
        </w:rPr>
        <w:lastRenderedPageBreak/>
        <w:t xml:space="preserve">ЦЕЛЬ: </w:t>
      </w:r>
      <w:r>
        <w:rPr>
          <w:rStyle w:val="Headerorfooter1"/>
        </w:rPr>
        <w:t>Формирование умения проявлять интерес к окружающим.</w:t>
      </w:r>
    </w:p>
    <w:p w:rsidR="008053E8" w:rsidRDefault="00712188">
      <w:pPr>
        <w:pStyle w:val="Bodytext70"/>
        <w:framePr w:w="9341" w:h="13753" w:hRule="exact" w:wrap="none" w:vAnchor="page" w:hAnchor="page" w:x="1058" w:y="1441"/>
        <w:shd w:val="clear" w:color="auto" w:fill="auto"/>
        <w:ind w:left="40"/>
      </w:pPr>
      <w:r>
        <w:rPr>
          <w:rStyle w:val="Bodytext71"/>
          <w:b/>
          <w:bCs/>
        </w:rPr>
        <w:t>ЗАДАЧИ: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1"/>
        </w:numPr>
        <w:shd w:val="clear" w:color="auto" w:fill="auto"/>
        <w:tabs>
          <w:tab w:val="left" w:pos="487"/>
        </w:tabs>
        <w:ind w:left="40" w:firstLine="0"/>
      </w:pPr>
      <w:r>
        <w:t>Формировать навыки конструктивного поведения в проблемных ситуациях.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1"/>
        </w:numPr>
        <w:shd w:val="clear" w:color="auto" w:fill="auto"/>
        <w:tabs>
          <w:tab w:val="left" w:pos="487"/>
        </w:tabs>
        <w:ind w:left="40" w:firstLine="0"/>
      </w:pPr>
      <w:r>
        <w:t>Развивать навыки конструктивного общения.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1"/>
        </w:numPr>
        <w:shd w:val="clear" w:color="auto" w:fill="auto"/>
        <w:tabs>
          <w:tab w:val="left" w:pos="487"/>
        </w:tabs>
        <w:ind w:left="40" w:firstLine="0"/>
      </w:pPr>
      <w:r>
        <w:t>Осознавать свое переживание за счет разбора ситуаций.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1"/>
        </w:numPr>
        <w:shd w:val="clear" w:color="auto" w:fill="auto"/>
        <w:tabs>
          <w:tab w:val="left" w:pos="487"/>
        </w:tabs>
        <w:ind w:left="40" w:firstLine="0"/>
      </w:pPr>
      <w:r>
        <w:t>Фо</w:t>
      </w:r>
      <w:r>
        <w:t>рмировать умение использовать различные приемы проявления чувства.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1"/>
        </w:numPr>
        <w:shd w:val="clear" w:color="auto" w:fill="auto"/>
        <w:tabs>
          <w:tab w:val="left" w:pos="487"/>
        </w:tabs>
        <w:spacing w:after="281"/>
        <w:ind w:left="560" w:right="620"/>
        <w:jc w:val="left"/>
      </w:pPr>
      <w:r>
        <w:t>Расширение словарного запаса за счет подбора антонимов и синонимов к своему настроению.</w:t>
      </w:r>
    </w:p>
    <w:p w:rsidR="008053E8" w:rsidRDefault="00712188">
      <w:pPr>
        <w:pStyle w:val="Bodytext70"/>
        <w:framePr w:w="9341" w:h="13753" w:hRule="exact" w:wrap="none" w:vAnchor="page" w:hAnchor="page" w:x="1058" w:y="1441"/>
        <w:shd w:val="clear" w:color="auto" w:fill="auto"/>
        <w:spacing w:line="317" w:lineRule="exact"/>
        <w:ind w:left="40"/>
      </w:pPr>
      <w:r>
        <w:rPr>
          <w:rStyle w:val="Bodytext71"/>
          <w:b/>
          <w:bCs/>
        </w:rPr>
        <w:t>МАТЕРИАЛЫ к ЗАНЯТИЮ: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2"/>
        </w:numPr>
        <w:shd w:val="clear" w:color="auto" w:fill="auto"/>
        <w:tabs>
          <w:tab w:val="left" w:pos="487"/>
        </w:tabs>
        <w:spacing w:line="317" w:lineRule="exact"/>
        <w:ind w:left="40" w:firstLine="0"/>
      </w:pPr>
      <w:r>
        <w:t>стихотворение И. Пивоваровой «Тайна»,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2"/>
        </w:numPr>
        <w:shd w:val="clear" w:color="auto" w:fill="auto"/>
        <w:tabs>
          <w:tab w:val="left" w:pos="487"/>
        </w:tabs>
        <w:spacing w:line="317" w:lineRule="exact"/>
        <w:ind w:left="40" w:firstLine="0"/>
      </w:pPr>
      <w:r>
        <w:t>мультфильм «Незнайка»,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2"/>
        </w:numPr>
        <w:shd w:val="clear" w:color="auto" w:fill="auto"/>
        <w:tabs>
          <w:tab w:val="left" w:pos="487"/>
        </w:tabs>
        <w:spacing w:line="317" w:lineRule="exact"/>
        <w:ind w:left="40" w:firstLine="0"/>
      </w:pPr>
      <w:r>
        <w:t xml:space="preserve">иллюстрации </w:t>
      </w:r>
      <w:r>
        <w:t>интересующихся людей,</w:t>
      </w:r>
    </w:p>
    <w:p w:rsidR="008053E8" w:rsidRDefault="00712188">
      <w:pPr>
        <w:pStyle w:val="1"/>
        <w:framePr w:w="9341" w:h="13753" w:hRule="exact" w:wrap="none" w:vAnchor="page" w:hAnchor="page" w:x="1058" w:y="1441"/>
        <w:numPr>
          <w:ilvl w:val="0"/>
          <w:numId w:val="2"/>
        </w:numPr>
        <w:shd w:val="clear" w:color="auto" w:fill="auto"/>
        <w:tabs>
          <w:tab w:val="left" w:pos="487"/>
        </w:tabs>
        <w:spacing w:after="370" w:line="317" w:lineRule="exact"/>
        <w:ind w:left="40" w:firstLine="0"/>
      </w:pPr>
      <w:r>
        <w:t>стихотворение Джона Чиарди «О том, у кого три глаза»</w:t>
      </w:r>
    </w:p>
    <w:p w:rsidR="008053E8" w:rsidRDefault="00712188">
      <w:pPr>
        <w:pStyle w:val="Bodytext70"/>
        <w:framePr w:w="9341" w:h="13753" w:hRule="exact" w:wrap="none" w:vAnchor="page" w:hAnchor="page" w:x="1058" w:y="1441"/>
        <w:shd w:val="clear" w:color="auto" w:fill="auto"/>
        <w:spacing w:after="76" w:line="230" w:lineRule="exact"/>
        <w:ind w:left="40"/>
      </w:pPr>
      <w:r>
        <w:rPr>
          <w:rStyle w:val="Bodytext71"/>
          <w:b/>
          <w:bCs/>
        </w:rPr>
        <w:t>ПЛАН ЗАНЯТИЯ:</w:t>
      </w:r>
    </w:p>
    <w:p w:rsidR="008053E8" w:rsidRDefault="00712188">
      <w:pPr>
        <w:pStyle w:val="Heading420"/>
        <w:framePr w:w="9341" w:h="13753" w:hRule="exact" w:wrap="none" w:vAnchor="page" w:hAnchor="page" w:x="1058" w:y="1441"/>
        <w:numPr>
          <w:ilvl w:val="0"/>
          <w:numId w:val="3"/>
        </w:numPr>
        <w:shd w:val="clear" w:color="auto" w:fill="auto"/>
        <w:tabs>
          <w:tab w:val="left" w:pos="3802"/>
        </w:tabs>
        <w:spacing w:before="0" w:after="8" w:line="280" w:lineRule="exact"/>
        <w:ind w:left="3500"/>
      </w:pPr>
      <w:bookmarkStart w:id="4" w:name="bookmark3"/>
      <w:r>
        <w:rPr>
          <w:rStyle w:val="Heading421"/>
          <w:b/>
          <w:bCs/>
        </w:rPr>
        <w:t>ОРГМОМЕНТ.</w:t>
      </w:r>
      <w:bookmarkEnd w:id="4"/>
    </w:p>
    <w:p w:rsidR="008053E8" w:rsidRDefault="00712188">
      <w:pPr>
        <w:pStyle w:val="1"/>
        <w:framePr w:w="9341" w:h="13753" w:hRule="exact" w:wrap="none" w:vAnchor="page" w:hAnchor="page" w:x="1058" w:y="1441"/>
        <w:shd w:val="clear" w:color="auto" w:fill="auto"/>
        <w:spacing w:line="298" w:lineRule="exact"/>
        <w:ind w:left="40" w:firstLine="540"/>
      </w:pPr>
      <w:r>
        <w:t>Сегодня мы с вами продолжим наше удивительное знакомство с загадочным, ярким миром человеческих чувств и переживаний. Чувство, о котором сегодня пойдет речь, мы испытываем каждый день - когда общаемся с друзьями, смотрим телевизор, читаем книгу. Для того</w:t>
      </w:r>
      <w:proofErr w:type="gramStart"/>
      <w:r>
        <w:t>,</w:t>
      </w:r>
      <w:proofErr w:type="gramEnd"/>
      <w:r>
        <w:t xml:space="preserve"> </w:t>
      </w:r>
      <w:r>
        <w:t xml:space="preserve">чтобы вам легче было отгадать это чувство, я прочитаю стихотворение </w:t>
      </w:r>
      <w:r>
        <w:rPr>
          <w:rStyle w:val="BodytextBoldSpacing0pt"/>
        </w:rPr>
        <w:t>И. Пивоваровой «Тайна».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Я тебе</w:t>
      </w:r>
      <w:proofErr w:type="gramStart"/>
      <w:r>
        <w:t xml:space="preserve"> О</w:t>
      </w:r>
      <w:proofErr w:type="gramEnd"/>
      <w:r>
        <w:t>ткрою тайну,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Никому</w:t>
      </w:r>
      <w:proofErr w:type="gramStart"/>
      <w:r>
        <w:t xml:space="preserve"> Н</w:t>
      </w:r>
      <w:proofErr w:type="gramEnd"/>
      <w:r>
        <w:t>е говори</w:t>
      </w:r>
      <w:r>
        <w:rPr>
          <w:rStyle w:val="Bodytext8BoldNotItalicSpacing0pt"/>
        </w:rPr>
        <w:t>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Если рано ты</w:t>
      </w:r>
      <w:proofErr w:type="gramStart"/>
      <w:r>
        <w:t xml:space="preserve"> П</w:t>
      </w:r>
      <w:proofErr w:type="gramEnd"/>
      <w:r>
        <w:t>роснешься,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Если встанешь,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До зари,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Если тихо,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Выпьешь чаю,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Если выйдешь,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Из дверей,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Если ты</w:t>
      </w:r>
      <w:proofErr w:type="gramStart"/>
      <w:r>
        <w:t xml:space="preserve"> П</w:t>
      </w:r>
      <w:proofErr w:type="gramEnd"/>
      <w:r>
        <w:t>ойдешь направо,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 xml:space="preserve">А </w:t>
      </w:r>
      <w:r>
        <w:t>потом,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Чуть-чуть левей,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Обогнешь Большой колодец,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Обойдешь Засохший пруд,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Там, у старой Водокачки,</w:t>
      </w:r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Под забором</w:t>
      </w:r>
      <w:proofErr w:type="gramStart"/>
      <w:r>
        <w:t>.,</w:t>
      </w:r>
      <w:proofErr w:type="gramEnd"/>
    </w:p>
    <w:p w:rsidR="008053E8" w:rsidRDefault="00712188">
      <w:pPr>
        <w:pStyle w:val="Bodytext80"/>
        <w:framePr w:w="9341" w:h="13753" w:hRule="exact" w:wrap="none" w:vAnchor="page" w:hAnchor="page" w:x="1058" w:y="1441"/>
        <w:shd w:val="clear" w:color="auto" w:fill="auto"/>
        <w:ind w:left="80"/>
      </w:pPr>
      <w:r>
        <w:t>Две собачки Громко косточку</w:t>
      </w:r>
      <w:proofErr w:type="gramStart"/>
      <w:r>
        <w:t xml:space="preserve"> Г</w:t>
      </w:r>
      <w:proofErr w:type="gramEnd"/>
      <w:r>
        <w:t>рызут.</w:t>
      </w:r>
    </w:p>
    <w:p w:rsidR="008053E8" w:rsidRDefault="008053E8">
      <w:pPr>
        <w:rPr>
          <w:sz w:val="2"/>
          <w:szCs w:val="2"/>
        </w:rPr>
        <w:sectPr w:rsidR="008053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53E8" w:rsidRDefault="00712188">
      <w:pPr>
        <w:pStyle w:val="1"/>
        <w:framePr w:w="9365" w:h="2448" w:hRule="exact" w:wrap="none" w:vAnchor="page" w:hAnchor="page" w:x="1497" w:y="377"/>
        <w:shd w:val="clear" w:color="auto" w:fill="auto"/>
        <w:spacing w:after="562" w:line="322" w:lineRule="exact"/>
        <w:ind w:left="20" w:right="40" w:firstLine="0"/>
      </w:pPr>
      <w:proofErr w:type="gramStart"/>
      <w:r>
        <w:lastRenderedPageBreak/>
        <w:t>выражении</w:t>
      </w:r>
      <w:proofErr w:type="gramEnd"/>
      <w:r>
        <w:t xml:space="preserve"> интереса главную роль играют глаза. Они, как правило,</w:t>
      </w:r>
      <w:r>
        <w:br/>
        <w:t>расширены, устремлены</w:t>
      </w:r>
      <w:r>
        <w:t xml:space="preserve"> на то, что нас интересует. Рот приоткрыт, брови</w:t>
      </w:r>
      <w:r>
        <w:br/>
        <w:t>немного сдвинуты или приподняты.</w:t>
      </w:r>
    </w:p>
    <w:p w:rsidR="008053E8" w:rsidRDefault="00712188">
      <w:pPr>
        <w:pStyle w:val="Heading50"/>
        <w:framePr w:w="9365" w:h="2448" w:hRule="exact" w:wrap="none" w:vAnchor="page" w:hAnchor="page" w:x="1497" w:y="377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/>
        <w:ind w:left="20" w:right="1480"/>
      </w:pPr>
      <w:bookmarkStart w:id="5" w:name="bookmark4"/>
      <w:r>
        <w:rPr>
          <w:rStyle w:val="Heading51"/>
          <w:b/>
          <w:bCs/>
        </w:rPr>
        <w:t>Обсуждение</w:t>
      </w:r>
      <w:r>
        <w:br/>
      </w:r>
      <w:r>
        <w:rPr>
          <w:rStyle w:val="Heading51"/>
          <w:b/>
          <w:bCs/>
        </w:rPr>
        <w:t>иллюстраций.</w:t>
      </w:r>
      <w:bookmarkEnd w:id="5"/>
    </w:p>
    <w:p w:rsidR="008053E8" w:rsidRDefault="00712188">
      <w:pPr>
        <w:pStyle w:val="1"/>
        <w:framePr w:w="9365" w:h="3273" w:hRule="exact" w:wrap="none" w:vAnchor="page" w:hAnchor="page" w:x="1497" w:y="3683"/>
        <w:shd w:val="clear" w:color="auto" w:fill="auto"/>
        <w:tabs>
          <w:tab w:val="center" w:pos="1945"/>
          <w:tab w:val="right" w:pos="3339"/>
        </w:tabs>
        <w:spacing w:line="317" w:lineRule="exact"/>
        <w:ind w:left="20" w:right="5433" w:firstLine="0"/>
      </w:pPr>
      <w:r>
        <w:t>Теперь,</w:t>
      </w:r>
      <w:r>
        <w:tab/>
        <w:t>зная</w:t>
      </w:r>
      <w:r>
        <w:tab/>
        <w:t>все</w:t>
      </w:r>
    </w:p>
    <w:p w:rsidR="008053E8" w:rsidRDefault="00712188">
      <w:pPr>
        <w:pStyle w:val="1"/>
        <w:framePr w:w="9365" w:h="3273" w:hRule="exact" w:wrap="none" w:vAnchor="page" w:hAnchor="page" w:x="1497" w:y="3683"/>
        <w:shd w:val="clear" w:color="auto" w:fill="auto"/>
        <w:tabs>
          <w:tab w:val="right" w:pos="3882"/>
        </w:tabs>
        <w:spacing w:line="317" w:lineRule="exact"/>
        <w:ind w:left="20" w:right="5433" w:firstLine="0"/>
      </w:pPr>
      <w:r>
        <w:t>мимические</w:t>
      </w:r>
      <w:r>
        <w:tab/>
        <w:t>проявления</w:t>
      </w:r>
    </w:p>
    <w:p w:rsidR="008053E8" w:rsidRDefault="00712188">
      <w:pPr>
        <w:pStyle w:val="1"/>
        <w:framePr w:w="9365" w:h="3273" w:hRule="exact" w:wrap="none" w:vAnchor="page" w:hAnchor="page" w:x="1497" w:y="3683"/>
        <w:shd w:val="clear" w:color="auto" w:fill="auto"/>
        <w:spacing w:after="600" w:line="317" w:lineRule="exact"/>
        <w:ind w:left="20" w:right="5433" w:firstLine="0"/>
      </w:pPr>
      <w:r>
        <w:t>интереса, вам сложно будет</w:t>
      </w:r>
      <w:r>
        <w:br/>
        <w:t>найти его на иллюстрациях.</w:t>
      </w:r>
    </w:p>
    <w:p w:rsidR="008053E8" w:rsidRDefault="00712188">
      <w:pPr>
        <w:pStyle w:val="1"/>
        <w:framePr w:w="9365" w:h="3273" w:hRule="exact" w:wrap="none" w:vAnchor="page" w:hAnchor="page" w:x="1497" w:y="3683"/>
        <w:shd w:val="clear" w:color="auto" w:fill="auto"/>
        <w:tabs>
          <w:tab w:val="center" w:pos="2324"/>
          <w:tab w:val="right" w:pos="3882"/>
        </w:tabs>
        <w:spacing w:line="317" w:lineRule="exact"/>
        <w:ind w:left="20" w:right="5433" w:firstLine="0"/>
      </w:pPr>
      <w:r>
        <w:t>Как вы думаете, как эта</w:t>
      </w:r>
      <w:r>
        <w:br/>
        <w:t>эмоция</w:t>
      </w:r>
      <w:r>
        <w:tab/>
        <w:t>возникла</w:t>
      </w:r>
      <w:r>
        <w:tab/>
        <w:t>у</w:t>
      </w:r>
    </w:p>
    <w:p w:rsidR="008053E8" w:rsidRDefault="00712188">
      <w:pPr>
        <w:pStyle w:val="1"/>
        <w:framePr w:w="9365" w:h="3273" w:hRule="exact" w:wrap="none" w:vAnchor="page" w:hAnchor="page" w:x="1497" w:y="3683"/>
        <w:shd w:val="clear" w:color="auto" w:fill="auto"/>
        <w:spacing w:line="317" w:lineRule="exact"/>
        <w:ind w:left="20" w:right="5433" w:firstLine="0"/>
      </w:pPr>
      <w:r>
        <w:t xml:space="preserve">изображенного </w:t>
      </w:r>
      <w:r>
        <w:t>на иллюстрации</w:t>
      </w:r>
      <w:r>
        <w:br/>
        <w:t>мальчика?</w:t>
      </w:r>
    </w:p>
    <w:p w:rsidR="008053E8" w:rsidRDefault="00712188">
      <w:pPr>
        <w:pStyle w:val="1"/>
        <w:framePr w:w="9365" w:h="1026" w:hRule="exact" w:wrap="none" w:vAnchor="page" w:hAnchor="page" w:x="1497" w:y="7543"/>
        <w:shd w:val="clear" w:color="auto" w:fill="auto"/>
        <w:tabs>
          <w:tab w:val="right" w:pos="3339"/>
        </w:tabs>
        <w:spacing w:line="322" w:lineRule="exact"/>
        <w:ind w:left="20" w:right="5448" w:firstLine="0"/>
      </w:pPr>
      <w:r>
        <w:t>Запишите</w:t>
      </w:r>
      <w:r>
        <w:tab/>
        <w:t>короткую</w:t>
      </w:r>
    </w:p>
    <w:p w:rsidR="008053E8" w:rsidRDefault="00712188">
      <w:pPr>
        <w:pStyle w:val="1"/>
        <w:framePr w:w="9365" w:h="1026" w:hRule="exact" w:wrap="none" w:vAnchor="page" w:hAnchor="page" w:x="1497" w:y="7543"/>
        <w:shd w:val="clear" w:color="auto" w:fill="auto"/>
        <w:spacing w:line="322" w:lineRule="exact"/>
        <w:ind w:left="20" w:right="1920" w:firstLine="0"/>
        <w:jc w:val="left"/>
      </w:pPr>
      <w:r>
        <w:t>историю о причинах</w:t>
      </w:r>
      <w:r>
        <w:br/>
        <w:t>возникновения интереса.</w:t>
      </w:r>
    </w:p>
    <w:p w:rsidR="008053E8" w:rsidRDefault="00712188">
      <w:pPr>
        <w:pStyle w:val="Heading50"/>
        <w:framePr w:w="9365" w:h="5653" w:hRule="exact" w:wrap="none" w:vAnchor="page" w:hAnchor="page" w:x="1497" w:y="9544"/>
        <w:numPr>
          <w:ilvl w:val="0"/>
          <w:numId w:val="4"/>
        </w:numPr>
        <w:shd w:val="clear" w:color="auto" w:fill="auto"/>
        <w:tabs>
          <w:tab w:val="left" w:pos="1126"/>
        </w:tabs>
        <w:spacing w:before="0" w:after="372" w:line="280" w:lineRule="exact"/>
        <w:ind w:left="560"/>
        <w:jc w:val="both"/>
      </w:pPr>
      <w:bookmarkStart w:id="6" w:name="bookmark5"/>
      <w:r>
        <w:rPr>
          <w:rStyle w:val="Heading51"/>
          <w:b/>
          <w:bCs/>
        </w:rPr>
        <w:t>Рассказы о своих интересах.</w:t>
      </w:r>
      <w:bookmarkEnd w:id="6"/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after="32" w:line="230" w:lineRule="exact"/>
        <w:ind w:left="560" w:firstLine="0"/>
      </w:pPr>
      <w:r>
        <w:t>Что же может вызвать интерес у каждого из вас?</w:t>
      </w:r>
    </w:p>
    <w:p w:rsidR="008053E8" w:rsidRDefault="00712188">
      <w:pPr>
        <w:pStyle w:val="Bodytext90"/>
        <w:framePr w:w="9365" w:h="5653" w:hRule="exact" w:wrap="none" w:vAnchor="page" w:hAnchor="page" w:x="1497" w:y="9544"/>
        <w:shd w:val="clear" w:color="auto" w:fill="auto"/>
        <w:spacing w:before="0" w:after="387" w:line="230" w:lineRule="exact"/>
        <w:ind w:left="560"/>
      </w:pPr>
      <w:r>
        <w:t>(Дети рассказывают о своих интересах.)</w:t>
      </w:r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after="323" w:line="230" w:lineRule="exact"/>
        <w:ind w:left="560" w:firstLine="0"/>
      </w:pPr>
      <w:r>
        <w:t xml:space="preserve">Получается, что наши интересы зависят от наших </w:t>
      </w:r>
      <w:r>
        <w:t>увлечений.</w:t>
      </w:r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line="317" w:lineRule="exact"/>
        <w:ind w:left="20" w:right="40" w:firstLine="540"/>
        <w:jc w:val="left"/>
      </w:pPr>
      <w:r>
        <w:t>Чем больше интересов у человека, тем шире его кругозор, тем больше областей, в которых он разбирается.</w:t>
      </w:r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after="322" w:line="307" w:lineRule="exact"/>
        <w:ind w:left="20" w:right="40" w:firstLine="540"/>
        <w:jc w:val="left"/>
      </w:pPr>
      <w:r>
        <w:t xml:space="preserve">С такими людьми интереснее общаться </w:t>
      </w:r>
      <w:proofErr w:type="gramStart"/>
      <w:r>
        <w:t>-у</w:t>
      </w:r>
      <w:proofErr w:type="gramEnd"/>
      <w:r>
        <w:t xml:space="preserve"> них можно многому научиться.</w:t>
      </w:r>
    </w:p>
    <w:p w:rsidR="008053E8" w:rsidRDefault="00712188">
      <w:pPr>
        <w:pStyle w:val="Bodytext100"/>
        <w:framePr w:w="9365" w:h="5653" w:hRule="exact" w:wrap="none" w:vAnchor="page" w:hAnchor="page" w:x="1497" w:y="9544"/>
        <w:shd w:val="clear" w:color="auto" w:fill="auto"/>
        <w:spacing w:before="0" w:after="308" w:line="280" w:lineRule="exact"/>
      </w:pPr>
      <w:bookmarkStart w:id="7" w:name="bookmark6"/>
      <w:r>
        <w:rPr>
          <w:rStyle w:val="Bodytext101"/>
          <w:b/>
          <w:bCs/>
        </w:rPr>
        <w:t>3. ПОДВЕДЕНИЕ ИТОГОВ.</w:t>
      </w:r>
      <w:bookmarkEnd w:id="7"/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line="317" w:lineRule="exact"/>
        <w:ind w:left="20" w:right="40" w:firstLine="540"/>
        <w:jc w:val="left"/>
      </w:pPr>
      <w:r>
        <w:t xml:space="preserve">И в заключение нашей беседы я хочу прочитать вам </w:t>
      </w:r>
      <w:r>
        <w:t>стихотворение «О том, у кого три глаза».</w:t>
      </w:r>
    </w:p>
    <w:p w:rsidR="008053E8" w:rsidRDefault="00712188">
      <w:pPr>
        <w:pStyle w:val="1"/>
        <w:framePr w:w="9365" w:h="5653" w:hRule="exact" w:wrap="none" w:vAnchor="page" w:hAnchor="page" w:x="1497" w:y="9544"/>
        <w:shd w:val="clear" w:color="auto" w:fill="auto"/>
        <w:spacing w:line="317" w:lineRule="exact"/>
        <w:ind w:left="560" w:firstLine="0"/>
      </w:pPr>
      <w:r>
        <w:t>Вам интересно узнать, о ком идет речь?</w:t>
      </w:r>
    </w:p>
    <w:p w:rsidR="008053E8" w:rsidRDefault="00631D22">
      <w:pPr>
        <w:framePr w:wrap="none" w:vAnchor="page" w:hAnchor="page" w:x="7420" w:y="673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33600" cy="1362075"/>
            <wp:effectExtent l="0" t="0" r="0" b="9525"/>
            <wp:docPr id="1" name="Рисунок 1" descr="C:\Users\GYRO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RO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E8" w:rsidRDefault="00631D22">
      <w:pPr>
        <w:framePr w:wrap="none" w:vAnchor="page" w:hAnchor="page" w:x="5644" w:y="201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305175" cy="1371600"/>
            <wp:effectExtent l="0" t="0" r="9525" b="0"/>
            <wp:docPr id="2" name="Рисунок 2" descr="C:\Users\GYRO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E8" w:rsidRDefault="00631D22">
      <w:pPr>
        <w:rPr>
          <w:sz w:val="2"/>
          <w:szCs w:val="2"/>
        </w:rPr>
        <w:sectPr w:rsidR="008053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3562350</wp:posOffset>
            </wp:positionH>
            <wp:positionV relativeFrom="page">
              <wp:posOffset>2660650</wp:posOffset>
            </wp:positionV>
            <wp:extent cx="3279775" cy="1591310"/>
            <wp:effectExtent l="0" t="0" r="0" b="8890"/>
            <wp:wrapNone/>
            <wp:docPr id="4" name="Рисунок 4" descr="C:\Users\GYRO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RO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3E8" w:rsidRDefault="00712188">
      <w:pPr>
        <w:pStyle w:val="Heading40"/>
        <w:framePr w:wrap="none" w:vAnchor="page" w:hAnchor="page" w:x="1056" w:y="621"/>
        <w:numPr>
          <w:ilvl w:val="0"/>
          <w:numId w:val="3"/>
        </w:numPr>
        <w:shd w:val="clear" w:color="auto" w:fill="auto"/>
        <w:tabs>
          <w:tab w:val="left" w:pos="3282"/>
        </w:tabs>
        <w:spacing w:after="0" w:line="280" w:lineRule="exact"/>
        <w:ind w:left="2960"/>
      </w:pPr>
      <w:bookmarkStart w:id="8" w:name="bookmark7"/>
      <w:r>
        <w:lastRenderedPageBreak/>
        <w:t>ОСНОВНАЯ ЧАСТЬ.</w:t>
      </w:r>
      <w:bookmarkEnd w:id="8"/>
    </w:p>
    <w:p w:rsidR="008053E8" w:rsidRDefault="00712188">
      <w:pPr>
        <w:pStyle w:val="Heading50"/>
        <w:framePr w:w="9346" w:h="13780" w:hRule="exact" w:wrap="none" w:vAnchor="page" w:hAnchor="page" w:x="1056" w:y="1413"/>
        <w:numPr>
          <w:ilvl w:val="1"/>
          <w:numId w:val="3"/>
        </w:numPr>
        <w:shd w:val="clear" w:color="auto" w:fill="auto"/>
        <w:tabs>
          <w:tab w:val="left" w:pos="1120"/>
        </w:tabs>
        <w:spacing w:before="0" w:after="309" w:line="280" w:lineRule="exact"/>
        <w:ind w:left="20" w:firstLine="540"/>
        <w:jc w:val="both"/>
      </w:pPr>
      <w:bookmarkStart w:id="9" w:name="bookmark8"/>
      <w:r>
        <w:rPr>
          <w:rStyle w:val="Heading51"/>
          <w:b/>
          <w:bCs/>
        </w:rPr>
        <w:t>Обсуждение стихотворения «Тайна».</w:t>
      </w:r>
      <w:bookmarkEnd w:id="9"/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right="20" w:firstLine="540"/>
      </w:pPr>
      <w:r>
        <w:t>Хотелось ли вам поскорее узнать тайну, придуманную писательницей? Почему? Хотелось поскорее узнать, что это за тайна.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firstLine="540"/>
      </w:pPr>
      <w:r>
        <w:t>Когда нам</w:t>
      </w:r>
      <w:r>
        <w:t xml:space="preserve"> хочется что-то узнать, какое чувство мы испытываем?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firstLine="540"/>
      </w:pPr>
      <w:r>
        <w:t>Чувство интереса, любопытства.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right="20" w:firstLine="540"/>
      </w:pPr>
      <w:r>
        <w:t>А что происходит с вами, когда вам не удается узнать то, что вам интересно?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right="20" w:firstLine="540"/>
      </w:pPr>
      <w:r>
        <w:t xml:space="preserve">Когда я чем-то интересуюсь и не могу удовлетворить свой интерес, то могу лопнуть или взорваться </w:t>
      </w:r>
      <w:r>
        <w:t>от желания это узнать.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after="244" w:line="322" w:lineRule="exact"/>
        <w:ind w:left="20" w:right="20" w:firstLine="540"/>
      </w:pPr>
      <w:r>
        <w:t>Действительно, интерес - это очень сильное, взрывное чувство, которое полностью охватывает человека. Есть еще такое же сильное чувство, очень похожее на интерес.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17" w:lineRule="exact"/>
        <w:ind w:left="20" w:firstLine="540"/>
      </w:pPr>
      <w:r>
        <w:t>Как вы думаете, какое это чувство?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317" w:lineRule="exact"/>
        <w:ind w:left="20" w:firstLine="540"/>
      </w:pPr>
      <w:r>
        <w:t>Чувство любопытства.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236" w:line="317" w:lineRule="exact"/>
        <w:ind w:left="20" w:firstLine="540"/>
      </w:pPr>
      <w:r>
        <w:t>Верно</w:t>
      </w:r>
      <w:r>
        <w:rPr>
          <w:rStyle w:val="Bodytext965ptBoldNotItalicSpacing0pt"/>
        </w:rPr>
        <w:t xml:space="preserve">, </w:t>
      </w:r>
      <w:r>
        <w:t xml:space="preserve">не </w:t>
      </w:r>
      <w:r>
        <w:t>случайно часто говорят: «Я сейчас лопну от любопытства».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firstLine="540"/>
      </w:pPr>
      <w:r>
        <w:t>Какие еще слова можно использовать для обозначения чувства интереса?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322" w:lineRule="exact"/>
        <w:ind w:left="20" w:firstLine="540"/>
      </w:pPr>
      <w:r>
        <w:t>Интерес.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322" w:lineRule="exact"/>
        <w:ind w:left="20" w:firstLine="540"/>
      </w:pPr>
      <w:r>
        <w:t>Любопытство.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0" w:line="322" w:lineRule="exact"/>
        <w:ind w:left="20" w:firstLine="540"/>
      </w:pPr>
      <w:r>
        <w:t>Увлечение.</w:t>
      </w:r>
    </w:p>
    <w:p w:rsidR="008053E8" w:rsidRDefault="00712188">
      <w:pPr>
        <w:pStyle w:val="Bodytext90"/>
        <w:framePr w:w="9346" w:h="13780" w:hRule="exact" w:wrap="none" w:vAnchor="page" w:hAnchor="page" w:x="1056" w:y="1413"/>
        <w:numPr>
          <w:ilvl w:val="0"/>
          <w:numId w:val="5"/>
        </w:numPr>
        <w:shd w:val="clear" w:color="auto" w:fill="auto"/>
        <w:tabs>
          <w:tab w:val="left" w:pos="728"/>
        </w:tabs>
        <w:spacing w:before="0" w:after="240" w:line="322" w:lineRule="exact"/>
        <w:ind w:left="20" w:firstLine="540"/>
      </w:pPr>
      <w:r>
        <w:t>Предпочтение.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after="453" w:line="322" w:lineRule="exact"/>
        <w:ind w:left="20" w:right="20" w:firstLine="540"/>
      </w:pPr>
      <w:r>
        <w:t xml:space="preserve">Есть еще такое очень интересное прилагательное «пытливый», часто его используют в словосочетании </w:t>
      </w:r>
      <w:r>
        <w:rPr>
          <w:rStyle w:val="Bodytext9ptSpacing0pt"/>
        </w:rPr>
        <w:t xml:space="preserve">«ПЫТЛЕвый </w:t>
      </w:r>
      <w:r>
        <w:t>ум», что означает интересующийся.</w:t>
      </w:r>
    </w:p>
    <w:p w:rsidR="008053E8" w:rsidRDefault="00712188">
      <w:pPr>
        <w:pStyle w:val="Heading50"/>
        <w:framePr w:w="9346" w:h="13780" w:hRule="exact" w:wrap="none" w:vAnchor="page" w:hAnchor="page" w:x="1056" w:y="1413"/>
        <w:numPr>
          <w:ilvl w:val="1"/>
          <w:numId w:val="3"/>
        </w:numPr>
        <w:shd w:val="clear" w:color="auto" w:fill="auto"/>
        <w:tabs>
          <w:tab w:val="left" w:pos="1120"/>
        </w:tabs>
        <w:spacing w:before="0" w:after="294" w:line="280" w:lineRule="exact"/>
        <w:ind w:left="20" w:firstLine="540"/>
        <w:jc w:val="both"/>
      </w:pPr>
      <w:bookmarkStart w:id="10" w:name="bookmark9"/>
      <w:r>
        <w:rPr>
          <w:rStyle w:val="Heading51"/>
          <w:b/>
          <w:bCs/>
        </w:rPr>
        <w:t>Просмотр отрывка из мультфильма «Незнайка».</w:t>
      </w:r>
      <w:bookmarkEnd w:id="10"/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22" w:lineRule="exact"/>
        <w:ind w:left="20" w:right="20" w:firstLine="540"/>
      </w:pPr>
      <w:r>
        <w:t xml:space="preserve">А кто из героев известной вам сказки «Приключения Незнайки» постоянно </w:t>
      </w:r>
      <w:r>
        <w:t>чем-то интересуется? - Это герой Знайка.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after="313" w:line="322" w:lineRule="exact"/>
        <w:ind w:left="20" w:right="20" w:firstLine="540"/>
      </w:pPr>
      <w:r>
        <w:t>А как зовут героя этой сказки, который испытывает другие чувства, противоположные интересу? - Незнайка.</w:t>
      </w:r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after="361" w:line="230" w:lineRule="exact"/>
        <w:ind w:left="20" w:firstLine="540"/>
      </w:pPr>
      <w:r>
        <w:t>Какие это чувства? - Равнодушие, Безразличие, Незаинтересованность.</w:t>
      </w:r>
    </w:p>
    <w:p w:rsidR="008053E8" w:rsidRDefault="00712188">
      <w:pPr>
        <w:pStyle w:val="Heading50"/>
        <w:framePr w:w="9346" w:h="13780" w:hRule="exact" w:wrap="none" w:vAnchor="page" w:hAnchor="page" w:x="1056" w:y="1413"/>
        <w:numPr>
          <w:ilvl w:val="1"/>
          <w:numId w:val="3"/>
        </w:numPr>
        <w:shd w:val="clear" w:color="auto" w:fill="auto"/>
        <w:tabs>
          <w:tab w:val="left" w:pos="1120"/>
        </w:tabs>
        <w:spacing w:before="0" w:after="303" w:line="280" w:lineRule="exact"/>
        <w:ind w:left="20" w:firstLine="540"/>
        <w:jc w:val="both"/>
      </w:pPr>
      <w:bookmarkStart w:id="11" w:name="bookmark10"/>
      <w:r>
        <w:rPr>
          <w:rStyle w:val="Heading51"/>
          <w:b/>
          <w:bCs/>
        </w:rPr>
        <w:t>Игра «Актеры».</w:t>
      </w:r>
      <w:bookmarkEnd w:id="11"/>
    </w:p>
    <w:p w:rsidR="008053E8" w:rsidRDefault="00712188">
      <w:pPr>
        <w:pStyle w:val="1"/>
        <w:framePr w:w="9346" w:h="13780" w:hRule="exact" w:wrap="none" w:vAnchor="page" w:hAnchor="page" w:x="1056" w:y="1413"/>
        <w:shd w:val="clear" w:color="auto" w:fill="auto"/>
        <w:spacing w:line="317" w:lineRule="exact"/>
        <w:ind w:left="20" w:right="20" w:firstLine="540"/>
      </w:pPr>
      <w:r>
        <w:t>Теперь давайте представим, ч</w:t>
      </w:r>
      <w:r>
        <w:t>то мы чем-то интересуемся. Покажите, используя мимику, чувство интереса. Молодцы, вы все по-разному показываете это чувство, и все абсолютно правы. Действительно, при</w:t>
      </w:r>
    </w:p>
    <w:p w:rsidR="008053E8" w:rsidRDefault="008053E8">
      <w:pPr>
        <w:rPr>
          <w:sz w:val="2"/>
          <w:szCs w:val="2"/>
        </w:rPr>
        <w:sectPr w:rsidR="008053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53E8" w:rsidRDefault="00712188">
      <w:pPr>
        <w:pStyle w:val="Headerorfooter20"/>
        <w:framePr w:wrap="none" w:vAnchor="page" w:hAnchor="page" w:x="4560" w:y="781"/>
        <w:shd w:val="clear" w:color="auto" w:fill="auto"/>
        <w:spacing w:line="230" w:lineRule="exact"/>
        <w:ind w:left="20"/>
      </w:pPr>
      <w:r>
        <w:lastRenderedPageBreak/>
        <w:t>О том, у кого три глаза</w:t>
      </w:r>
    </w:p>
    <w:p w:rsidR="008053E8" w:rsidRDefault="00712188">
      <w:pPr>
        <w:pStyle w:val="1"/>
        <w:framePr w:w="9538" w:h="12515" w:hRule="exact" w:wrap="none" w:vAnchor="page" w:hAnchor="page" w:x="1411" w:y="1391"/>
        <w:shd w:val="clear" w:color="auto" w:fill="auto"/>
        <w:spacing w:after="308" w:line="230" w:lineRule="exact"/>
        <w:ind w:right="240" w:firstLine="0"/>
        <w:jc w:val="right"/>
      </w:pPr>
      <w:r>
        <w:t>Джок Чиарди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У этого Милого существа</w:t>
      </w:r>
      <w:proofErr w:type="gramStart"/>
      <w:r>
        <w:t xml:space="preserve"> Т</w:t>
      </w:r>
      <w:proofErr w:type="gramEnd"/>
      <w:r>
        <w:t xml:space="preserve">ри </w:t>
      </w:r>
      <w:r>
        <w:t>глаза И только одна голова.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Зато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Голова эта очень умна - Все время подмигивает она;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Красный,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Зеленый,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И желтый глаз Поочередно</w:t>
      </w:r>
      <w:proofErr w:type="gramStart"/>
      <w:r>
        <w:t xml:space="preserve"> С</w:t>
      </w:r>
      <w:proofErr w:type="gramEnd"/>
      <w:r>
        <w:t>мотрят на вас,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Один из них</w:t>
      </w:r>
      <w:proofErr w:type="gramStart"/>
      <w:r>
        <w:t xml:space="preserve"> Г</w:t>
      </w:r>
      <w:proofErr w:type="gramEnd"/>
      <w:r>
        <w:t>оворит: «ИДИ!»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Второй умоляет: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 xml:space="preserve">« Чут ъ - </w:t>
      </w:r>
      <w:proofErr w:type="gramStart"/>
      <w:r>
        <w:t>чут ь</w:t>
      </w:r>
      <w:proofErr w:type="gramEnd"/>
      <w:r>
        <w:t xml:space="preserve"> ПОДО ЖДИ!»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А третий командует: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«СМИРНО СТОЙ!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 xml:space="preserve">Закрыта </w:t>
      </w:r>
      <w:r>
        <w:t>дорога</w:t>
      </w:r>
      <w:proofErr w:type="gramStart"/>
      <w:r>
        <w:t xml:space="preserve"> П</w:t>
      </w:r>
      <w:proofErr w:type="gramEnd"/>
      <w:r>
        <w:t>еред тобой».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Но если ты лошадь</w:t>
      </w:r>
      <w:proofErr w:type="gramStart"/>
      <w:r>
        <w:t xml:space="preserve"> И</w:t>
      </w:r>
      <w:proofErr w:type="gramEnd"/>
      <w:r>
        <w:t>ли трамвай,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Тогда, пожалуйста,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Проезжай.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Один глаз</w:t>
      </w:r>
      <w:proofErr w:type="gramStart"/>
      <w:r>
        <w:t xml:space="preserve"> П</w:t>
      </w:r>
      <w:proofErr w:type="gramEnd"/>
      <w:r>
        <w:t>огас,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Другой глаз</w:t>
      </w:r>
      <w:proofErr w:type="gramStart"/>
      <w:r>
        <w:t xml:space="preserve"> П</w:t>
      </w:r>
      <w:proofErr w:type="gramEnd"/>
      <w:r>
        <w:t>огас,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И вот загорается ТРЕТИЙ ГЛАЗ.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При виде Зеленого огонька</w:t>
      </w:r>
      <w:proofErr w:type="gramStart"/>
      <w:r>
        <w:t xml:space="preserve"> М</w:t>
      </w:r>
      <w:proofErr w:type="gramEnd"/>
      <w:r>
        <w:t>чат машины Во весь опор.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>И глядит,</w:t>
      </w:r>
    </w:p>
    <w:p w:rsidR="008053E8" w:rsidRDefault="00712188">
      <w:pPr>
        <w:pStyle w:val="Bodytext90"/>
        <w:framePr w:w="9538" w:h="12515" w:hRule="exact" w:wrap="none" w:vAnchor="page" w:hAnchor="page" w:x="1411" w:y="1391"/>
        <w:shd w:val="clear" w:color="auto" w:fill="auto"/>
        <w:spacing w:before="0" w:after="0" w:line="317" w:lineRule="exact"/>
        <w:ind w:left="260"/>
        <w:jc w:val="center"/>
      </w:pPr>
      <w:r>
        <w:t xml:space="preserve">Глядит на них </w:t>
      </w:r>
      <w:r>
        <w:rPr>
          <w:rStyle w:val="Bodytext9BoldSpacing0pt"/>
          <w:i/>
          <w:iCs/>
        </w:rPr>
        <w:t xml:space="preserve">свысока </w:t>
      </w:r>
      <w:r>
        <w:t>Уличный СВЕТОФОР.</w:t>
      </w:r>
    </w:p>
    <w:p w:rsidR="008053E8" w:rsidRDefault="00712188">
      <w:pPr>
        <w:pStyle w:val="1"/>
        <w:framePr w:wrap="none" w:vAnchor="page" w:hAnchor="page" w:x="1411" w:y="14883"/>
        <w:shd w:val="clear" w:color="auto" w:fill="auto"/>
        <w:spacing w:line="230" w:lineRule="exact"/>
        <w:ind w:firstLine="0"/>
        <w:jc w:val="left"/>
      </w:pPr>
      <w:r>
        <w:t>Написать рассказ «Про то, что меня интересует».</w:t>
      </w:r>
    </w:p>
    <w:p w:rsidR="008053E8" w:rsidRDefault="008053E8">
      <w:pPr>
        <w:rPr>
          <w:sz w:val="2"/>
          <w:szCs w:val="2"/>
        </w:rPr>
      </w:pPr>
    </w:p>
    <w:sectPr w:rsidR="008053E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22" w:rsidRDefault="00631D22">
      <w:r>
        <w:separator/>
      </w:r>
    </w:p>
  </w:endnote>
  <w:endnote w:type="continuationSeparator" w:id="0">
    <w:p w:rsidR="00631D22" w:rsidRDefault="0063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22" w:rsidRDefault="00631D22"/>
  </w:footnote>
  <w:footnote w:type="continuationSeparator" w:id="0">
    <w:p w:rsidR="00631D22" w:rsidRDefault="00631D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F2F"/>
    <w:multiLevelType w:val="multilevel"/>
    <w:tmpl w:val="E8AE0DF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C09AE"/>
    <w:multiLevelType w:val="multilevel"/>
    <w:tmpl w:val="00143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20648"/>
    <w:multiLevelType w:val="multilevel"/>
    <w:tmpl w:val="41D6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B2DC7"/>
    <w:multiLevelType w:val="multilevel"/>
    <w:tmpl w:val="F496A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1552BC"/>
    <w:multiLevelType w:val="multilevel"/>
    <w:tmpl w:val="90860E8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E8"/>
    <w:rsid w:val="00631D22"/>
    <w:rsid w:val="00712188"/>
    <w:rsid w:val="008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6BookmanOldStyle12ptNotBold">
    <w:name w:val="Body text (6) + Bookman Old Style;12 pt;Not Bold"/>
    <w:basedOn w:val="Bodytext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3"/>
      <w:sz w:val="29"/>
      <w:szCs w:val="29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46"/>
      <w:szCs w:val="4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96"/>
      <w:szCs w:val="9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3185ptSpacing0pt">
    <w:name w:val="Heading #3 + 18;5 pt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7"/>
      <w:szCs w:val="37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Headerorfooter115ptBoldSpacing0pt">
    <w:name w:val="Header or footer + 11;5 pt;Bold;Spacing 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Heading42">
    <w:name w:val="Heading #4 (2)_"/>
    <w:basedOn w:val="a0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421">
    <w:name w:val="Heading #4 (2)"/>
    <w:basedOn w:val="Heading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Bodytext8BoldNotItalicSpacing0pt">
    <w:name w:val="Body text (8) + Bold;Not Italic;Spacing 0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965ptBoldNotItalicSpacing0pt">
    <w:name w:val="Body text (9) + 6;5 pt;Bold;Not Italic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9ptSpacing0pt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lang w:val="ru-RU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9BoldSpacing0pt">
    <w:name w:val="Body text (9) + Bold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60" w:line="0" w:lineRule="atLeast"/>
      <w:jc w:val="center"/>
    </w:pPr>
    <w:rPr>
      <w:rFonts w:ascii="Times New Roman" w:eastAsia="Times New Roman" w:hAnsi="Times New Roman" w:cs="Times New Roman"/>
      <w:spacing w:val="83"/>
      <w:sz w:val="29"/>
      <w:szCs w:val="2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46"/>
      <w:szCs w:val="4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28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96"/>
      <w:szCs w:val="9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820" w:after="60" w:line="571" w:lineRule="exact"/>
      <w:jc w:val="right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3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8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93" w:lineRule="exact"/>
      <w:ind w:hanging="54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Heading420">
    <w:name w:val="Heading #4 (2)"/>
    <w:basedOn w:val="a"/>
    <w:link w:val="Heading42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600" w:after="840" w:line="370" w:lineRule="exact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5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6BookmanOldStyle12ptNotBold">
    <w:name w:val="Body text (6) + Bookman Old Style;12 pt;Not Bold"/>
    <w:basedOn w:val="Bodytext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3"/>
      <w:sz w:val="29"/>
      <w:szCs w:val="29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46"/>
      <w:szCs w:val="4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96"/>
      <w:szCs w:val="9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45"/>
      <w:szCs w:val="45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54"/>
      <w:szCs w:val="54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3185ptSpacing0pt">
    <w:name w:val="Heading #3 + 18;5 pt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7"/>
      <w:szCs w:val="37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Headerorfooter115ptBoldSpacing0pt">
    <w:name w:val="Header or footer + 11;5 pt;Bold;Spacing 0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single"/>
      <w:lang w:val="ru-RU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Heading42">
    <w:name w:val="Heading #4 (2)_"/>
    <w:basedOn w:val="a0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421">
    <w:name w:val="Heading #4 (2)"/>
    <w:basedOn w:val="Heading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Bodytext8BoldNotItalicSpacing0pt">
    <w:name w:val="Body text (8) + Bold;Not Italic;Spacing 0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965ptBoldNotItalicSpacing0pt">
    <w:name w:val="Body text (9) + 6;5 pt;Bold;Not Italic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9ptSpacing0pt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lang w:val="ru-RU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9BoldSpacing0pt">
    <w:name w:val="Body text (9) + Bold;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60" w:line="0" w:lineRule="atLeast"/>
      <w:jc w:val="center"/>
    </w:pPr>
    <w:rPr>
      <w:rFonts w:ascii="Times New Roman" w:eastAsia="Times New Roman" w:hAnsi="Times New Roman" w:cs="Times New Roman"/>
      <w:spacing w:val="83"/>
      <w:sz w:val="29"/>
      <w:szCs w:val="2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60" w:after="9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46"/>
      <w:szCs w:val="4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after="28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96"/>
      <w:szCs w:val="9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820" w:after="60" w:line="571" w:lineRule="exact"/>
      <w:jc w:val="right"/>
    </w:pPr>
    <w:rPr>
      <w:rFonts w:ascii="Times New Roman" w:eastAsia="Times New Roman" w:hAnsi="Times New Roman" w:cs="Times New Roman"/>
      <w:spacing w:val="6"/>
      <w:sz w:val="45"/>
      <w:szCs w:val="4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13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8"/>
      <w:sz w:val="54"/>
      <w:szCs w:val="5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93" w:lineRule="exact"/>
      <w:ind w:hanging="54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Heading420">
    <w:name w:val="Heading #4 (2)"/>
    <w:basedOn w:val="a"/>
    <w:link w:val="Heading42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600" w:after="840" w:line="370" w:lineRule="exact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5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2013-01-02T14:27:00Z</dcterms:created>
  <dcterms:modified xsi:type="dcterms:W3CDTF">2013-01-02T14:27:00Z</dcterms:modified>
</cp:coreProperties>
</file>