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F7" w:rsidRDefault="00042F04" w:rsidP="00023445">
      <w:pPr>
        <w:pStyle w:val="Headerorfooter0"/>
        <w:framePr w:wrap="none" w:vAnchor="page" w:hAnchor="page" w:x="3481" w:y="826"/>
        <w:shd w:val="clear" w:color="auto" w:fill="auto"/>
        <w:spacing w:line="210" w:lineRule="exact"/>
        <w:ind w:left="20"/>
      </w:pPr>
      <w:r w:rsidRPr="00AE0B79">
        <w:rPr>
          <w:sz w:val="28"/>
          <w:szCs w:val="28"/>
        </w:rPr>
        <w:t>Тема: «Чувства и поступки</w:t>
      </w:r>
      <w:r>
        <w:t>»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ind w:left="20" w:right="5560" w:firstLine="0"/>
        <w:rPr>
          <w:sz w:val="28"/>
          <w:szCs w:val="28"/>
        </w:rPr>
      </w:pPr>
      <w:r w:rsidRPr="00AE0B79">
        <w:rPr>
          <w:rStyle w:val="BodytextBold"/>
          <w:sz w:val="28"/>
          <w:szCs w:val="28"/>
        </w:rPr>
        <w:t xml:space="preserve">Цель: </w:t>
      </w:r>
      <w:r w:rsidRPr="00AE0B79">
        <w:rPr>
          <w:sz w:val="28"/>
          <w:szCs w:val="28"/>
        </w:rPr>
        <w:t xml:space="preserve">развитие эмоциональной сферы </w:t>
      </w:r>
      <w:r w:rsidRPr="00AE0B79">
        <w:rPr>
          <w:rStyle w:val="BodytextBold"/>
          <w:sz w:val="28"/>
          <w:szCs w:val="28"/>
        </w:rPr>
        <w:t>Задачи: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numPr>
          <w:ilvl w:val="0"/>
          <w:numId w:val="1"/>
        </w:numPr>
        <w:shd w:val="clear" w:color="auto" w:fill="auto"/>
        <w:tabs>
          <w:tab w:val="left" w:pos="300"/>
        </w:tabs>
        <w:spacing w:line="269" w:lineRule="exact"/>
        <w:ind w:left="360" w:right="1040"/>
        <w:rPr>
          <w:sz w:val="28"/>
          <w:szCs w:val="28"/>
        </w:rPr>
      </w:pPr>
      <w:r w:rsidRPr="00AE0B79">
        <w:rPr>
          <w:sz w:val="28"/>
          <w:szCs w:val="28"/>
        </w:rPr>
        <w:t>Научить ребенка различать свое эмоциональное состояние и состояние другого человека.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numPr>
          <w:ilvl w:val="0"/>
          <w:numId w:val="1"/>
        </w:numPr>
        <w:shd w:val="clear" w:color="auto" w:fill="auto"/>
        <w:tabs>
          <w:tab w:val="left" w:pos="300"/>
        </w:tabs>
        <w:spacing w:after="287" w:line="269" w:lineRule="exact"/>
        <w:ind w:left="20"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Развивать психогигиенические навыки ребенка.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after="261" w:line="210" w:lineRule="exact"/>
        <w:ind w:left="20" w:firstLine="0"/>
        <w:jc w:val="both"/>
        <w:rPr>
          <w:sz w:val="28"/>
          <w:szCs w:val="28"/>
        </w:rPr>
      </w:pPr>
      <w:r w:rsidRPr="00AE0B79">
        <w:rPr>
          <w:rStyle w:val="BodytextBold"/>
          <w:sz w:val="28"/>
          <w:szCs w:val="28"/>
        </w:rPr>
        <w:t xml:space="preserve">Оборудование: </w:t>
      </w:r>
      <w:r w:rsidRPr="00AE0B79">
        <w:rPr>
          <w:sz w:val="28"/>
          <w:szCs w:val="28"/>
        </w:rPr>
        <w:t>бумага, карандаши для рисования.</w:t>
      </w:r>
    </w:p>
    <w:p w:rsidR="005B28F7" w:rsidRPr="00AE0B79" w:rsidRDefault="00042F04" w:rsidP="00023445">
      <w:pPr>
        <w:pStyle w:val="Heading10"/>
        <w:framePr w:w="9542" w:h="14237" w:hRule="exact" w:wrap="none" w:vAnchor="page" w:hAnchor="page" w:x="1381" w:y="1216"/>
        <w:shd w:val="clear" w:color="auto" w:fill="auto"/>
        <w:spacing w:before="0"/>
        <w:ind w:left="20"/>
        <w:rPr>
          <w:sz w:val="28"/>
          <w:szCs w:val="28"/>
        </w:rPr>
      </w:pPr>
      <w:bookmarkStart w:id="0" w:name="bookmark0"/>
      <w:r w:rsidRPr="00AE0B79">
        <w:rPr>
          <w:sz w:val="28"/>
          <w:szCs w:val="28"/>
        </w:rPr>
        <w:t>Ход занятия:</w:t>
      </w:r>
      <w:bookmarkEnd w:id="0"/>
    </w:p>
    <w:p w:rsidR="005B28F7" w:rsidRPr="00AE0B79" w:rsidRDefault="00042F04" w:rsidP="00023445">
      <w:pPr>
        <w:pStyle w:val="Heading10"/>
        <w:framePr w:w="9542" w:h="14237" w:hRule="exact" w:wrap="none" w:vAnchor="page" w:hAnchor="page" w:x="1381" w:y="1216"/>
        <w:numPr>
          <w:ilvl w:val="0"/>
          <w:numId w:val="2"/>
        </w:numPr>
        <w:shd w:val="clear" w:color="auto" w:fill="auto"/>
        <w:tabs>
          <w:tab w:val="left" w:pos="300"/>
        </w:tabs>
        <w:spacing w:before="0"/>
        <w:ind w:left="20"/>
        <w:rPr>
          <w:sz w:val="28"/>
          <w:szCs w:val="28"/>
        </w:rPr>
      </w:pPr>
      <w:bookmarkStart w:id="1" w:name="bookmark1"/>
      <w:r w:rsidRPr="00AE0B79">
        <w:rPr>
          <w:sz w:val="28"/>
          <w:szCs w:val="28"/>
        </w:rPr>
        <w:t>часть. Вводная.</w:t>
      </w:r>
      <w:bookmarkEnd w:id="1"/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69" w:lineRule="exact"/>
        <w:ind w:left="20"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Организационный момент. Объявление темы занятия.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69" w:lineRule="exact"/>
        <w:ind w:left="20"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Чтение стихотворения.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69" w:lineRule="exact"/>
        <w:ind w:left="2840" w:right="2520" w:firstLine="0"/>
        <w:rPr>
          <w:sz w:val="28"/>
          <w:szCs w:val="28"/>
        </w:rPr>
      </w:pPr>
      <w:r w:rsidRPr="00AE0B79">
        <w:rPr>
          <w:sz w:val="28"/>
          <w:szCs w:val="28"/>
        </w:rPr>
        <w:t>Если бы дети на целой планете</w:t>
      </w:r>
      <w:proofErr w:type="gramStart"/>
      <w:r w:rsidRPr="00AE0B79">
        <w:rPr>
          <w:sz w:val="28"/>
          <w:szCs w:val="28"/>
        </w:rPr>
        <w:t xml:space="preserve"> В</w:t>
      </w:r>
      <w:proofErr w:type="gramEnd"/>
      <w:r w:rsidRPr="00AE0B79">
        <w:rPr>
          <w:sz w:val="28"/>
          <w:szCs w:val="28"/>
        </w:rPr>
        <w:t>се засмеяться сразу могли,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69" w:lineRule="exact"/>
        <w:ind w:left="2840" w:firstLine="0"/>
        <w:rPr>
          <w:sz w:val="28"/>
          <w:szCs w:val="28"/>
        </w:rPr>
      </w:pPr>
      <w:r w:rsidRPr="00AE0B79">
        <w:rPr>
          <w:sz w:val="28"/>
          <w:szCs w:val="28"/>
        </w:rPr>
        <w:t>Только раздастся команда: «Пошли!»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69" w:lineRule="exact"/>
        <w:ind w:left="2840" w:firstLine="0"/>
        <w:rPr>
          <w:sz w:val="28"/>
          <w:szCs w:val="28"/>
        </w:rPr>
      </w:pPr>
      <w:r w:rsidRPr="00AE0B79">
        <w:rPr>
          <w:sz w:val="28"/>
          <w:szCs w:val="28"/>
        </w:rPr>
        <w:t>Вот бы земля задрожала от смеха!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69" w:lineRule="exact"/>
        <w:ind w:left="2840" w:firstLine="0"/>
        <w:rPr>
          <w:sz w:val="28"/>
          <w:szCs w:val="28"/>
        </w:rPr>
      </w:pPr>
      <w:r w:rsidRPr="00AE0B79">
        <w:rPr>
          <w:sz w:val="28"/>
          <w:szCs w:val="28"/>
        </w:rPr>
        <w:t>Смеху бы вторило гулкое эхо,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69" w:lineRule="exact"/>
        <w:ind w:left="2840" w:right="2520" w:firstLine="0"/>
        <w:rPr>
          <w:sz w:val="28"/>
          <w:szCs w:val="28"/>
        </w:rPr>
      </w:pPr>
      <w:r w:rsidRPr="00AE0B79">
        <w:rPr>
          <w:sz w:val="28"/>
          <w:szCs w:val="28"/>
        </w:rPr>
        <w:t>Будто бы рухнула разом гора Звонкого золота и серебра.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after="217" w:line="269" w:lineRule="exact"/>
        <w:ind w:left="5580" w:firstLine="0"/>
        <w:rPr>
          <w:sz w:val="28"/>
          <w:szCs w:val="28"/>
        </w:rPr>
      </w:pPr>
      <w:r w:rsidRPr="00AE0B79">
        <w:rPr>
          <w:sz w:val="28"/>
          <w:szCs w:val="28"/>
        </w:rPr>
        <w:t>Д. Родари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98" w:lineRule="exact"/>
        <w:ind w:left="800"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Какие чувства выражает смех?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98" w:lineRule="exact"/>
        <w:ind w:left="800"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Полезно или вредно для здоровья смеяться? Почему?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98" w:lineRule="exact"/>
        <w:ind w:left="800" w:firstLine="0"/>
        <w:jc w:val="both"/>
        <w:rPr>
          <w:sz w:val="28"/>
          <w:szCs w:val="28"/>
        </w:rPr>
      </w:pPr>
      <w:proofErr w:type="gramStart"/>
      <w:r w:rsidRPr="00AE0B79">
        <w:rPr>
          <w:sz w:val="28"/>
          <w:szCs w:val="28"/>
        </w:rPr>
        <w:t>Последствием</w:t>
      </w:r>
      <w:proofErr w:type="gramEnd"/>
      <w:r w:rsidRPr="00AE0B79">
        <w:rPr>
          <w:sz w:val="28"/>
          <w:szCs w:val="28"/>
        </w:rPr>
        <w:t xml:space="preserve"> каких событий или поступков чаще всего бывают радость и смех?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98" w:lineRule="exact"/>
        <w:ind w:left="800"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С чем сравнивает смех автор стихотворения. Почему?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after="244" w:line="278" w:lineRule="exact"/>
        <w:ind w:left="800" w:right="300"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Нужно ли человеку поддержка, помощь, если он смеется от радости? Каким еще может быть смех?</w:t>
      </w:r>
    </w:p>
    <w:p w:rsidR="005B28F7" w:rsidRPr="00AE0B79" w:rsidRDefault="00042F04" w:rsidP="00023445">
      <w:pPr>
        <w:pStyle w:val="Heading10"/>
        <w:framePr w:w="9542" w:h="14237" w:hRule="exact" w:wrap="none" w:vAnchor="page" w:hAnchor="page" w:x="1381" w:y="1216"/>
        <w:numPr>
          <w:ilvl w:val="0"/>
          <w:numId w:val="2"/>
        </w:numPr>
        <w:shd w:val="clear" w:color="auto" w:fill="auto"/>
        <w:tabs>
          <w:tab w:val="left" w:pos="300"/>
        </w:tabs>
        <w:spacing w:before="0" w:line="274" w:lineRule="exact"/>
        <w:ind w:left="20"/>
        <w:rPr>
          <w:sz w:val="28"/>
          <w:szCs w:val="28"/>
        </w:rPr>
      </w:pPr>
      <w:bookmarkStart w:id="2" w:name="bookmark2"/>
      <w:r w:rsidRPr="00AE0B79">
        <w:rPr>
          <w:sz w:val="28"/>
          <w:szCs w:val="28"/>
        </w:rPr>
        <w:t>часть. Основная.</w:t>
      </w:r>
      <w:bookmarkEnd w:id="2"/>
    </w:p>
    <w:p w:rsidR="005B28F7" w:rsidRPr="00AE0B79" w:rsidRDefault="00042F04" w:rsidP="00023445">
      <w:pPr>
        <w:pStyle w:val="Heading10"/>
        <w:framePr w:w="9542" w:h="14237" w:hRule="exact" w:wrap="none" w:vAnchor="page" w:hAnchor="page" w:x="1381" w:y="1216"/>
        <w:numPr>
          <w:ilvl w:val="0"/>
          <w:numId w:val="3"/>
        </w:numPr>
        <w:shd w:val="clear" w:color="auto" w:fill="auto"/>
        <w:tabs>
          <w:tab w:val="left" w:pos="300"/>
        </w:tabs>
        <w:spacing w:before="0" w:line="274" w:lineRule="exact"/>
        <w:ind w:left="20"/>
        <w:rPr>
          <w:sz w:val="28"/>
          <w:szCs w:val="28"/>
        </w:rPr>
      </w:pPr>
      <w:bookmarkStart w:id="3" w:name="bookmark3"/>
      <w:r w:rsidRPr="00AE0B79">
        <w:rPr>
          <w:sz w:val="28"/>
          <w:szCs w:val="28"/>
        </w:rPr>
        <w:t>Беседа по теме.</w:t>
      </w:r>
      <w:bookmarkEnd w:id="3"/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74" w:lineRule="exact"/>
        <w:ind w:left="2840" w:firstLine="0"/>
        <w:rPr>
          <w:sz w:val="28"/>
          <w:szCs w:val="28"/>
        </w:rPr>
      </w:pPr>
      <w:r w:rsidRPr="00AE0B79">
        <w:rPr>
          <w:sz w:val="28"/>
          <w:szCs w:val="28"/>
        </w:rPr>
        <w:t>Когда-нибудь люди счастливыми будут,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74" w:lineRule="exact"/>
        <w:ind w:left="2840" w:right="2520" w:firstLine="0"/>
        <w:rPr>
          <w:sz w:val="28"/>
          <w:szCs w:val="28"/>
        </w:rPr>
      </w:pPr>
      <w:r w:rsidRPr="00AE0B79">
        <w:rPr>
          <w:sz w:val="28"/>
          <w:szCs w:val="28"/>
        </w:rPr>
        <w:t>Забудут про слезы на свете</w:t>
      </w:r>
      <w:proofErr w:type="gramStart"/>
      <w:r w:rsidRPr="00AE0B79">
        <w:rPr>
          <w:sz w:val="28"/>
          <w:szCs w:val="28"/>
        </w:rPr>
        <w:t xml:space="preserve"> И</w:t>
      </w:r>
      <w:proofErr w:type="gramEnd"/>
      <w:r w:rsidRPr="00AE0B79">
        <w:rPr>
          <w:sz w:val="28"/>
          <w:szCs w:val="28"/>
        </w:rPr>
        <w:t xml:space="preserve"> может быть, дети На книжных страницах В старинных журналах Давно обветшалых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74" w:lineRule="exact"/>
        <w:ind w:left="2840" w:firstLine="0"/>
        <w:rPr>
          <w:sz w:val="28"/>
          <w:szCs w:val="28"/>
        </w:rPr>
      </w:pPr>
      <w:r w:rsidRPr="00AE0B79">
        <w:rPr>
          <w:sz w:val="28"/>
          <w:szCs w:val="28"/>
        </w:rPr>
        <w:t>Найдут это слово - забытое - плакать.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after="233" w:line="274" w:lineRule="exact"/>
        <w:ind w:left="5580" w:firstLine="0"/>
        <w:rPr>
          <w:sz w:val="28"/>
          <w:szCs w:val="28"/>
        </w:rPr>
      </w:pPr>
      <w:r w:rsidRPr="00AE0B79">
        <w:rPr>
          <w:sz w:val="28"/>
          <w:szCs w:val="28"/>
        </w:rPr>
        <w:t>Д. Родари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83" w:lineRule="exact"/>
        <w:ind w:left="800"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Какие чувства чаще всего выражают слезы?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83" w:lineRule="exact"/>
        <w:ind w:left="800" w:right="300"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Какие поступки вызывают слезы? Как вы себя чувствуете после длительных слез? Если вы расстроены, то готовы ли вы поддержать одноклассника, у которого также возникли проблемы?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after="240" w:line="283" w:lineRule="exact"/>
        <w:ind w:left="800" w:right="300"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Есть чувства, которые приятно испытывать и есть чувства, которые не доставляют удовольствия. Но каждое из них не случайно - оно чему-то хочет вас научить.</w:t>
      </w:r>
    </w:p>
    <w:p w:rsidR="005B28F7" w:rsidRPr="00AE0B79" w:rsidRDefault="00042F04" w:rsidP="00023445">
      <w:pPr>
        <w:pStyle w:val="Heading10"/>
        <w:framePr w:w="9542" w:h="14237" w:hRule="exact" w:wrap="none" w:vAnchor="page" w:hAnchor="page" w:x="1381" w:y="1216"/>
        <w:shd w:val="clear" w:color="auto" w:fill="auto"/>
        <w:spacing w:before="0" w:line="283" w:lineRule="exact"/>
        <w:ind w:left="20"/>
        <w:rPr>
          <w:sz w:val="28"/>
          <w:szCs w:val="28"/>
        </w:rPr>
      </w:pPr>
      <w:bookmarkStart w:id="4" w:name="bookmark4"/>
      <w:r w:rsidRPr="00AE0B79">
        <w:rPr>
          <w:sz w:val="28"/>
          <w:szCs w:val="28"/>
        </w:rPr>
        <w:t>Оздоровительная минутка.</w:t>
      </w:r>
      <w:bookmarkEnd w:id="4"/>
    </w:p>
    <w:p w:rsidR="005B28F7" w:rsidRPr="00AE0B79" w:rsidRDefault="00042F04" w:rsidP="00023445">
      <w:pPr>
        <w:pStyle w:val="Bodytext20"/>
        <w:framePr w:w="9542" w:h="14237" w:hRule="exact" w:wrap="none" w:vAnchor="page" w:hAnchor="page" w:x="1381" w:y="1216"/>
        <w:shd w:val="clear" w:color="auto" w:fill="auto"/>
        <w:spacing w:line="283" w:lineRule="exact"/>
        <w:ind w:left="20"/>
        <w:rPr>
          <w:sz w:val="28"/>
          <w:szCs w:val="28"/>
        </w:rPr>
      </w:pPr>
      <w:r w:rsidRPr="00AE0B79">
        <w:rPr>
          <w:sz w:val="28"/>
          <w:szCs w:val="28"/>
        </w:rPr>
        <w:t>« Игра «Положительные качества на первую букву твоего имени»</w:t>
      </w:r>
    </w:p>
    <w:p w:rsidR="005B28F7" w:rsidRPr="00AE0B79" w:rsidRDefault="00042F04" w:rsidP="00023445">
      <w:pPr>
        <w:pStyle w:val="1"/>
        <w:framePr w:w="9542" w:h="14237" w:hRule="exact" w:wrap="none" w:vAnchor="page" w:hAnchor="page" w:x="1381" w:y="1216"/>
        <w:shd w:val="clear" w:color="auto" w:fill="auto"/>
        <w:spacing w:line="283" w:lineRule="exact"/>
        <w:ind w:left="20"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Например: Алексей - аккуратный, активный.</w:t>
      </w:r>
    </w:p>
    <w:p w:rsidR="005B28F7" w:rsidRPr="00AE0B79" w:rsidRDefault="005B28F7">
      <w:pPr>
        <w:rPr>
          <w:sz w:val="28"/>
          <w:szCs w:val="28"/>
        </w:rPr>
        <w:sectPr w:rsidR="005B28F7" w:rsidRPr="00AE0B7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B28F7" w:rsidRPr="00AE0B79" w:rsidRDefault="00042F04" w:rsidP="00023445">
      <w:pPr>
        <w:pStyle w:val="Heading10"/>
        <w:framePr w:w="9533" w:h="1922" w:hRule="exact" w:wrap="none" w:vAnchor="page" w:hAnchor="page" w:x="1291" w:y="976"/>
        <w:numPr>
          <w:ilvl w:val="0"/>
          <w:numId w:val="3"/>
        </w:numPr>
        <w:shd w:val="clear" w:color="auto" w:fill="auto"/>
        <w:tabs>
          <w:tab w:val="left" w:pos="266"/>
        </w:tabs>
        <w:spacing w:before="0" w:after="23" w:line="210" w:lineRule="exact"/>
        <w:rPr>
          <w:sz w:val="28"/>
          <w:szCs w:val="28"/>
        </w:rPr>
      </w:pPr>
      <w:bookmarkStart w:id="5" w:name="bookmark5"/>
      <w:bookmarkStart w:id="6" w:name="_GoBack"/>
      <w:r w:rsidRPr="00AE0B79">
        <w:rPr>
          <w:sz w:val="28"/>
          <w:szCs w:val="28"/>
        </w:rPr>
        <w:lastRenderedPageBreak/>
        <w:t>Работа в тетрадях.</w:t>
      </w:r>
      <w:bookmarkEnd w:id="5"/>
    </w:p>
    <w:p w:rsidR="005B28F7" w:rsidRPr="00AE0B79" w:rsidRDefault="00042F04" w:rsidP="00023445">
      <w:pPr>
        <w:pStyle w:val="1"/>
        <w:framePr w:w="9533" w:h="1922" w:hRule="exact" w:wrap="none" w:vAnchor="page" w:hAnchor="page" w:x="1291" w:y="976"/>
        <w:shd w:val="clear" w:color="auto" w:fill="auto"/>
        <w:spacing w:after="202" w:line="210" w:lineRule="exact"/>
        <w:ind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Нарисуйте в тетради человека, который в настоящее время чувствует тоже, что и вы.</w:t>
      </w:r>
    </w:p>
    <w:p w:rsidR="005B28F7" w:rsidRPr="00AE0B79" w:rsidRDefault="00042F04" w:rsidP="00023445">
      <w:pPr>
        <w:pStyle w:val="Heading10"/>
        <w:framePr w:w="9533" w:h="1922" w:hRule="exact" w:wrap="none" w:vAnchor="page" w:hAnchor="page" w:x="1291" w:y="976"/>
        <w:numPr>
          <w:ilvl w:val="0"/>
          <w:numId w:val="2"/>
        </w:numPr>
        <w:shd w:val="clear" w:color="auto" w:fill="auto"/>
        <w:tabs>
          <w:tab w:val="left" w:pos="266"/>
        </w:tabs>
        <w:spacing w:before="0" w:line="274" w:lineRule="exact"/>
        <w:rPr>
          <w:sz w:val="28"/>
          <w:szCs w:val="28"/>
        </w:rPr>
      </w:pPr>
      <w:bookmarkStart w:id="7" w:name="bookmark6"/>
      <w:r w:rsidRPr="00AE0B79">
        <w:rPr>
          <w:sz w:val="28"/>
          <w:szCs w:val="28"/>
        </w:rPr>
        <w:t>Часть. Заключительная.</w:t>
      </w:r>
      <w:bookmarkEnd w:id="7"/>
    </w:p>
    <w:p w:rsidR="005B28F7" w:rsidRPr="00AE0B79" w:rsidRDefault="00042F04" w:rsidP="00023445">
      <w:pPr>
        <w:pStyle w:val="1"/>
        <w:framePr w:w="9533" w:h="1922" w:hRule="exact" w:wrap="none" w:vAnchor="page" w:hAnchor="page" w:x="1291" w:y="976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Подведение итогов.</w:t>
      </w:r>
    </w:p>
    <w:p w:rsidR="005B28F7" w:rsidRPr="00AE0B79" w:rsidRDefault="00042F04" w:rsidP="00023445">
      <w:pPr>
        <w:pStyle w:val="1"/>
        <w:framePr w:w="9533" w:h="1922" w:hRule="exact" w:wrap="none" w:vAnchor="page" w:hAnchor="page" w:x="1291" w:y="976"/>
        <w:shd w:val="clear" w:color="auto" w:fill="auto"/>
        <w:spacing w:line="274" w:lineRule="exact"/>
        <w:ind w:right="220" w:firstLine="0"/>
        <w:jc w:val="both"/>
        <w:rPr>
          <w:sz w:val="28"/>
          <w:szCs w:val="28"/>
        </w:rPr>
      </w:pPr>
      <w:r w:rsidRPr="00AE0B79">
        <w:rPr>
          <w:sz w:val="28"/>
          <w:szCs w:val="28"/>
        </w:rPr>
        <w:t>- Постарайтесь понять, какое чувство провоцирует вас на тот или иной поступок (злость, зависть, гнев, радость)</w:t>
      </w:r>
    </w:p>
    <w:bookmarkEnd w:id="6"/>
    <w:p w:rsidR="005B28F7" w:rsidRPr="00AE0B79" w:rsidRDefault="005B28F7">
      <w:pPr>
        <w:rPr>
          <w:sz w:val="28"/>
          <w:szCs w:val="28"/>
        </w:rPr>
      </w:pPr>
    </w:p>
    <w:sectPr w:rsidR="005B28F7" w:rsidRPr="00AE0B7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04" w:rsidRDefault="00042F04">
      <w:r>
        <w:separator/>
      </w:r>
    </w:p>
  </w:endnote>
  <w:endnote w:type="continuationSeparator" w:id="0">
    <w:p w:rsidR="00042F04" w:rsidRDefault="0004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04" w:rsidRDefault="00042F04"/>
  </w:footnote>
  <w:footnote w:type="continuationSeparator" w:id="0">
    <w:p w:rsidR="00042F04" w:rsidRDefault="00042F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6C55"/>
    <w:multiLevelType w:val="multilevel"/>
    <w:tmpl w:val="7EBEC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B661D"/>
    <w:multiLevelType w:val="multilevel"/>
    <w:tmpl w:val="67F486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8F03FC"/>
    <w:multiLevelType w:val="multilevel"/>
    <w:tmpl w:val="12BC28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F7"/>
    <w:rsid w:val="00023445"/>
    <w:rsid w:val="00042F04"/>
    <w:rsid w:val="005B28F7"/>
    <w:rsid w:val="00A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547" w:lineRule="exact"/>
      <w:ind w:hanging="340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269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547" w:lineRule="exact"/>
      <w:ind w:hanging="340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269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3</cp:revision>
  <cp:lastPrinted>2013-01-01T09:23:00Z</cp:lastPrinted>
  <dcterms:created xsi:type="dcterms:W3CDTF">2012-12-23T09:22:00Z</dcterms:created>
  <dcterms:modified xsi:type="dcterms:W3CDTF">2013-01-01T09:23:00Z</dcterms:modified>
</cp:coreProperties>
</file>