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D3FE4" w:rsidRDefault="003D3FE4" w:rsidP="003D3FE4">
      <w:pPr>
        <w:jc w:val="center"/>
        <w:rPr>
          <w:sz w:val="28"/>
          <w:szCs w:val="28"/>
        </w:rPr>
      </w:pPr>
      <w:proofErr w:type="spellStart"/>
      <w:r>
        <w:rPr>
          <w:sz w:val="28"/>
          <w:szCs w:val="28"/>
        </w:rPr>
        <w:t>Якушенко</w:t>
      </w:r>
      <w:proofErr w:type="spellEnd"/>
      <w:r>
        <w:rPr>
          <w:sz w:val="28"/>
          <w:szCs w:val="28"/>
        </w:rPr>
        <w:t xml:space="preserve"> Эмма Владимировна, преподаватель ХШ №1</w:t>
      </w:r>
    </w:p>
    <w:p w:rsidR="003D3FE4" w:rsidRDefault="003D3FE4" w:rsidP="003D3FE4">
      <w:pPr>
        <w:jc w:val="center"/>
        <w:rPr>
          <w:sz w:val="28"/>
          <w:szCs w:val="28"/>
        </w:rPr>
      </w:pPr>
      <w:r>
        <w:rPr>
          <w:sz w:val="28"/>
          <w:szCs w:val="28"/>
        </w:rPr>
        <w:t xml:space="preserve"> г</w:t>
      </w:r>
      <w:r w:rsidRPr="00362C7E">
        <w:rPr>
          <w:sz w:val="28"/>
          <w:szCs w:val="28"/>
        </w:rPr>
        <w:t xml:space="preserve">. </w:t>
      </w:r>
      <w:proofErr w:type="spellStart"/>
      <w:r w:rsidRPr="00362C7E">
        <w:rPr>
          <w:sz w:val="28"/>
          <w:szCs w:val="28"/>
        </w:rPr>
        <w:t>Ангарск</w:t>
      </w:r>
      <w:proofErr w:type="spellEnd"/>
      <w:r w:rsidRPr="00362C7E">
        <w:rPr>
          <w:sz w:val="28"/>
          <w:szCs w:val="28"/>
        </w:rPr>
        <w:t xml:space="preserve">,  </w:t>
      </w:r>
      <w:proofErr w:type="gramStart"/>
      <w:r w:rsidRPr="00362C7E">
        <w:rPr>
          <w:sz w:val="28"/>
          <w:szCs w:val="28"/>
        </w:rPr>
        <w:t>Иркутской</w:t>
      </w:r>
      <w:proofErr w:type="gramEnd"/>
      <w:r w:rsidRPr="00362C7E">
        <w:rPr>
          <w:sz w:val="28"/>
          <w:szCs w:val="28"/>
        </w:rPr>
        <w:t xml:space="preserve"> обл.</w:t>
      </w:r>
      <w:r>
        <w:rPr>
          <w:sz w:val="28"/>
          <w:szCs w:val="28"/>
        </w:rPr>
        <w:t>,</w:t>
      </w:r>
      <w:r w:rsidRPr="00362C7E">
        <w:rPr>
          <w:sz w:val="28"/>
          <w:szCs w:val="28"/>
        </w:rPr>
        <w:t xml:space="preserve"> Россия</w:t>
      </w:r>
    </w:p>
    <w:p w:rsidR="003D3FE4" w:rsidRPr="00362C7E" w:rsidRDefault="003D3FE4" w:rsidP="003D3FE4">
      <w:pPr>
        <w:jc w:val="center"/>
        <w:rPr>
          <w:sz w:val="28"/>
          <w:szCs w:val="28"/>
        </w:rPr>
      </w:pPr>
    </w:p>
    <w:p w:rsidR="003D3FE4" w:rsidRDefault="003D3FE4" w:rsidP="006A7104">
      <w:pPr>
        <w:jc w:val="center"/>
        <w:rPr>
          <w:b/>
          <w:sz w:val="28"/>
          <w:szCs w:val="28"/>
        </w:rPr>
      </w:pPr>
    </w:p>
    <w:p w:rsidR="003D3FE4" w:rsidRDefault="003D3FE4" w:rsidP="006A7104">
      <w:pPr>
        <w:jc w:val="center"/>
        <w:rPr>
          <w:b/>
          <w:sz w:val="28"/>
          <w:szCs w:val="28"/>
        </w:rPr>
      </w:pPr>
    </w:p>
    <w:p w:rsidR="006A7104" w:rsidRDefault="003D3FE4" w:rsidP="003D3FE4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</w:t>
      </w:r>
      <w:r w:rsidR="006A7104" w:rsidRPr="000A4F1B">
        <w:rPr>
          <w:b/>
          <w:sz w:val="28"/>
          <w:szCs w:val="28"/>
        </w:rPr>
        <w:t xml:space="preserve">Конспект урока по изобразительному искусству </w:t>
      </w:r>
    </w:p>
    <w:p w:rsidR="006A7104" w:rsidRDefault="006A7104" w:rsidP="006A7104">
      <w:pPr>
        <w:jc w:val="center"/>
        <w:rPr>
          <w:b/>
          <w:sz w:val="28"/>
          <w:szCs w:val="28"/>
        </w:rPr>
      </w:pPr>
      <w:r w:rsidRPr="000A4F1B">
        <w:rPr>
          <w:b/>
          <w:sz w:val="28"/>
          <w:szCs w:val="28"/>
        </w:rPr>
        <w:t>для</w:t>
      </w:r>
      <w:r>
        <w:rPr>
          <w:b/>
          <w:sz w:val="28"/>
          <w:szCs w:val="28"/>
        </w:rPr>
        <w:t xml:space="preserve"> первого класса</w:t>
      </w:r>
      <w:r w:rsidRPr="000A4F1B">
        <w:rPr>
          <w:b/>
          <w:sz w:val="28"/>
          <w:szCs w:val="28"/>
        </w:rPr>
        <w:t xml:space="preserve"> </w:t>
      </w:r>
    </w:p>
    <w:p w:rsidR="003D3FE4" w:rsidRDefault="006A7104" w:rsidP="006A7104">
      <w:pPr>
        <w:jc w:val="center"/>
        <w:rPr>
          <w:b/>
          <w:sz w:val="28"/>
          <w:szCs w:val="28"/>
        </w:rPr>
      </w:pPr>
      <w:r w:rsidRPr="000A4F1B">
        <w:rPr>
          <w:b/>
          <w:sz w:val="28"/>
          <w:szCs w:val="28"/>
        </w:rPr>
        <w:t>детской художественной школы</w:t>
      </w:r>
    </w:p>
    <w:p w:rsidR="006A7104" w:rsidRDefault="006A7104" w:rsidP="006A7104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(возраст детей – 11 лет)</w:t>
      </w:r>
    </w:p>
    <w:p w:rsidR="006A7104" w:rsidRDefault="006A7104" w:rsidP="006A7104">
      <w:pPr>
        <w:jc w:val="center"/>
        <w:rPr>
          <w:b/>
          <w:sz w:val="28"/>
          <w:szCs w:val="28"/>
        </w:rPr>
      </w:pPr>
    </w:p>
    <w:p w:rsidR="006A7104" w:rsidRDefault="006A7104" w:rsidP="006A7104">
      <w:pPr>
        <w:jc w:val="center"/>
        <w:rPr>
          <w:b/>
          <w:sz w:val="28"/>
          <w:szCs w:val="28"/>
        </w:rPr>
      </w:pPr>
      <w:r w:rsidRPr="00362C7E">
        <w:rPr>
          <w:b/>
          <w:sz w:val="28"/>
          <w:szCs w:val="28"/>
        </w:rPr>
        <w:t xml:space="preserve">Тема урока: </w:t>
      </w:r>
      <w:proofErr w:type="spellStart"/>
      <w:r w:rsidR="00BB385A">
        <w:rPr>
          <w:b/>
          <w:sz w:val="28"/>
          <w:szCs w:val="28"/>
        </w:rPr>
        <w:t>Архетипический</w:t>
      </w:r>
      <w:proofErr w:type="spellEnd"/>
      <w:r w:rsidR="00BB385A">
        <w:rPr>
          <w:b/>
          <w:sz w:val="28"/>
          <w:szCs w:val="28"/>
        </w:rPr>
        <w:t xml:space="preserve"> образ – Богиня – мать. </w:t>
      </w:r>
    </w:p>
    <w:p w:rsidR="00BB385A" w:rsidRDefault="00BB385A" w:rsidP="00BB385A">
      <w:pPr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                                         </w:t>
      </w:r>
      <w:proofErr w:type="gramStart"/>
      <w:r>
        <w:rPr>
          <w:b/>
          <w:sz w:val="28"/>
          <w:szCs w:val="28"/>
        </w:rPr>
        <w:t>Рассказ про матрешку</w:t>
      </w:r>
      <w:proofErr w:type="gramEnd"/>
      <w:r>
        <w:rPr>
          <w:b/>
          <w:sz w:val="28"/>
          <w:szCs w:val="28"/>
        </w:rPr>
        <w:t xml:space="preserve">. </w:t>
      </w:r>
    </w:p>
    <w:p w:rsidR="006A7104" w:rsidRPr="00362C7E" w:rsidRDefault="006A7104" w:rsidP="006A7104">
      <w:pPr>
        <w:jc w:val="center"/>
        <w:rPr>
          <w:sz w:val="28"/>
          <w:szCs w:val="28"/>
        </w:rPr>
      </w:pPr>
    </w:p>
    <w:p w:rsidR="003116BA" w:rsidRDefault="006A7104">
      <w:r>
        <w:t>Цель: развитие творческих способностей</w:t>
      </w:r>
      <w:r w:rsidR="00122C14">
        <w:t xml:space="preserve"> учащихся </w:t>
      </w:r>
      <w:r>
        <w:t xml:space="preserve"> на основе первообразо</w:t>
      </w:r>
      <w:r w:rsidR="002044FB">
        <w:t>в искусства. Понятие архетипа. Обогатить опыт детей на основе приобщения к историческому и художественному опыту мифотворчества и искусства</w:t>
      </w:r>
      <w:r w:rsidR="001276CE">
        <w:t xml:space="preserve">. </w:t>
      </w:r>
      <w:r>
        <w:t xml:space="preserve"> </w:t>
      </w:r>
    </w:p>
    <w:p w:rsidR="006A7104" w:rsidRDefault="006A7104"/>
    <w:p w:rsidR="006A7104" w:rsidRDefault="006A7104">
      <w:r>
        <w:t xml:space="preserve">Задачи: </w:t>
      </w:r>
    </w:p>
    <w:p w:rsidR="006A7104" w:rsidRDefault="006A7104">
      <w:r>
        <w:t xml:space="preserve">Развитие композиционных и комбинаторных способностей детей. </w:t>
      </w:r>
    </w:p>
    <w:p w:rsidR="006A7104" w:rsidRDefault="006A7104">
      <w:r>
        <w:t xml:space="preserve">Ознакомление с понятием – </w:t>
      </w:r>
      <w:proofErr w:type="spellStart"/>
      <w:r>
        <w:t>архетипические</w:t>
      </w:r>
      <w:proofErr w:type="spellEnd"/>
      <w:r>
        <w:t xml:space="preserve"> образы. </w:t>
      </w:r>
    </w:p>
    <w:p w:rsidR="006A7104" w:rsidRDefault="006A7104">
      <w:r>
        <w:t>Выполнить рисунок общей</w:t>
      </w:r>
      <w:r w:rsidR="00282483">
        <w:t xml:space="preserve"> формы матрешки, </w:t>
      </w:r>
      <w:r>
        <w:t xml:space="preserve">  состоящей из двух геометрических форм. </w:t>
      </w:r>
    </w:p>
    <w:p w:rsidR="006A7104" w:rsidRDefault="006A7104">
      <w:r>
        <w:t>Грам</w:t>
      </w:r>
      <w:r w:rsidR="00BB385A">
        <w:t xml:space="preserve">отно </w:t>
      </w:r>
      <w:r>
        <w:t xml:space="preserve"> расположить матрешек на плоскости, </w:t>
      </w:r>
      <w:r w:rsidR="00F40927">
        <w:t xml:space="preserve">передать динамику. </w:t>
      </w:r>
    </w:p>
    <w:p w:rsidR="00F40927" w:rsidRDefault="00F40927">
      <w:r>
        <w:t xml:space="preserve">Придумать и нарисовать окружение. </w:t>
      </w:r>
    </w:p>
    <w:p w:rsidR="00F40927" w:rsidRDefault="00F40927"/>
    <w:p w:rsidR="00F40927" w:rsidRPr="003D3FE4" w:rsidRDefault="00F40927" w:rsidP="00F40927">
      <w:r w:rsidRPr="003D3FE4">
        <w:rPr>
          <w:i/>
          <w:u w:val="single"/>
        </w:rPr>
        <w:t xml:space="preserve"> </w:t>
      </w:r>
      <w:r w:rsidRPr="003D3FE4">
        <w:t>Материалы и оборудование</w:t>
      </w:r>
      <w:r w:rsidR="003D3FE4">
        <w:t>:</w:t>
      </w:r>
    </w:p>
    <w:p w:rsidR="00F40927" w:rsidRDefault="00F40927" w:rsidP="00F40927">
      <w:r w:rsidRPr="00E119F7">
        <w:rPr>
          <w:u w:val="single"/>
        </w:rPr>
        <w:t>Для преподавателя:</w:t>
      </w:r>
      <w:r>
        <w:rPr>
          <w:b/>
          <w:i/>
          <w:u w:val="single"/>
        </w:rPr>
        <w:t xml:space="preserve"> </w:t>
      </w:r>
      <w:r>
        <w:t>репродукции с изображением матрешек</w:t>
      </w:r>
      <w:r w:rsidR="00307673">
        <w:t>, образцы роспис</w:t>
      </w:r>
      <w:r w:rsidR="00414703">
        <w:t>и матрешек, упражнения по цветовому колориту.</w:t>
      </w:r>
    </w:p>
    <w:p w:rsidR="00F40927" w:rsidRDefault="00F40927" w:rsidP="00F40927"/>
    <w:p w:rsidR="00F40927" w:rsidRPr="00E119F7" w:rsidRDefault="00F40927" w:rsidP="00F40927">
      <w:pPr>
        <w:rPr>
          <w:u w:val="single"/>
        </w:rPr>
      </w:pPr>
      <w:r w:rsidRPr="00E119F7">
        <w:rPr>
          <w:u w:val="single"/>
        </w:rPr>
        <w:t xml:space="preserve">Для учеников: </w:t>
      </w:r>
      <w:r>
        <w:t>листы  формата А3</w:t>
      </w:r>
      <w:r w:rsidR="00307673">
        <w:t xml:space="preserve">, гуашь, акварель, масляная пастель, кисти. </w:t>
      </w:r>
    </w:p>
    <w:p w:rsidR="00F40927" w:rsidRDefault="00F40927" w:rsidP="00F40927"/>
    <w:p w:rsidR="00307673" w:rsidRDefault="00307673" w:rsidP="00307673"/>
    <w:p w:rsidR="00307673" w:rsidRPr="003D3FE4" w:rsidRDefault="00307673" w:rsidP="00307673">
      <w:r w:rsidRPr="003D3FE4">
        <w:t xml:space="preserve">Время </w:t>
      </w:r>
    </w:p>
    <w:p w:rsidR="00307673" w:rsidRDefault="00307673" w:rsidP="00307673">
      <w:r>
        <w:t xml:space="preserve"> </w:t>
      </w:r>
      <w:r w:rsidR="00215CAA">
        <w:t>4</w:t>
      </w:r>
      <w:r>
        <w:t xml:space="preserve"> урока по 40 мин.  </w:t>
      </w:r>
    </w:p>
    <w:p w:rsidR="00307673" w:rsidRDefault="00307673" w:rsidP="00307673"/>
    <w:p w:rsidR="00307673" w:rsidRPr="003D3FE4" w:rsidRDefault="00307673" w:rsidP="00307673">
      <w:r w:rsidRPr="003D3FE4">
        <w:t>Формат</w:t>
      </w:r>
    </w:p>
    <w:p w:rsidR="00307673" w:rsidRDefault="00307673" w:rsidP="00307673">
      <w:r>
        <w:t xml:space="preserve"> А3. </w:t>
      </w:r>
    </w:p>
    <w:p w:rsidR="00307673" w:rsidRDefault="00307673" w:rsidP="00307673"/>
    <w:p w:rsidR="00307673" w:rsidRDefault="00307673" w:rsidP="00307673"/>
    <w:p w:rsidR="00307673" w:rsidRDefault="00307673" w:rsidP="00307673"/>
    <w:p w:rsidR="00307673" w:rsidRPr="00750BFF" w:rsidRDefault="003D3FE4" w:rsidP="003D3FE4">
      <w:pPr>
        <w:rPr>
          <w:sz w:val="28"/>
          <w:szCs w:val="28"/>
        </w:rPr>
      </w:pPr>
      <w:r w:rsidRPr="00750BFF">
        <w:rPr>
          <w:sz w:val="28"/>
          <w:szCs w:val="28"/>
        </w:rPr>
        <w:t xml:space="preserve">                                                          План урока </w:t>
      </w:r>
    </w:p>
    <w:p w:rsidR="00307673" w:rsidRPr="00776C4F" w:rsidRDefault="00307673" w:rsidP="00307673">
      <w:pPr>
        <w:jc w:val="center"/>
        <w:rPr>
          <w:b/>
        </w:rPr>
      </w:pPr>
    </w:p>
    <w:p w:rsidR="00307673" w:rsidRDefault="00307673" w:rsidP="00307673">
      <w:r w:rsidRPr="00001FEB">
        <w:rPr>
          <w:b/>
        </w:rPr>
        <w:t>1</w:t>
      </w:r>
      <w:r>
        <w:t xml:space="preserve">. Организационный момент, проверка готовности к уроку.   </w:t>
      </w:r>
    </w:p>
    <w:p w:rsidR="00307673" w:rsidRDefault="00307673" w:rsidP="00307673">
      <w:r w:rsidRPr="00001FEB">
        <w:rPr>
          <w:b/>
        </w:rPr>
        <w:t>2</w:t>
      </w:r>
      <w:r>
        <w:t>. Ознакомление с темой урока.</w:t>
      </w:r>
    </w:p>
    <w:p w:rsidR="00307673" w:rsidRDefault="00307673" w:rsidP="00307673">
      <w:r w:rsidRPr="00FA20FC">
        <w:rPr>
          <w:b/>
        </w:rPr>
        <w:t>3</w:t>
      </w:r>
      <w:r>
        <w:t>. Повторение пройденного материала: « Основы композиции. Композиционный центр. Равновесие на плоскости»</w:t>
      </w:r>
    </w:p>
    <w:p w:rsidR="00307673" w:rsidRDefault="00307673" w:rsidP="00307673">
      <w:r w:rsidRPr="00FA20FC">
        <w:rPr>
          <w:b/>
        </w:rPr>
        <w:t>4</w:t>
      </w:r>
      <w:r>
        <w:t xml:space="preserve">.Беседа о «первообразах», понятие об архетипах на примере базовых </w:t>
      </w:r>
      <w:proofErr w:type="spellStart"/>
      <w:r>
        <w:t>архетипичных</w:t>
      </w:r>
      <w:proofErr w:type="spellEnd"/>
      <w:r>
        <w:t xml:space="preserve"> </w:t>
      </w:r>
      <w:r w:rsidR="00215CAA">
        <w:t xml:space="preserve">комплексов, как Мировое древо, Дорога, Мудрый старик, Богиня – мать. </w:t>
      </w:r>
    </w:p>
    <w:p w:rsidR="00307673" w:rsidRPr="00537B15" w:rsidRDefault="00307673" w:rsidP="00307673">
      <w:r>
        <w:rPr>
          <w:b/>
        </w:rPr>
        <w:t>5</w:t>
      </w:r>
      <w:r>
        <w:t xml:space="preserve">.  Объяснение педагогом этапов выполнения задания. </w:t>
      </w:r>
    </w:p>
    <w:p w:rsidR="00307673" w:rsidRPr="00537B15" w:rsidRDefault="00307673" w:rsidP="00307673">
      <w:r>
        <w:rPr>
          <w:b/>
        </w:rPr>
        <w:t>6</w:t>
      </w:r>
      <w:r>
        <w:t xml:space="preserve">. </w:t>
      </w:r>
      <w:r w:rsidRPr="00537B15">
        <w:t xml:space="preserve"> </w:t>
      </w:r>
      <w:r>
        <w:t>Практическая работа, индивидуальная работа с детьми.</w:t>
      </w:r>
    </w:p>
    <w:p w:rsidR="00307673" w:rsidRPr="00BB4AB1" w:rsidRDefault="00307673" w:rsidP="00307673">
      <w:r>
        <w:rPr>
          <w:b/>
        </w:rPr>
        <w:t>7</w:t>
      </w:r>
      <w:r w:rsidRPr="00001FEB">
        <w:rPr>
          <w:b/>
        </w:rPr>
        <w:t>.</w:t>
      </w:r>
      <w:r>
        <w:t xml:space="preserve"> Обсуждение работ, подведение итогов.</w:t>
      </w:r>
    </w:p>
    <w:p w:rsidR="00F40927" w:rsidRDefault="00F40927"/>
    <w:p w:rsidR="00215CAA" w:rsidRDefault="00215CAA"/>
    <w:p w:rsidR="00215CAA" w:rsidRDefault="00215CAA"/>
    <w:p w:rsidR="00215CAA" w:rsidRPr="003D3FE4" w:rsidRDefault="00750BFF" w:rsidP="003D3FE4">
      <w:pPr>
        <w:rPr>
          <w:sz w:val="28"/>
          <w:szCs w:val="28"/>
        </w:rPr>
      </w:pPr>
      <w:r>
        <w:rPr>
          <w:sz w:val="28"/>
          <w:szCs w:val="28"/>
        </w:rPr>
        <w:t xml:space="preserve">                                                   </w:t>
      </w:r>
      <w:r w:rsidR="00215CAA" w:rsidRPr="003D3FE4">
        <w:rPr>
          <w:sz w:val="28"/>
          <w:szCs w:val="28"/>
        </w:rPr>
        <w:t>Ход урока</w:t>
      </w:r>
    </w:p>
    <w:p w:rsidR="003D3FE4" w:rsidRDefault="003D3FE4" w:rsidP="00215CAA">
      <w:pPr>
        <w:rPr>
          <w:b/>
        </w:rPr>
      </w:pPr>
    </w:p>
    <w:p w:rsidR="00215CAA" w:rsidRPr="00FA20FC" w:rsidRDefault="00215CAA" w:rsidP="00215CAA">
      <w:r w:rsidRPr="00A377DD">
        <w:rPr>
          <w:b/>
        </w:rPr>
        <w:t>1.</w:t>
      </w:r>
      <w:r w:rsidRPr="00FA20FC">
        <w:t>Проверить готовность детей к уроку.</w:t>
      </w:r>
    </w:p>
    <w:p w:rsidR="00215CAA" w:rsidRDefault="00215CAA" w:rsidP="00215CAA">
      <w:r w:rsidRPr="00A377DD">
        <w:rPr>
          <w:b/>
        </w:rPr>
        <w:t>2</w:t>
      </w:r>
      <w:r w:rsidRPr="00FA20FC">
        <w:t>. Объявить тему, цель и задачи урока.</w:t>
      </w:r>
    </w:p>
    <w:p w:rsidR="00215CAA" w:rsidRPr="00FA20FC" w:rsidRDefault="00215CAA" w:rsidP="00215CAA">
      <w:r w:rsidRPr="00A377DD">
        <w:rPr>
          <w:b/>
        </w:rPr>
        <w:t>3.</w:t>
      </w:r>
      <w:r>
        <w:t xml:space="preserve"> Вспомнить пройденный материал </w:t>
      </w:r>
      <w:proofErr w:type="gramStart"/>
      <w:r>
        <w:t xml:space="preserve">( </w:t>
      </w:r>
      <w:proofErr w:type="gramEnd"/>
      <w:r>
        <w:t>как располагать изображение на плоскости, способы выделения композиционного це</w:t>
      </w:r>
      <w:r w:rsidR="00414703">
        <w:t>нтра, равновесие на плоскости, композиционные планы).</w:t>
      </w:r>
    </w:p>
    <w:p w:rsidR="00215CAA" w:rsidRDefault="00215CAA" w:rsidP="00215CAA">
      <w:r w:rsidRPr="00A377DD">
        <w:rPr>
          <w:b/>
        </w:rPr>
        <w:t>4.</w:t>
      </w:r>
      <w:r>
        <w:t xml:space="preserve"> Бесед</w:t>
      </w:r>
      <w:r w:rsidR="00806517">
        <w:t>а</w:t>
      </w:r>
      <w:r>
        <w:t xml:space="preserve"> об архетипе Богиня </w:t>
      </w:r>
      <w:r w:rsidR="00C5464D">
        <w:t>–</w:t>
      </w:r>
      <w:r>
        <w:t xml:space="preserve"> мать</w:t>
      </w:r>
      <w:r w:rsidR="00806517">
        <w:t xml:space="preserve">, об истории появления матрешки в России, о способах росписи матрешки. </w:t>
      </w:r>
      <w:r w:rsidR="00C5464D">
        <w:t xml:space="preserve"> </w:t>
      </w:r>
    </w:p>
    <w:p w:rsidR="00645BFB" w:rsidRDefault="00BA62B4" w:rsidP="00B11A0D">
      <w:r>
        <w:t xml:space="preserve">Как вы понимаете слово – миф, как вы можете его </w:t>
      </w:r>
      <w:proofErr w:type="spellStart"/>
      <w:r>
        <w:t>обьяснить</w:t>
      </w:r>
      <w:proofErr w:type="spellEnd"/>
      <w:r>
        <w:t xml:space="preserve">. С какими мифами вы знакомы, о каких мифах вы читали. </w:t>
      </w:r>
      <w:r w:rsidR="001D0FB3">
        <w:t xml:space="preserve">Ответы детей. </w:t>
      </w:r>
    </w:p>
    <w:p w:rsidR="00B11A0D" w:rsidRDefault="00806517" w:rsidP="00B11A0D">
      <w:r>
        <w:t>Что же такое мифы</w:t>
      </w:r>
      <w:proofErr w:type="gramStart"/>
      <w:r>
        <w:t xml:space="preserve"> ?</w:t>
      </w:r>
      <w:proofErr w:type="gramEnd"/>
      <w:r>
        <w:t xml:space="preserve"> </w:t>
      </w:r>
      <w:r w:rsidR="00B11A0D">
        <w:t xml:space="preserve"> Это произведения, созданные фантазией народа. Мифы – это народные сказания о легендарных героях, богах, явлениях природы. Возникли мифы </w:t>
      </w:r>
      <w:proofErr w:type="gramStart"/>
      <w:r w:rsidR="00B11A0D">
        <w:t>также,</w:t>
      </w:r>
      <w:r>
        <w:t xml:space="preserve"> </w:t>
      </w:r>
      <w:r w:rsidR="00B11A0D">
        <w:t xml:space="preserve"> как</w:t>
      </w:r>
      <w:proofErr w:type="gramEnd"/>
      <w:r w:rsidR="00B11A0D">
        <w:t xml:space="preserve"> и народные сказки. Смешивая правду и вымысел, древние греки придумывали и рассказывали друг другу удивительные истории о том, как возник мир и что его наполняет, почему люди бывают то смелыми и мудрыми, то глупыми и трусливыми. Яркие образы воплотились и в музыке древних греков. Сложилось множество преданий о богах, героях и чудесных существах. Изображая богов и героев, древние греки воплощали в них самые лучшие и самые дурные свойства человека. </w:t>
      </w:r>
    </w:p>
    <w:p w:rsidR="00215CAA" w:rsidRDefault="00806517">
      <w:r>
        <w:t>Д</w:t>
      </w:r>
      <w:r w:rsidR="005D26D6" w:rsidRPr="005D26D6">
        <w:t>авным-давно - так давно, что даже время тогда текло в обратном направлении, на Балканском полуострове жили древние эллины, которые оставили народам всего мира богатейшее наследство. Это не только величественные здания, прекрасная античная настенная живопись и мраморные статуи, но и великие произведения литературы, а также, дошедшие до наших дней, древние предания - мифы Древней Греции, в которых отражено представление древних греков об устройстве мира и, в целом, обо всех процессах, происходящих в природе и в обществе. Одним словом, - их миропонимание и мировоззрение.</w:t>
      </w:r>
      <w:r w:rsidR="005D26D6">
        <w:t xml:space="preserve"> </w:t>
      </w:r>
      <w:r w:rsidR="005D26D6" w:rsidRPr="005D26D6">
        <w:t>Греческая мифология складывалась в течение нескольких веков, передаваясь из уст в уста,</w:t>
      </w:r>
      <w:r>
        <w:t xml:space="preserve"> </w:t>
      </w:r>
      <w:r w:rsidR="005D26D6" w:rsidRPr="005D26D6">
        <w:t xml:space="preserve"> из поколен</w:t>
      </w:r>
      <w:r w:rsidR="00645BFB">
        <w:t xml:space="preserve">ия </w:t>
      </w:r>
      <w:r w:rsidR="00B11A0D">
        <w:t xml:space="preserve"> в поколение. </w:t>
      </w:r>
      <w:r w:rsidR="005D26D6">
        <w:t xml:space="preserve"> </w:t>
      </w:r>
      <w:r w:rsidR="005D26D6" w:rsidRPr="005D26D6">
        <w:t>Вначале существовал лишь вечный, безграничный, тёмный Хаос, в котором заключался источник жизни мира: всё возникло из Хаоса - и весь мир, и бессмертные боги, и богиня Земля - Гея, дающая жизнь всему, что живёт и растёт на ней; и могучая сила</w:t>
      </w:r>
      <w:r w:rsidR="00B11A0D">
        <w:t xml:space="preserve">, оживляющая всё, </w:t>
      </w:r>
    </w:p>
    <w:p w:rsidR="00225C8A" w:rsidRDefault="00225C8A">
      <w:r w:rsidRPr="00225C8A">
        <w:t>Глубоко же под Землёй родился мрачный Тартар - ужасная бездна, полная вечной тьмы.</w:t>
      </w:r>
      <w:r>
        <w:t xml:space="preserve"> </w:t>
      </w:r>
    </w:p>
    <w:p w:rsidR="00225C8A" w:rsidRDefault="00225C8A">
      <w:r w:rsidRPr="00225C8A">
        <w:t xml:space="preserve">Создавая мир, Хаос породил Вечный Мрак - Эреб и тёмную Ночь - </w:t>
      </w:r>
      <w:proofErr w:type="spellStart"/>
      <w:r w:rsidRPr="00225C8A">
        <w:t>Никту</w:t>
      </w:r>
      <w:proofErr w:type="spellEnd"/>
      <w:r w:rsidRPr="00225C8A">
        <w:t xml:space="preserve">. А от Ночи и Мрака произошли вечный Свет - Эфир и радостный светлый День - </w:t>
      </w:r>
      <w:proofErr w:type="spellStart"/>
      <w:r w:rsidRPr="00225C8A">
        <w:t>Гемера</w:t>
      </w:r>
      <w:proofErr w:type="spellEnd"/>
      <w:r w:rsidRPr="00225C8A">
        <w:t xml:space="preserve"> (</w:t>
      </w:r>
      <w:proofErr w:type="spellStart"/>
      <w:r w:rsidRPr="00225C8A">
        <w:t>Имера</w:t>
      </w:r>
      <w:proofErr w:type="spellEnd"/>
      <w:r w:rsidRPr="00225C8A">
        <w:t>). Свет разлился по всему миру, и стали сменять друг друга ночь и день.</w:t>
      </w:r>
      <w:r>
        <w:t xml:space="preserve"> </w:t>
      </w:r>
    </w:p>
    <w:p w:rsidR="00225C8A" w:rsidRDefault="00225C8A"/>
    <w:p w:rsidR="00225C8A" w:rsidRDefault="00225C8A">
      <w:r w:rsidRPr="00225C8A">
        <w:t>Могучая, благодатная Гея породила беспредельное голубое Небо - Урана, который раскинулся над Землёй, воцарившись во всём мире. Гордо поднялись к нему высокие Горы, рождённые Землёй, и широко разлилось вечно шумящее Море.</w:t>
      </w:r>
      <w:r>
        <w:t xml:space="preserve"> </w:t>
      </w:r>
    </w:p>
    <w:p w:rsidR="00225C8A" w:rsidRDefault="00225C8A">
      <w:r w:rsidRPr="00225C8A">
        <w:t>Согласно греческой мифологии, кроме детей Хаоса, Титанов и Олимпийских богов, землю населяли и много других божеств,  олицетворяющих силы природы.</w:t>
      </w:r>
      <w:r>
        <w:t xml:space="preserve"> </w:t>
      </w:r>
    </w:p>
    <w:p w:rsidR="002B38D0" w:rsidRDefault="001D0FB3">
      <w:r>
        <w:t xml:space="preserve">Понятие архетипа означает первичные схемы образов, воспроизводимые </w:t>
      </w:r>
      <w:r w:rsidR="00402C27">
        <w:t xml:space="preserve">бессознательно, формирующие активность воображения. Содержательную характеристику первообраз получает тогда, когда он проникает в сознание и при этом наполняется материалом сознательного опыта. Архетип,  с одной стороны, содержателен и является исходным элементом, из которого формируется миф. </w:t>
      </w:r>
      <w:r w:rsidR="002044FB">
        <w:t xml:space="preserve">Одним словом, архетип можно определить как единство мысли и формы. </w:t>
      </w:r>
    </w:p>
    <w:p w:rsidR="002B38D0" w:rsidRDefault="001276CE">
      <w:r>
        <w:t xml:space="preserve">Давайте вспомним поэму А.С. Пушкина «Руслан и Людмила», </w:t>
      </w:r>
      <w:r w:rsidR="003A0B91">
        <w:t xml:space="preserve">в которой описывается </w:t>
      </w:r>
      <w:r>
        <w:t xml:space="preserve"> дуб у Лукоморья. В художественной литературе образ Мирового древа</w:t>
      </w:r>
      <w:r w:rsidR="003A0B91">
        <w:t xml:space="preserve"> используется очень часто. Особенно емким и значимым является образ знаменитого дуба у Лукоморья. </w:t>
      </w:r>
    </w:p>
    <w:p w:rsidR="003A0B91" w:rsidRDefault="003A0B91">
      <w:r>
        <w:lastRenderedPageBreak/>
        <w:t xml:space="preserve">Одним из базовых для культуры архетипов является первообраз Мирового древа. Мировое дерево </w:t>
      </w:r>
      <w:proofErr w:type="gramStart"/>
      <w:r>
        <w:t xml:space="preserve">( </w:t>
      </w:r>
      <w:proofErr w:type="gramEnd"/>
      <w:r>
        <w:t>космическое, небесное древо, Древо жизни, Древо познания, Древо плодородия, Древо восхождения</w:t>
      </w:r>
      <w:r w:rsidR="00BD7EA0">
        <w:t xml:space="preserve">, </w:t>
      </w:r>
      <w:proofErr w:type="spellStart"/>
      <w:r w:rsidR="00BD7EA0">
        <w:t>Антидрево</w:t>
      </w:r>
      <w:proofErr w:type="spellEnd"/>
      <w:r w:rsidR="00BD7EA0">
        <w:t xml:space="preserve"> потустороннего мира само по себе является миром. Мировое древо</w:t>
      </w:r>
      <w:r w:rsidR="00645BFB">
        <w:t xml:space="preserve">, </w:t>
      </w:r>
      <w:r w:rsidR="00BD7EA0">
        <w:t xml:space="preserve"> прежде </w:t>
      </w:r>
      <w:proofErr w:type="gramStart"/>
      <w:r w:rsidR="00BD7EA0">
        <w:t>всего</w:t>
      </w:r>
      <w:proofErr w:type="gramEnd"/>
      <w:r w:rsidR="00BD7EA0">
        <w:t xml:space="preserve"> является центром мира. </w:t>
      </w:r>
    </w:p>
    <w:p w:rsidR="002E77B6" w:rsidRDefault="002E77B6">
      <w:r>
        <w:t xml:space="preserve">Богиня – мать – </w:t>
      </w:r>
      <w:proofErr w:type="spellStart"/>
      <w:r>
        <w:t>архетипический</w:t>
      </w:r>
      <w:proofErr w:type="spellEnd"/>
      <w:r>
        <w:t xml:space="preserve"> образ, присутствующий во всех  культурах мира и связанный с женским порождающим все сущее началом. Почти на всех языках мира слово «мать» звучит примерно одинаково. Многие имена богинь содержат корень «</w:t>
      </w:r>
      <w:proofErr w:type="spellStart"/>
      <w:r>
        <w:t>ма</w:t>
      </w:r>
      <w:proofErr w:type="spellEnd"/>
      <w:r>
        <w:t>»</w:t>
      </w:r>
      <w:r w:rsidR="00BF0505">
        <w:t xml:space="preserve">. Прежде </w:t>
      </w:r>
      <w:proofErr w:type="gramStart"/>
      <w:r w:rsidR="00BF0505">
        <w:t>всего</w:t>
      </w:r>
      <w:proofErr w:type="gramEnd"/>
      <w:r w:rsidR="00BF0505">
        <w:t xml:space="preserve"> Богиня</w:t>
      </w:r>
      <w:r w:rsidR="00645BFB">
        <w:t xml:space="preserve"> </w:t>
      </w:r>
      <w:r w:rsidR="00BF0505">
        <w:t xml:space="preserve">- мать соотносится с космическим творением. На ранних стадиях истории человечества вся  природа представлялась в виде женского божества, отсюда ее вездесущность – она и «Мать Сыра Земля, она же – Богиня Неба. Таким </w:t>
      </w:r>
      <w:proofErr w:type="spellStart"/>
      <w:r w:rsidR="00BF0505">
        <w:t>архетипическим</w:t>
      </w:r>
      <w:proofErr w:type="spellEnd"/>
      <w:r w:rsidR="00BF0505">
        <w:t xml:space="preserve"> образом Богини – матери является знаменитая </w:t>
      </w:r>
      <w:r w:rsidR="009F5C4B">
        <w:t xml:space="preserve">игрушка матрешка. </w:t>
      </w:r>
    </w:p>
    <w:p w:rsidR="007D6D62" w:rsidRDefault="007D6D62">
      <w:r w:rsidRPr="007D6D62">
        <w:t xml:space="preserve"> Матрёшка – она же «мать», которая символизирует собой, по сути, СЕМЬЮ, да ещё состоящую из разного количества фигурок, которые символизируют детей ра</w:t>
      </w:r>
      <w:r w:rsidR="009F5C4B">
        <w:t xml:space="preserve">зного возраста. </w:t>
      </w:r>
    </w:p>
    <w:p w:rsidR="007D6D62" w:rsidRDefault="007D6D62">
      <w:r w:rsidRPr="007D6D62">
        <w:t>Когда и где впервые появилась матрёшка, кто её придумал? Почему деревянная раскладная кукла-игрушка называется «матрёшка»? Что символизирует такое уникальное произведение н</w:t>
      </w:r>
      <w:r w:rsidR="009F5C4B">
        <w:t xml:space="preserve">ародного творчества? </w:t>
      </w:r>
      <w:r>
        <w:t xml:space="preserve"> </w:t>
      </w:r>
    </w:p>
    <w:p w:rsidR="007D6D62" w:rsidRDefault="009F5C4B">
      <w:r>
        <w:t xml:space="preserve">Версия такая </w:t>
      </w:r>
      <w:r w:rsidR="007D6D62" w:rsidRPr="007D6D62">
        <w:t xml:space="preserve"> – японскую фигурку будто бы привезли с острова Хонсю в 1890 году в подмосковную усадьбу Мамонтовых в Абрамцево. «Японская игрушка была с секретом: в старичке </w:t>
      </w:r>
      <w:proofErr w:type="spellStart"/>
      <w:r w:rsidR="007D6D62" w:rsidRPr="007D6D62">
        <w:t>Фукуруму</w:t>
      </w:r>
      <w:proofErr w:type="spellEnd"/>
      <w:r w:rsidR="007D6D62" w:rsidRPr="007D6D62">
        <w:t xml:space="preserve"> пряталась вся его семья. В одну из сред, когда в усадьбу наезжала художественная элита, хозяйка показала всем забавную фигурку. Разъёмная игрушка заинтересовала художника Сергея Малютина, и он решил сделать нечто подобное. Японское божество он, конечно, повторять не стал, сделал эскиз круглолицей крестьянской барышни в цветастом платочке. А чтобы она выглядела </w:t>
      </w:r>
      <w:proofErr w:type="gramStart"/>
      <w:r w:rsidR="007D6D62" w:rsidRPr="007D6D62">
        <w:t>поделовитее</w:t>
      </w:r>
      <w:proofErr w:type="gramEnd"/>
      <w:r w:rsidR="007D6D62" w:rsidRPr="007D6D62">
        <w:t>, пририсовал ей в руку чёрного петуха. Следующая барышня была с серпом в руке. Еще одна – с караваем хлеба. Как же сестричкам без братца – и он появился в расписной рубахе. Целое семейство, дружное и трудолюбивое.</w:t>
      </w:r>
      <w:r w:rsidR="008F191F">
        <w:t xml:space="preserve"> </w:t>
      </w:r>
    </w:p>
    <w:p w:rsidR="00CE3338" w:rsidRDefault="00CE3338"/>
    <w:p w:rsidR="00CE3338" w:rsidRDefault="00CE3338">
      <w:r>
        <w:t xml:space="preserve">5. Выполнение практической работы. Этапы выполнения задания. </w:t>
      </w:r>
    </w:p>
    <w:p w:rsidR="005C1D40" w:rsidRDefault="00CE3338">
      <w:r>
        <w:t xml:space="preserve">1 этап – рисуем матрешек. Общая форма матрешки состоит из двух геометрических форм – круг </w:t>
      </w:r>
      <w:r w:rsidR="0071134C">
        <w:t xml:space="preserve">и овал, которые затем соединяются по краям гибкими линиями. Таким образом, на листе бумаги нужно нарисовать несколько форм матрешек разного размера (роста). Большую  семью матрешек. </w:t>
      </w:r>
      <w:r w:rsidR="00BF4DA1">
        <w:t>Группа матрешек занимает центральную часть листа и является передним планом композиционного формата.</w:t>
      </w:r>
    </w:p>
    <w:p w:rsidR="005C1D40" w:rsidRDefault="005C1D40"/>
    <w:p w:rsidR="005C1D40" w:rsidRDefault="005C1D40">
      <w:r>
        <w:rPr>
          <w:noProof/>
        </w:rPr>
        <w:drawing>
          <wp:inline distT="0" distB="0" distL="0" distR="0">
            <wp:extent cx="2138427" cy="2851160"/>
            <wp:effectExtent l="19050" t="0" r="0" b="0"/>
            <wp:docPr id="1" name="Рисунок 0" descr="SAM_2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66.JP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38999" cy="285192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t xml:space="preserve">                                     </w:t>
      </w:r>
      <w:r>
        <w:rPr>
          <w:noProof/>
        </w:rPr>
        <w:drawing>
          <wp:inline distT="0" distB="0" distL="0" distR="0">
            <wp:extent cx="2186046" cy="2914650"/>
            <wp:effectExtent l="19050" t="0" r="4704" b="0"/>
            <wp:docPr id="2" name="Рисунок 1" descr="SAM_276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68.JP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188098" cy="29173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0" w:rsidRDefault="005C1D40"/>
    <w:p w:rsidR="005C1D40" w:rsidRDefault="00BD4329">
      <w:r>
        <w:lastRenderedPageBreak/>
        <w:t>2 этап -  н</w:t>
      </w:r>
      <w:r w:rsidR="0071134C">
        <w:t>ужно придумать свою историю, сказку для матрешек. Нарисовать окружение</w:t>
      </w:r>
      <w:r w:rsidR="00903E87">
        <w:t>, соответствующее придуманной истории. Это может быть дом, в котором живет семья матрешек, или семья матрешек вышла на улицу к колодцу,  чтобы набрать воды. Возможно</w:t>
      </w:r>
      <w:r w:rsidR="002E5038">
        <w:t xml:space="preserve">, </w:t>
      </w:r>
      <w:r w:rsidR="00903E87">
        <w:t xml:space="preserve"> семья матрешек готовится к празднику и украшает свой дом. Разных историй можно придумать довольно много. </w:t>
      </w:r>
    </w:p>
    <w:p w:rsidR="005C1D40" w:rsidRDefault="005C1D40"/>
    <w:p w:rsidR="005C1D40" w:rsidRDefault="005C1D40">
      <w:r>
        <w:rPr>
          <w:noProof/>
        </w:rPr>
        <w:drawing>
          <wp:inline distT="0" distB="0" distL="0" distR="0">
            <wp:extent cx="4010025" cy="3007412"/>
            <wp:effectExtent l="19050" t="0" r="9525" b="0"/>
            <wp:docPr id="3" name="Рисунок 2" descr="SAM_287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874.JP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010025" cy="30074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0" w:rsidRDefault="005C1D40"/>
    <w:p w:rsidR="005C1D40" w:rsidRDefault="005C1D40"/>
    <w:p w:rsidR="005C1D40" w:rsidRDefault="005C1D40"/>
    <w:p w:rsidR="005C1D40" w:rsidRDefault="005C1D40"/>
    <w:p w:rsidR="00CE3338" w:rsidRDefault="002E5038">
      <w:r>
        <w:t xml:space="preserve">3 этап – разрабатываем цветовой колорит композиции (время года – зима, лето). Особенно тщательно подходим к росписи матрешек, подбираем цветовые отношения, украшаем узорами, рисуем детали. </w:t>
      </w:r>
    </w:p>
    <w:p w:rsidR="005C1D40" w:rsidRDefault="005C1D40"/>
    <w:p w:rsidR="005C1D40" w:rsidRDefault="005C1D40">
      <w:r>
        <w:rPr>
          <w:noProof/>
        </w:rPr>
        <w:drawing>
          <wp:inline distT="0" distB="0" distL="0" distR="0">
            <wp:extent cx="3666198" cy="2749550"/>
            <wp:effectExtent l="19050" t="0" r="0" b="0"/>
            <wp:docPr id="4" name="Рисунок 3" descr="SAM_258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87.JPG"/>
                    <pic:cNvPicPr/>
                  </pic:nvPicPr>
                  <pic:blipFill>
                    <a:blip r:embed="rId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669177" cy="2751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0" w:rsidRDefault="005C1D40"/>
    <w:p w:rsidR="005C1D40" w:rsidRDefault="005C1D40">
      <w:r>
        <w:rPr>
          <w:noProof/>
        </w:rPr>
        <w:lastRenderedPageBreak/>
        <w:drawing>
          <wp:inline distT="0" distB="0" distL="0" distR="0">
            <wp:extent cx="3166646" cy="2374900"/>
            <wp:effectExtent l="19050" t="0" r="0" b="0"/>
            <wp:docPr id="5" name="Рисунок 4" descr="SAM_25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582.JPG"/>
                    <pic:cNvPicPr/>
                  </pic:nvPicPr>
                  <pic:blipFill>
                    <a:blip r:embed="rId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169570" cy="23770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0" w:rsidRDefault="005C1D40"/>
    <w:p w:rsidR="005C1D40" w:rsidRDefault="005C1D40"/>
    <w:p w:rsidR="005C1D40" w:rsidRDefault="005C1D40"/>
    <w:p w:rsidR="005C1D40" w:rsidRDefault="005C1D40"/>
    <w:p w:rsidR="00BF4DA1" w:rsidRDefault="00BF4DA1">
      <w:r>
        <w:t xml:space="preserve">4 этап – практическая самостоятельная работа детей. Преподаватель следит за ходом выполнения работы. </w:t>
      </w:r>
    </w:p>
    <w:p w:rsidR="005C1D40" w:rsidRDefault="00BF4DA1" w:rsidP="00BF4DA1">
      <w:r w:rsidRPr="001A4240">
        <w:t xml:space="preserve"> </w:t>
      </w:r>
    </w:p>
    <w:p w:rsidR="00BF4DA1" w:rsidRDefault="00BF4DA1" w:rsidP="00BF4DA1">
      <w:r w:rsidRPr="001A4240">
        <w:t>Проконтролировать правильность располож</w:t>
      </w:r>
      <w:r>
        <w:t>ения фигурок матрешек в листе. Правильное дополнение д</w:t>
      </w:r>
      <w:r w:rsidR="00F93FBF">
        <w:t xml:space="preserve">еталями. Верное цветовое решение композиции. </w:t>
      </w:r>
    </w:p>
    <w:p w:rsidR="005C1D40" w:rsidRDefault="005C1D40" w:rsidP="00F93FBF"/>
    <w:p w:rsidR="00F93FBF" w:rsidRDefault="00BD4329" w:rsidP="00F93FBF">
      <w:r>
        <w:t xml:space="preserve">5 этап - </w:t>
      </w:r>
      <w:r w:rsidR="00F93FBF">
        <w:t xml:space="preserve"> </w:t>
      </w:r>
      <w:r>
        <w:t>п</w:t>
      </w:r>
      <w:r w:rsidR="00F93FBF" w:rsidRPr="001A4240">
        <w:t>одведение итогов</w:t>
      </w:r>
      <w:r w:rsidR="00F93FBF">
        <w:t>. Итак, мы научились составлять тематическую композицию. Передавать главное в композиции. Грамотно располагать в листе главных героев композиции.  Эти же при</w:t>
      </w:r>
      <w:r>
        <w:t>емы можно использовать  при рисовании  любой динамичной  композиции. Также мы узнали историю происхождения мифов, что такое архетипы, историю возникновения деревянной игрушки матрешки. Научились рисовать форму матрешки.</w:t>
      </w:r>
      <w:r w:rsidR="00282483">
        <w:t xml:space="preserve">  Умело применять в своей композиции грамотно разработанный цветовой колорит. </w:t>
      </w:r>
    </w:p>
    <w:p w:rsidR="00F93FBF" w:rsidRDefault="00F93FBF" w:rsidP="00F93FBF">
      <w:r>
        <w:t xml:space="preserve">   </w:t>
      </w:r>
      <w:r w:rsidRPr="001A4240">
        <w:t>Выложить работы в ряд, отметить достоинства и недостатки каждой.</w:t>
      </w:r>
      <w:r>
        <w:t xml:space="preserve"> </w:t>
      </w:r>
      <w:r w:rsidRPr="001A4240">
        <w:t xml:space="preserve"> Выставить оценки.</w:t>
      </w:r>
      <w:r w:rsidR="00516138">
        <w:t xml:space="preserve"> </w:t>
      </w:r>
    </w:p>
    <w:p w:rsidR="005C1D40" w:rsidRDefault="005C1D40" w:rsidP="00F93FBF"/>
    <w:p w:rsidR="005C1D40" w:rsidRDefault="005C1D40" w:rsidP="00F93FBF">
      <w:r>
        <w:rPr>
          <w:noProof/>
        </w:rPr>
        <w:drawing>
          <wp:inline distT="0" distB="0" distL="0" distR="0">
            <wp:extent cx="4238625" cy="3178855"/>
            <wp:effectExtent l="19050" t="0" r="9525" b="0"/>
            <wp:docPr id="6" name="Рисунок 5" descr="SAM_27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75.JPG"/>
                    <pic:cNvPicPr/>
                  </pic:nvPicPr>
                  <pic:blipFill>
                    <a:blip r:embed="rId1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38625" cy="31788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0" w:rsidRDefault="005C1D40" w:rsidP="00F93FBF"/>
    <w:p w:rsidR="005C1D40" w:rsidRDefault="005C1D40" w:rsidP="00F93FBF"/>
    <w:p w:rsidR="005C1D40" w:rsidRDefault="005C1D40" w:rsidP="00F93FBF">
      <w:r>
        <w:rPr>
          <w:noProof/>
        </w:rPr>
        <w:lastRenderedPageBreak/>
        <w:drawing>
          <wp:inline distT="0" distB="0" distL="0" distR="0">
            <wp:extent cx="4352028" cy="3263905"/>
            <wp:effectExtent l="19050" t="0" r="0" b="0"/>
            <wp:docPr id="7" name="Рисунок 6" descr="SAM_27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76.JPG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890" cy="326455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0" w:rsidRDefault="005C1D40" w:rsidP="00F93FBF"/>
    <w:p w:rsidR="001908C0" w:rsidRDefault="001908C0" w:rsidP="00F93FBF"/>
    <w:p w:rsidR="001908C0" w:rsidRDefault="001908C0" w:rsidP="00F93FBF"/>
    <w:p w:rsidR="001908C0" w:rsidRDefault="001908C0" w:rsidP="00F93FBF"/>
    <w:p w:rsidR="001908C0" w:rsidRDefault="001908C0" w:rsidP="00F93FBF"/>
    <w:p w:rsidR="001908C0" w:rsidRDefault="001908C0" w:rsidP="00F93FBF"/>
    <w:p w:rsidR="005C1D40" w:rsidRDefault="005C1D40" w:rsidP="00F93FBF">
      <w:r>
        <w:rPr>
          <w:noProof/>
        </w:rPr>
        <w:drawing>
          <wp:inline distT="0" distB="0" distL="0" distR="0">
            <wp:extent cx="4349917" cy="3262322"/>
            <wp:effectExtent l="19050" t="0" r="0" b="0"/>
            <wp:docPr id="8" name="Рисунок 7" descr="SAM_277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77.JPG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52702" cy="32644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6E" w:rsidRDefault="00E02C6E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E02C6E" w:rsidP="00F93FBF">
      <w:r>
        <w:rPr>
          <w:noProof/>
        </w:rPr>
        <w:drawing>
          <wp:inline distT="0" distB="0" distL="0" distR="0">
            <wp:extent cx="4365625" cy="3274102"/>
            <wp:effectExtent l="19050" t="0" r="0" b="0"/>
            <wp:docPr id="9" name="Рисунок 8" descr="SAM_277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78.JPG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65625" cy="32741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>
      <w:r>
        <w:rPr>
          <w:noProof/>
        </w:rPr>
        <w:drawing>
          <wp:inline distT="0" distB="0" distL="0" distR="0">
            <wp:extent cx="4391025" cy="3293151"/>
            <wp:effectExtent l="19050" t="0" r="9525" b="0"/>
            <wp:docPr id="10" name="Рисунок 9" descr="SAM_27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79.JPG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91025" cy="329315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>
      <w:r>
        <w:rPr>
          <w:noProof/>
        </w:rPr>
        <w:drawing>
          <wp:inline distT="0" distB="0" distL="0" distR="0">
            <wp:extent cx="4257675" cy="3193142"/>
            <wp:effectExtent l="19050" t="0" r="9525" b="0"/>
            <wp:docPr id="11" name="Рисунок 10" descr="SAM_27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80.JPG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257675" cy="319314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/>
    <w:p w:rsidR="00E02C6E" w:rsidRDefault="00E02C6E" w:rsidP="00F93FBF">
      <w:r>
        <w:rPr>
          <w:noProof/>
        </w:rPr>
        <w:drawing>
          <wp:inline distT="0" distB="0" distL="0" distR="0">
            <wp:extent cx="4337209" cy="3252790"/>
            <wp:effectExtent l="19050" t="0" r="6191" b="0"/>
            <wp:docPr id="12" name="Рисунок 11" descr="SAM_27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2781.JPG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340152" cy="325499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Default="005C1D40" w:rsidP="00F93FBF"/>
    <w:p w:rsidR="005C1D40" w:rsidRPr="001A4240" w:rsidRDefault="005C1D40" w:rsidP="00F93FBF"/>
    <w:p w:rsidR="00F93FBF" w:rsidRDefault="00F93FBF" w:rsidP="00F93FBF">
      <w:pPr>
        <w:rPr>
          <w:b/>
        </w:rPr>
      </w:pPr>
    </w:p>
    <w:p w:rsidR="00750BFF" w:rsidRDefault="00750BFF" w:rsidP="00282483">
      <w:pPr>
        <w:jc w:val="center"/>
      </w:pPr>
    </w:p>
    <w:p w:rsidR="00750BFF" w:rsidRDefault="00750BFF" w:rsidP="00282483">
      <w:pPr>
        <w:jc w:val="center"/>
      </w:pPr>
    </w:p>
    <w:p w:rsidR="00282483" w:rsidRPr="00750BFF" w:rsidRDefault="00282483" w:rsidP="00282483">
      <w:pPr>
        <w:jc w:val="center"/>
      </w:pPr>
      <w:r w:rsidRPr="00750BFF">
        <w:t>Литература</w:t>
      </w:r>
    </w:p>
    <w:p w:rsidR="00750BFF" w:rsidRDefault="00750BFF" w:rsidP="00282483">
      <w:pPr>
        <w:ind w:left="-180" w:firstLine="180"/>
      </w:pPr>
    </w:p>
    <w:p w:rsidR="00282483" w:rsidRPr="002064A4" w:rsidRDefault="00282483" w:rsidP="00282483">
      <w:pPr>
        <w:ind w:left="-180" w:firstLine="180"/>
      </w:pPr>
      <w:r>
        <w:t xml:space="preserve">1. </w:t>
      </w:r>
      <w:r w:rsidRPr="002064A4">
        <w:t xml:space="preserve">Р. </w:t>
      </w:r>
      <w:proofErr w:type="spellStart"/>
      <w:r w:rsidRPr="002064A4">
        <w:t>Пар</w:t>
      </w:r>
      <w:r>
        <w:t>а</w:t>
      </w:r>
      <w:r w:rsidRPr="002064A4">
        <w:t>нюшкин</w:t>
      </w:r>
      <w:proofErr w:type="spellEnd"/>
      <w:r w:rsidRPr="002064A4">
        <w:t xml:space="preserve"> «Композиция» Ростов </w:t>
      </w:r>
      <w:proofErr w:type="gramStart"/>
      <w:r w:rsidRPr="002064A4">
        <w:t>на</w:t>
      </w:r>
      <w:proofErr w:type="gramEnd"/>
      <w:r w:rsidRPr="002064A4">
        <w:t xml:space="preserve"> дону</w:t>
      </w:r>
      <w:r>
        <w:t>:</w:t>
      </w:r>
      <w:r w:rsidRPr="002064A4">
        <w:t xml:space="preserve"> «Феникс»</w:t>
      </w:r>
      <w:r>
        <w:t>,</w:t>
      </w:r>
      <w:r w:rsidRPr="002064A4">
        <w:t xml:space="preserve"> 2001</w:t>
      </w:r>
    </w:p>
    <w:p w:rsidR="00282483" w:rsidRDefault="00282483" w:rsidP="00282483">
      <w:pPr>
        <w:ind w:left="-180" w:firstLine="180"/>
      </w:pPr>
      <w:r>
        <w:t xml:space="preserve">2. </w:t>
      </w:r>
      <w:r w:rsidRPr="002064A4">
        <w:t xml:space="preserve">П. </w:t>
      </w:r>
      <w:proofErr w:type="spellStart"/>
      <w:r w:rsidRPr="002064A4">
        <w:t>Сензюк</w:t>
      </w:r>
      <w:proofErr w:type="spellEnd"/>
      <w:r w:rsidRPr="002064A4">
        <w:t xml:space="preserve"> «Композиция в декоративном искусстве» Киев</w:t>
      </w:r>
      <w:r>
        <w:t>,</w:t>
      </w:r>
      <w:r w:rsidRPr="002064A4">
        <w:t xml:space="preserve"> 1998</w:t>
      </w:r>
      <w:r w:rsidR="00750BFF">
        <w:t xml:space="preserve"> </w:t>
      </w:r>
    </w:p>
    <w:p w:rsidR="00282483" w:rsidRDefault="004F0ED3" w:rsidP="00282483">
      <w:pPr>
        <w:ind w:left="-180" w:firstLine="180"/>
      </w:pPr>
      <w:r>
        <w:t xml:space="preserve">3. Ю.В. </w:t>
      </w:r>
      <w:proofErr w:type="spellStart"/>
      <w:r>
        <w:t>Погонина</w:t>
      </w:r>
      <w:proofErr w:type="spellEnd"/>
      <w:r>
        <w:t>, С.И.Сергеев «Основы изобразительного искусства»</w:t>
      </w:r>
      <w:r w:rsidR="00143A47">
        <w:t xml:space="preserve"> Москва. 2012 </w:t>
      </w:r>
    </w:p>
    <w:p w:rsidR="00143A47" w:rsidRDefault="00143A47" w:rsidP="00143A47">
      <w:pPr>
        <w:ind w:left="-180" w:firstLine="180"/>
      </w:pPr>
      <w:r>
        <w:t xml:space="preserve">4. С.Е. Беляева «Основы изобразительного искусства и художественного проектирования» Москва 2012. </w:t>
      </w:r>
    </w:p>
    <w:p w:rsidR="00143A47" w:rsidRDefault="00143A47" w:rsidP="00143A47">
      <w:pPr>
        <w:ind w:left="-180" w:firstLine="180"/>
      </w:pPr>
      <w:r>
        <w:t xml:space="preserve">5. Г. </w:t>
      </w:r>
      <w:proofErr w:type="spellStart"/>
      <w:r>
        <w:t>Бабурова</w:t>
      </w:r>
      <w:proofErr w:type="spellEnd"/>
      <w:r>
        <w:t xml:space="preserve">. «Цветочные узоры </w:t>
      </w:r>
      <w:proofErr w:type="spellStart"/>
      <w:r>
        <w:t>Полхов</w:t>
      </w:r>
      <w:proofErr w:type="spellEnd"/>
      <w:r>
        <w:t xml:space="preserve"> – Майдана»  Искусство  детям. Издательство Мозаика – Синтез. 2005. </w:t>
      </w:r>
    </w:p>
    <w:p w:rsidR="00282483" w:rsidRDefault="00282483" w:rsidP="00282483"/>
    <w:p w:rsidR="00BF4DA1" w:rsidRDefault="00BF4DA1"/>
    <w:sectPr w:rsidR="00BF4DA1" w:rsidSect="003116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6A7104"/>
    <w:rsid w:val="000174BA"/>
    <w:rsid w:val="000303DB"/>
    <w:rsid w:val="000B6B87"/>
    <w:rsid w:val="000C5BB6"/>
    <w:rsid w:val="00122C14"/>
    <w:rsid w:val="00123328"/>
    <w:rsid w:val="00126009"/>
    <w:rsid w:val="001276CE"/>
    <w:rsid w:val="00132AD8"/>
    <w:rsid w:val="00143A47"/>
    <w:rsid w:val="001908C0"/>
    <w:rsid w:val="001C088A"/>
    <w:rsid w:val="001D0FB3"/>
    <w:rsid w:val="002044FB"/>
    <w:rsid w:val="00215CAA"/>
    <w:rsid w:val="00225C8A"/>
    <w:rsid w:val="00230791"/>
    <w:rsid w:val="00272BB4"/>
    <w:rsid w:val="00282483"/>
    <w:rsid w:val="002B38D0"/>
    <w:rsid w:val="002E5038"/>
    <w:rsid w:val="002E77B6"/>
    <w:rsid w:val="00307673"/>
    <w:rsid w:val="003116BA"/>
    <w:rsid w:val="003A0B91"/>
    <w:rsid w:val="003D0E87"/>
    <w:rsid w:val="003D3FE4"/>
    <w:rsid w:val="003E3E16"/>
    <w:rsid w:val="00402C27"/>
    <w:rsid w:val="00414703"/>
    <w:rsid w:val="004F0ED3"/>
    <w:rsid w:val="00516138"/>
    <w:rsid w:val="005A079F"/>
    <w:rsid w:val="005C1D40"/>
    <w:rsid w:val="005D26D6"/>
    <w:rsid w:val="00640386"/>
    <w:rsid w:val="00645BFB"/>
    <w:rsid w:val="006A243B"/>
    <w:rsid w:val="006A7104"/>
    <w:rsid w:val="0071134C"/>
    <w:rsid w:val="007129CC"/>
    <w:rsid w:val="00725D4C"/>
    <w:rsid w:val="00740960"/>
    <w:rsid w:val="00750BFF"/>
    <w:rsid w:val="007744E4"/>
    <w:rsid w:val="007D6D62"/>
    <w:rsid w:val="007E126E"/>
    <w:rsid w:val="00806517"/>
    <w:rsid w:val="00862FB3"/>
    <w:rsid w:val="008B606B"/>
    <w:rsid w:val="008B6D77"/>
    <w:rsid w:val="008F191F"/>
    <w:rsid w:val="00902F7B"/>
    <w:rsid w:val="00903E87"/>
    <w:rsid w:val="00921E68"/>
    <w:rsid w:val="00996FB8"/>
    <w:rsid w:val="009F5C4B"/>
    <w:rsid w:val="00A14522"/>
    <w:rsid w:val="00AA7B5B"/>
    <w:rsid w:val="00AB1997"/>
    <w:rsid w:val="00B11A0D"/>
    <w:rsid w:val="00B13C5E"/>
    <w:rsid w:val="00B4219A"/>
    <w:rsid w:val="00B44BB4"/>
    <w:rsid w:val="00B62DDD"/>
    <w:rsid w:val="00B65DCF"/>
    <w:rsid w:val="00BA62B4"/>
    <w:rsid w:val="00BB385A"/>
    <w:rsid w:val="00BD4329"/>
    <w:rsid w:val="00BD7EA0"/>
    <w:rsid w:val="00BF0505"/>
    <w:rsid w:val="00BF4DA1"/>
    <w:rsid w:val="00C00561"/>
    <w:rsid w:val="00C1417F"/>
    <w:rsid w:val="00C3478C"/>
    <w:rsid w:val="00C5464D"/>
    <w:rsid w:val="00CE3338"/>
    <w:rsid w:val="00D20629"/>
    <w:rsid w:val="00D543CC"/>
    <w:rsid w:val="00D70BED"/>
    <w:rsid w:val="00DE24A6"/>
    <w:rsid w:val="00DF3602"/>
    <w:rsid w:val="00DF7162"/>
    <w:rsid w:val="00E02C6E"/>
    <w:rsid w:val="00E040D6"/>
    <w:rsid w:val="00E478B3"/>
    <w:rsid w:val="00E95843"/>
    <w:rsid w:val="00EA1DDC"/>
    <w:rsid w:val="00ED1C29"/>
    <w:rsid w:val="00EE6ACA"/>
    <w:rsid w:val="00EF4E35"/>
    <w:rsid w:val="00F07C53"/>
    <w:rsid w:val="00F40927"/>
    <w:rsid w:val="00F604A1"/>
    <w:rsid w:val="00F93FBF"/>
    <w:rsid w:val="00FA48A3"/>
    <w:rsid w:val="00FA52E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6A7104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C1D40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C1D40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D29C79A5-424A-4634-9FFD-E5E07EC0531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407</TotalTime>
  <Pages>9</Pages>
  <Words>1418</Words>
  <Characters>8086</Characters>
  <Application>Microsoft Office Word</Application>
  <DocSecurity>0</DocSecurity>
  <Lines>67</Lines>
  <Paragraphs>18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9486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9</cp:revision>
  <dcterms:created xsi:type="dcterms:W3CDTF">2013-02-12T12:53:00Z</dcterms:created>
  <dcterms:modified xsi:type="dcterms:W3CDTF">2013-03-25T13:59:00Z</dcterms:modified>
</cp:coreProperties>
</file>