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C" w:rsidRDefault="00481DFC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</w:t>
      </w:r>
      <w:r w:rsidR="00791F57" w:rsidRPr="00481DFC">
        <w:rPr>
          <w:b/>
          <w:bCs/>
          <w:sz w:val="32"/>
          <w:szCs w:val="32"/>
        </w:rPr>
        <w:t>ПАМЯТК</w:t>
      </w:r>
      <w:r w:rsidRPr="00481DFC">
        <w:rPr>
          <w:b/>
          <w:bCs/>
          <w:sz w:val="32"/>
          <w:szCs w:val="32"/>
        </w:rPr>
        <w:t xml:space="preserve">А  </w:t>
      </w:r>
      <w:r w:rsidR="00791F57" w:rsidRPr="00481DFC">
        <w:rPr>
          <w:b/>
          <w:bCs/>
          <w:sz w:val="32"/>
          <w:szCs w:val="32"/>
        </w:rPr>
        <w:t>ДЛЯ</w:t>
      </w:r>
      <w:r w:rsidRPr="00481DFC">
        <w:rPr>
          <w:b/>
          <w:bCs/>
          <w:sz w:val="32"/>
          <w:szCs w:val="32"/>
        </w:rPr>
        <w:t xml:space="preserve"> </w:t>
      </w:r>
      <w:r w:rsidR="00791F57" w:rsidRPr="00481DFC">
        <w:rPr>
          <w:b/>
          <w:bCs/>
          <w:sz w:val="32"/>
          <w:szCs w:val="32"/>
        </w:rPr>
        <w:t xml:space="preserve"> УЧИТЕЛЯ</w:t>
      </w:r>
    </w:p>
    <w:p w:rsidR="00481DFC" w:rsidRDefault="00791F57">
      <w:pPr>
        <w:rPr>
          <w:b/>
          <w:bCs/>
        </w:rPr>
      </w:pPr>
      <w:r>
        <w:rPr>
          <w:b/>
          <w:bCs/>
        </w:rPr>
        <w:br/>
        <w:t>1. ОШИБКИ, ОБУСЛОВЛЕННЫЕ НЕСФОРМИРОВАННОСТЬЮ ФОНЕМАТИЧЕСКИХ ПРОЦЕССОВ И СЛУХОВОГО ВОСПРИЯТИЯ.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1.1. ПРОПУСКИ БУКВ И СЛОГОВ - "ТРВА" /ТРАВА/, "КРОДИЛ" /КРОКОДИЛ/, "ПИНЁС" /ПРИНЁС/;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1.2. ПЕРЕСТАНОВКИ БУКВ И СЛОГОВ - "ОНКО" /ОКНО/, "ЗВЯЛ" /ВЗЯЛ/, "ПЕРЕРИСАЛ" /ПЕРЕПИСАЛ/;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1.3. НЕДОПИСАНИЕ БУКВ И СЛОГОВ - "КРАСНА" /КРАСНЫЙ/, "ЛОПА</w:t>
      </w:r>
      <w:r w:rsidR="00481DFC" w:rsidRPr="00481DFC">
        <w:rPr>
          <w:bCs/>
        </w:rPr>
        <w:t>Т" /ЛОПАТА/, "НАБУХЛ" /НАБУХАЛ/;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1.4. НАРАЩИВАНИЕ СЛОВ МНИМЫМИ БУКВАМИ И СЛОГАМИ - "ТАРАВА" /ТРАВА/, "КОТОРАЫЕ" /КОТОРЫЕ/, "БАБАУШКА" /БАБУШКА/, "КЛЮКИКВА" /КЛЮКВА/;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1.5. СЛИТНОЕ НАПИСАНИЕ СЛОВ И ИХ ПРОИЗВОЛЬНОЕ ДЕЛЕНИЕ - "НАС ТУПИЛА" /НАСТУПИЛА/, "ВИСИТНА А СТЕНЕ" /ВИСИТ НА СТЕНЕ/, "</w:t>
      </w:r>
      <w:proofErr w:type="gramStart"/>
      <w:r w:rsidRPr="00481DFC">
        <w:rPr>
          <w:bCs/>
        </w:rPr>
        <w:t>У</w:t>
      </w:r>
      <w:proofErr w:type="gramEnd"/>
      <w:r w:rsidRPr="00481DFC">
        <w:rPr>
          <w:bCs/>
        </w:rPr>
        <w:t xml:space="preserve"> СТАЛ" /УСТАЛА/;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1.6. ИСКАЖЕНИЕ СЛОВА - "НАСТУХ" /НА ОХОТУ/. "ХАБАБ" /</w:t>
      </w:r>
      <w:proofErr w:type="gramStart"/>
      <w:r w:rsidRPr="00481DFC">
        <w:rPr>
          <w:bCs/>
        </w:rPr>
        <w:t>ХРАБРЫЙ</w:t>
      </w:r>
      <w:proofErr w:type="gramEnd"/>
      <w:r w:rsidRPr="00481DFC">
        <w:rPr>
          <w:bCs/>
        </w:rPr>
        <w:t>/, "ЧУХИ" /ЩШШ/, "СПЕКИ" / С ПЕНЬКА/;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1.7. НЕУМЕНИЕ ОПРЕДЕЛИТЬ ГРАНИЦЫ ПРЕДЛОЖЕНИЯ В ТЕКСТЕ, СЛИТНОЕ НАПИСАНИЕ ПРЕДЛОЖЕНИЙ - "МОЙ ОТЕЦ ШОФЁР. РАБОТА ШОФЁРА ТРУДНАЯ ШОФЕРУ НАДО ХОРОШО". ЗНАТЬ МАШИНУ.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1.8. ЗАМЕНА ОДНОЙ БУКВЫ НА ДРУГУЮ - "ЗВУКИ" /ЖУКИ/, "ПАНКА" /БАНКА/, "ТЁЛЬПАН" /ТЮЛЬПАН/, "ШАПАГИ" /САПОГИ/;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>1.9. НАРУШЕНИЕ СМЯГЧЕНИЯ СОГЛАСНЫХ - "ВАСЕЛКИ" /ВАСЕЛЬКИ/, "СМАЛЫ" /СМЯЛИ/, "КОН" /КОНЬ/.</w:t>
      </w:r>
    </w:p>
    <w:p w:rsidR="00481DFC" w:rsidRDefault="00791F57">
      <w:pPr>
        <w:rPr>
          <w:b/>
          <w:bCs/>
        </w:rPr>
      </w:pPr>
      <w:r>
        <w:rPr>
          <w:b/>
          <w:bCs/>
        </w:rPr>
        <w:t>2. ОШИБКИ. ОБУСЛОВЛЕННЫЕ НЕСФОРМИРОВАННОСТЬЮ ЛЕКСИКО-ГРАММАТИЧЕСКОЙ СТОРОНЫ РЕЧИ:</w:t>
      </w:r>
    </w:p>
    <w:p w:rsidR="00481DFC" w:rsidRPr="00481DFC" w:rsidRDefault="00791F57">
      <w:pPr>
        <w:rPr>
          <w:bCs/>
        </w:rPr>
      </w:pPr>
      <w:r w:rsidRPr="00481DFC">
        <w:rPr>
          <w:bCs/>
        </w:rPr>
        <w:t xml:space="preserve">2.1 АГРАММАТИЗМ - "САША И ЛЕНА СОБИРАИТ ЦВЕТЫ. </w:t>
      </w:r>
      <w:proofErr w:type="gramStart"/>
      <w:r w:rsidRPr="00481DFC">
        <w:rPr>
          <w:bCs/>
        </w:rPr>
        <w:t>ДЕТИ СИДЕЛИ НА БОЛЬШИМИ</w:t>
      </w:r>
      <w:r w:rsidRPr="00481DFC">
        <w:rPr>
          <w:bCs/>
        </w:rPr>
        <w:br/>
        <w:t>СТУЛЬЯ".</w:t>
      </w:r>
      <w:proofErr w:type="gramEnd"/>
    </w:p>
    <w:p w:rsidR="00481DFC" w:rsidRPr="00481DFC" w:rsidRDefault="00481DFC">
      <w:pPr>
        <w:rPr>
          <w:bCs/>
        </w:rPr>
      </w:pPr>
      <w:r w:rsidRPr="00481DFC">
        <w:rPr>
          <w:bCs/>
        </w:rPr>
        <w:t>2</w:t>
      </w:r>
      <w:r w:rsidR="00791F57" w:rsidRPr="00481DFC">
        <w:rPr>
          <w:bCs/>
        </w:rPr>
        <w:t>.2. СЛИТНОЕ НАПИСАНИЕ ПРЕДЛОГОВ И РАЗДЕЛЬНОЕ НАПИСАНИЕ ПРИСТАВОК -</w:t>
      </w:r>
      <w:r w:rsidR="00791F57" w:rsidRPr="00481DFC">
        <w:rPr>
          <w:bCs/>
        </w:rPr>
        <w:br/>
        <w:t>"ВКАРМАНЕ", "</w:t>
      </w:r>
      <w:proofErr w:type="gramStart"/>
      <w:r w:rsidR="00791F57" w:rsidRPr="00481DFC">
        <w:rPr>
          <w:bCs/>
        </w:rPr>
        <w:t>ПРИ</w:t>
      </w:r>
      <w:proofErr w:type="gramEnd"/>
      <w:r w:rsidR="00791F57" w:rsidRPr="00481DFC">
        <w:rPr>
          <w:bCs/>
        </w:rPr>
        <w:t xml:space="preserve"> ЛЕТЕЛИ", "В ЗАЛА" /ВЗЯЛА/.</w:t>
      </w:r>
    </w:p>
    <w:p w:rsidR="00481DFC" w:rsidRPr="00481DFC" w:rsidRDefault="00481DFC">
      <w:pPr>
        <w:rPr>
          <w:bCs/>
        </w:rPr>
      </w:pPr>
      <w:r w:rsidRPr="00481DFC">
        <w:rPr>
          <w:bCs/>
        </w:rPr>
        <w:t>2.</w:t>
      </w:r>
      <w:r w:rsidR="00791F57" w:rsidRPr="00481DFC">
        <w:rPr>
          <w:bCs/>
        </w:rPr>
        <w:t>3. ОШИБКИ</w:t>
      </w:r>
      <w:proofErr w:type="gramStart"/>
      <w:r w:rsidR="00791F57" w:rsidRPr="00481DFC">
        <w:rPr>
          <w:bCs/>
        </w:rPr>
        <w:t>,О</w:t>
      </w:r>
      <w:proofErr w:type="gramEnd"/>
      <w:r w:rsidR="00791F57" w:rsidRPr="00481DFC">
        <w:rPr>
          <w:bCs/>
        </w:rPr>
        <w:t>БУСЛОВЛЕННЫЕ НЕСФОРМИРОВАННОСТЬЮ ЗРИТЕЛЬНЫХ ВОСПРИЯТИЙ "БОСКА" /ДОСКА/, "НАСТУПИЛА" /НАСТУПИЛА/, "ТЯЖЕМЫЙ" /ТЯЖЕЛЫЙ/, "УАЙКА" /ЧАЙКА/, "ПУЛЫЦИК" /ПИЛЬЩИК/, "ГЫБЫ" /РЫБА/.</w:t>
      </w:r>
    </w:p>
    <w:p w:rsidR="00D92332" w:rsidRPr="00481DFC" w:rsidRDefault="00481DFC">
      <w:r w:rsidRPr="00481DFC">
        <w:rPr>
          <w:bCs/>
        </w:rPr>
        <w:t>2.</w:t>
      </w:r>
      <w:r w:rsidR="00791F57" w:rsidRPr="00481DFC">
        <w:rPr>
          <w:bCs/>
        </w:rPr>
        <w:t>4. МОГУТ ЗАМЕНЯТЬСЯ КАК ПРОПИСНЫЕ, ТАК И ПЕЧАТНЫЕ БУКВЫ, ИМЕЮЩИЕ СХОДНЫЕ ЭЛЕМЕНТЫ.</w:t>
      </w:r>
    </w:p>
    <w:sectPr w:rsidR="00D92332" w:rsidRPr="00481DFC" w:rsidSect="00D9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57"/>
    <w:rsid w:val="00481DFC"/>
    <w:rsid w:val="005004AC"/>
    <w:rsid w:val="00791F57"/>
    <w:rsid w:val="00D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2012-12-09T16:21:00Z</dcterms:created>
  <dcterms:modified xsi:type="dcterms:W3CDTF">2012-12-10T00:51:00Z</dcterms:modified>
</cp:coreProperties>
</file>