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DA" w:rsidRDefault="00032BDA" w:rsidP="00032BDA">
      <w:r>
        <w:t xml:space="preserve">       План – конспект урока по изобразительному искусству в 6 классе.</w:t>
      </w:r>
    </w:p>
    <w:p w:rsidR="00032BDA" w:rsidRDefault="00032BDA" w:rsidP="00032BDA">
      <w:r>
        <w:t>Вид занятий</w:t>
      </w:r>
    </w:p>
    <w:p w:rsidR="00032BDA" w:rsidRDefault="00032BDA" w:rsidP="00032BDA">
      <w:r>
        <w:t xml:space="preserve">   Рисование с натуры в шестом классе</w:t>
      </w:r>
    </w:p>
    <w:p w:rsidR="00032BDA" w:rsidRDefault="00032BDA" w:rsidP="00032BDA">
      <w:r>
        <w:t>Тема урока</w:t>
      </w:r>
    </w:p>
    <w:p w:rsidR="00032BDA" w:rsidRDefault="00032BDA" w:rsidP="00032BDA">
      <w:r>
        <w:t xml:space="preserve">   Рисование с натуры комнатного растения в горшке</w:t>
      </w:r>
    </w:p>
    <w:p w:rsidR="00032BDA" w:rsidRDefault="00032BDA" w:rsidP="00032BDA">
      <w:r>
        <w:t>Цель урока</w:t>
      </w:r>
    </w:p>
    <w:p w:rsidR="00032BDA" w:rsidRDefault="00032BDA" w:rsidP="00032BDA">
      <w:r>
        <w:t xml:space="preserve">   Развитие пространственного мышления и образного воображения. Закрепление </w:t>
      </w:r>
      <w:proofErr w:type="gramStart"/>
      <w:r>
        <w:t>навыков анализа конструктивных особенностей строения формы предметов</w:t>
      </w:r>
      <w:proofErr w:type="gramEnd"/>
      <w:r>
        <w:t xml:space="preserve"> и изображения их на плоскости. Дальнейшее развитие навыков рисования с натуры. </w:t>
      </w:r>
    </w:p>
    <w:p w:rsidR="00032BDA" w:rsidRDefault="00032BDA" w:rsidP="00032BDA">
      <w:r>
        <w:t>Оборудование урока</w:t>
      </w:r>
    </w:p>
    <w:p w:rsidR="00032BDA" w:rsidRDefault="00032BDA" w:rsidP="00032BDA">
      <w:r>
        <w:t xml:space="preserve">   А) Для учителя. Три натурные постановки. Наглядные пособия в виде таблиц – рисунков, показывающих последовательность построения изображения. Доска, мел.</w:t>
      </w:r>
    </w:p>
    <w:p w:rsidR="00560339" w:rsidRDefault="00560339" w:rsidP="00032BDA">
      <w:r>
        <w:t xml:space="preserve">   Б)</w:t>
      </w:r>
      <w:r w:rsidR="00BA4BED">
        <w:t xml:space="preserve"> </w:t>
      </w:r>
      <w:r>
        <w:t>Для учащихся. Альбомы, карандаши, резинки.</w:t>
      </w:r>
    </w:p>
    <w:p w:rsidR="00560339" w:rsidRDefault="00560339" w:rsidP="00560339">
      <w:r>
        <w:t>План урока</w:t>
      </w:r>
    </w:p>
    <w:p w:rsidR="00560339" w:rsidRDefault="00560339" w:rsidP="00560339">
      <w:r>
        <w:t xml:space="preserve">   1.Организационная часть – 1-2 мин.</w:t>
      </w:r>
    </w:p>
    <w:p w:rsidR="00560339" w:rsidRDefault="00560339" w:rsidP="00560339">
      <w:r>
        <w:t xml:space="preserve">   2.Сообщение новых знаний – 8-10 мин.</w:t>
      </w:r>
    </w:p>
    <w:p w:rsidR="00560339" w:rsidRDefault="00560339" w:rsidP="00560339">
      <w:r>
        <w:t xml:space="preserve">   3.Практическая работа учащихся -25-30 мин.</w:t>
      </w:r>
    </w:p>
    <w:p w:rsidR="00560339" w:rsidRDefault="00560339" w:rsidP="00560339">
      <w:r>
        <w:t xml:space="preserve">   4.Завершения урока -1-3 мин.</w:t>
      </w:r>
    </w:p>
    <w:p w:rsidR="00560339" w:rsidRDefault="00560339" w:rsidP="00560339">
      <w:r>
        <w:t>Ход урока</w:t>
      </w:r>
    </w:p>
    <w:p w:rsidR="00560339" w:rsidRDefault="00560339" w:rsidP="00560339">
      <w:r>
        <w:t xml:space="preserve">   1.Установить должную дисциплину в классе. Сообщить цели и задачи нового задания.</w:t>
      </w:r>
    </w:p>
    <w:p w:rsidR="00560339" w:rsidRDefault="00560339" w:rsidP="00560339">
      <w:r>
        <w:t xml:space="preserve">   2.Изложения нового материала. Обратить внимания учащихся на характер и особенности строения и форму цветка. Помочь учащимся в анализе формы путем наводящих вопросов. Какое это растение</w:t>
      </w:r>
      <w:proofErr w:type="gramStart"/>
      <w:r>
        <w:t xml:space="preserve"> :</w:t>
      </w:r>
      <w:proofErr w:type="gramEnd"/>
      <w:r>
        <w:t xml:space="preserve"> жесткое или мягкое, нежное или колючее, сухое или сочное, рыхлое или плотное?</w:t>
      </w:r>
    </w:p>
    <w:p w:rsidR="00560339" w:rsidRDefault="00560339" w:rsidP="00560339">
      <w:r>
        <w:t xml:space="preserve">Затем объяснить методическую последовательность работы над рисунком. Как правильно разместить, скомпоновать рисунок и как начинать построение. Можно задать ученикам вопрос: как надо положить лист бумаги – по вертикали или по горизонтали? </w:t>
      </w:r>
      <w:r w:rsidR="00A13E77">
        <w:t xml:space="preserve">Далее надо наметить общий характер, формы цветочного горшка и цветка,  основные пропорции – отношение высоты к ширине. Чтобы изображение не получилось кривое, пользуемся вспомогательными линиями. </w:t>
      </w:r>
      <w:proofErr w:type="gramStart"/>
      <w:r w:rsidR="00A13E77">
        <w:t>В начале</w:t>
      </w:r>
      <w:proofErr w:type="gramEnd"/>
      <w:r w:rsidR="00BA4BED">
        <w:t xml:space="preserve"> </w:t>
      </w:r>
      <w:r w:rsidR="00A13E77">
        <w:t xml:space="preserve"> проводится осевая вертикальная линия, которая позволяет правильно изобразить правую, левую сторону. Напомнить, что такое осевая линия в рисунке и как пользоваться ею при построении изображения.</w:t>
      </w:r>
    </w:p>
    <w:p w:rsidR="00A13E77" w:rsidRDefault="00A13E77" w:rsidP="00560339">
      <w:r>
        <w:t xml:space="preserve"> Когда рисунок будет построен, надо будет еще раз напомнить учащимся, обратить внимание на строения растения, его характерные особенности. Закончить рисунок</w:t>
      </w:r>
      <w:r w:rsidR="00BA4BED">
        <w:t xml:space="preserve"> </w:t>
      </w:r>
      <w:proofErr w:type="gramStart"/>
      <w:r>
        <w:t xml:space="preserve">( </w:t>
      </w:r>
      <w:proofErr w:type="gramEnd"/>
      <w:r>
        <w:t>в карандаше)</w:t>
      </w:r>
      <w:r w:rsidR="00BA4BED">
        <w:t xml:space="preserve"> в </w:t>
      </w:r>
      <w:r>
        <w:t>графике с передачей тоновых отношений, объемно-пространственного характера натурной постановки. Ребята должны попытаться с помощью линий и тона создать художественный образ цветка.</w:t>
      </w:r>
    </w:p>
    <w:p w:rsidR="00A13E77" w:rsidRDefault="00A13E77" w:rsidP="00560339">
      <w:r>
        <w:lastRenderedPageBreak/>
        <w:t xml:space="preserve">   3.Самостоятельная работа учащихся.</w:t>
      </w:r>
    </w:p>
    <w:p w:rsidR="00A13E77" w:rsidRDefault="00A13E77" w:rsidP="00560339">
      <w:r>
        <w:t xml:space="preserve">   Пока ученики рисуют, надо обойти класс и сделать необходимые  замечания по отдельным работам. Если будут типичные ошибки у большинства учеников, надо прервать урок и сделать </w:t>
      </w:r>
      <w:r w:rsidR="00147F2F">
        <w:t>дополнительные</w:t>
      </w:r>
      <w:r>
        <w:t xml:space="preserve"> пояснения. </w:t>
      </w:r>
    </w:p>
    <w:p w:rsidR="00147F2F" w:rsidRDefault="00147F2F" w:rsidP="00560339">
      <w:r>
        <w:t xml:space="preserve">   4.Подведение итогов</w:t>
      </w:r>
    </w:p>
    <w:p w:rsidR="00147F2F" w:rsidRDefault="00147F2F" w:rsidP="00560339">
      <w:r>
        <w:t xml:space="preserve">   5.Завершение урока</w:t>
      </w:r>
    </w:p>
    <w:p w:rsidR="00F77AFD" w:rsidRDefault="00F77AFD"/>
    <w:sectPr w:rsidR="00F77AFD" w:rsidSect="00F7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3F3"/>
    <w:multiLevelType w:val="hybridMultilevel"/>
    <w:tmpl w:val="FCA269C0"/>
    <w:lvl w:ilvl="0" w:tplc="449212A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BDA"/>
    <w:rsid w:val="00032BDA"/>
    <w:rsid w:val="00147F2F"/>
    <w:rsid w:val="00560339"/>
    <w:rsid w:val="00601533"/>
    <w:rsid w:val="007543BE"/>
    <w:rsid w:val="00A13E77"/>
    <w:rsid w:val="00BA4BED"/>
    <w:rsid w:val="00D244ED"/>
    <w:rsid w:val="00F7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2013-02-13T11:15:00Z</dcterms:created>
  <dcterms:modified xsi:type="dcterms:W3CDTF">2013-02-19T20:13:00Z</dcterms:modified>
</cp:coreProperties>
</file>